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40"/>
          <w:szCs w:val="40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 «Детский сад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общеразвивающего вида с </w:t>
      </w: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lang w:eastAsia="ru-RU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Современные педагогические технологии в ДОУ</w:t>
      </w:r>
    </w:p>
    <w:p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>
      <w:pPr>
        <w:spacing w:after="0"/>
        <w:jc w:val="right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Подго</w:t>
      </w:r>
      <w:bookmarkStart w:id="0" w:name="_GoBack"/>
      <w:bookmarkEnd w:id="0"/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товил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старший воспитатель:</w:t>
      </w:r>
    </w:p>
    <w:p>
      <w:pPr>
        <w:spacing w:after="0"/>
        <w:jc w:val="right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Родионова А.В.</w:t>
      </w:r>
    </w:p>
    <w:p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г.Буденновск 2021г.</w:t>
      </w:r>
    </w:p>
    <w:p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Содержание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  <w:gridCol w:w="1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1.Здоровьесберегающие технологии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Технология развивающего обучения (образовательная программа ДОУ).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Технология проектной деятельности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Технология исследовательской деятельности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Технология ТРИЗ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Личностно-ориентированная технология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7.Информационно-коммуникационные технологии (Интерактивная технология в ДОУ, технология  ИКТ)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8.Игровая технология (технология имитационного моделирования)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Технология интегрированного занятия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Технология проблемного обучения в детском саду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Технология «Портфолио дошкольника»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Технология «Портфолио педагога»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Педагогическая технология - это целостный научно - обоснованный проект определённой педагогической системы от её теоретического замысла до реализации в образовательной практике. Педагогическая технология отражает процессуальную сторону обучения и воспитания, охватывает цели, содержание, формы, методы, средства, результаты и условия их организации.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1.Здоровьесберегающие технологии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Здоровьесберегающие образовательные технологии в детском саду – это, прежде всего, технологии воспитания валеологической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валеологической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</w:t>
      </w:r>
    </w:p>
    <w:p>
      <w:pPr>
        <w:pStyle w:val="2"/>
        <w:spacing w:after="0" w:afterAutospacing="0" w:line="276" w:lineRule="auto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 xml:space="preserve">     Выделяют (применительно к ДОУ) следующую классификацию здоровьесберегающих технологий: </w:t>
      </w:r>
    </w:p>
    <w:p>
      <w:pPr>
        <w:pStyle w:val="12"/>
        <w:numPr>
          <w:ilvl w:val="0"/>
          <w:numId w:val="1"/>
        </w:numPr>
        <w:spacing w:after="0" w:afterAutospacing="0" w:line="276" w:lineRule="auto"/>
        <w:jc w:val="both"/>
        <w:rPr>
          <w:rStyle w:val="10"/>
        </w:rPr>
      </w:pPr>
      <w:r>
        <w:rPr>
          <w:rStyle w:val="5"/>
          <w:b w:val="0"/>
          <w:i/>
        </w:rPr>
        <w:t>медико-профилактические</w:t>
      </w:r>
      <w:r>
        <w:rPr>
          <w:rStyle w:val="5"/>
        </w:rPr>
        <w:t xml:space="preserve"> (</w:t>
      </w:r>
      <w:r>
        <w:rPr>
          <w:rStyle w:val="10"/>
        </w:rPr>
        <w:t>обеспечивающие сохранение и приумножение здоровья детей под руководством ме</w:t>
      </w:r>
      <w:r>
        <w:rPr>
          <w:rStyle w:val="10"/>
        </w:rPr>
        <w:softHyphen/>
      </w:r>
      <w:r>
        <w:rPr>
          <w:rStyle w:val="10"/>
        </w:rPr>
        <w:t>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 контроля за питанием детей, профи</w:t>
      </w:r>
      <w:r>
        <w:rPr>
          <w:rStyle w:val="10"/>
        </w:rPr>
        <w:softHyphen/>
      </w:r>
      <w:r>
        <w:rPr>
          <w:rStyle w:val="10"/>
        </w:rPr>
        <w:t xml:space="preserve">лактических мероприятий, здоровьесберегающей </w:t>
      </w:r>
      <w:r>
        <w:rPr>
          <w:rStyle w:val="13"/>
        </w:rPr>
        <w:t xml:space="preserve">среды </w:t>
      </w:r>
      <w:r>
        <w:rPr>
          <w:rStyle w:val="10"/>
        </w:rPr>
        <w:t>в ДОУ);</w:t>
      </w:r>
    </w:p>
    <w:p>
      <w:pPr>
        <w:pStyle w:val="12"/>
        <w:numPr>
          <w:ilvl w:val="0"/>
          <w:numId w:val="1"/>
        </w:numPr>
        <w:spacing w:after="0" w:afterAutospacing="0" w:line="276" w:lineRule="auto"/>
        <w:jc w:val="both"/>
        <w:rPr>
          <w:rStyle w:val="10"/>
        </w:rPr>
      </w:pPr>
      <w:r>
        <w:rPr>
          <w:rStyle w:val="10"/>
          <w:rFonts w:eastAsia="Verdana"/>
          <w:i/>
        </w:rPr>
        <w:t xml:space="preserve"> </w:t>
      </w:r>
      <w:r>
        <w:rPr>
          <w:rStyle w:val="11"/>
          <w:i/>
        </w:rPr>
        <w:t>физкультурно-оздоровительные</w:t>
      </w:r>
      <w:r>
        <w:rPr>
          <w:rStyle w:val="11"/>
        </w:rPr>
        <w:t xml:space="preserve"> (</w:t>
      </w:r>
      <w:r>
        <w:rPr>
          <w:rStyle w:val="10"/>
        </w:rPr>
        <w:t>направленные на физиче</w:t>
      </w:r>
      <w:r>
        <w:rPr>
          <w:rStyle w:val="10"/>
        </w:rPr>
        <w:softHyphen/>
      </w:r>
      <w:r>
        <w:rPr>
          <w:rStyle w:val="10"/>
        </w:rPr>
        <w:t>ское развитие и укрепление здоровья ребенка — техноло</w:t>
      </w:r>
      <w:r>
        <w:rPr>
          <w:rStyle w:val="10"/>
        </w:rPr>
        <w:softHyphen/>
      </w:r>
      <w:r>
        <w:rPr>
          <w:rStyle w:val="10"/>
        </w:rPr>
        <w:t>гии развития физических качеств, закаливания, дыхатель</w:t>
      </w:r>
      <w:r>
        <w:rPr>
          <w:rStyle w:val="10"/>
        </w:rPr>
        <w:softHyphen/>
      </w:r>
      <w:r>
        <w:rPr>
          <w:rStyle w:val="10"/>
        </w:rPr>
        <w:t>ной гимнастики и др.);</w:t>
      </w:r>
    </w:p>
    <w:p>
      <w:pPr>
        <w:pStyle w:val="12"/>
        <w:numPr>
          <w:ilvl w:val="0"/>
          <w:numId w:val="1"/>
        </w:numPr>
        <w:spacing w:after="0" w:afterAutospacing="0" w:line="276" w:lineRule="auto"/>
        <w:jc w:val="both"/>
      </w:pPr>
      <w:r>
        <w:rPr>
          <w:rStyle w:val="11"/>
          <w:i/>
        </w:rPr>
        <w:t>обеспечения социально-психологического благополучия ребенка</w:t>
      </w:r>
      <w:r>
        <w:rPr>
          <w:rStyle w:val="11"/>
        </w:rPr>
        <w:t xml:space="preserve"> </w:t>
      </w:r>
      <w:r>
        <w:rPr>
          <w:rStyle w:val="10"/>
        </w:rPr>
        <w:t>(обеспечивающие психическое и социальное здоровье ре</w:t>
      </w:r>
      <w:r>
        <w:rPr>
          <w:rStyle w:val="10"/>
        </w:rPr>
        <w:softHyphen/>
      </w:r>
      <w:r>
        <w:rPr>
          <w:rStyle w:val="10"/>
        </w:rPr>
        <w:t>бенка и направленные на обеспечение эмоциональной комфортности и позитивного психологического самочув</w:t>
      </w:r>
      <w:r>
        <w:rPr>
          <w:rStyle w:val="10"/>
        </w:rPr>
        <w:softHyphen/>
      </w:r>
      <w:r>
        <w:rPr>
          <w:rStyle w:val="10"/>
        </w:rPr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>
        <w:rPr>
          <w:rStyle w:val="10"/>
        </w:rPr>
        <w:softHyphen/>
      </w:r>
      <w:r>
        <w:rPr>
          <w:rStyle w:val="10"/>
        </w:rPr>
        <w:t xml:space="preserve">гогическом процессе ДОУ); </w:t>
      </w:r>
    </w:p>
    <w:p>
      <w:pPr>
        <w:pStyle w:val="12"/>
        <w:numPr>
          <w:ilvl w:val="0"/>
          <w:numId w:val="1"/>
        </w:numPr>
        <w:spacing w:after="0" w:afterAutospacing="0" w:line="276" w:lineRule="auto"/>
        <w:jc w:val="both"/>
      </w:pPr>
      <w:r>
        <w:rPr>
          <w:rStyle w:val="14"/>
          <w:rFonts w:eastAsia="Verdana"/>
          <w:i/>
          <w:spacing w:val="-20"/>
        </w:rPr>
        <w:t xml:space="preserve"> </w:t>
      </w:r>
      <w:r>
        <w:rPr>
          <w:rStyle w:val="11"/>
          <w:i/>
        </w:rPr>
        <w:t>здоровьесбережения и здоровьеобогащения педагогов</w:t>
      </w:r>
      <w:r>
        <w:rPr>
          <w:rStyle w:val="11"/>
        </w:rPr>
        <w:t xml:space="preserve"> </w:t>
      </w:r>
      <w:r>
        <w:rPr>
          <w:rStyle w:val="10"/>
        </w:rPr>
        <w:t>(направ</w:t>
      </w:r>
      <w:r>
        <w:rPr>
          <w:rStyle w:val="10"/>
        </w:rPr>
        <w:softHyphen/>
      </w:r>
      <w:r>
        <w:rPr>
          <w:rStyle w:val="10"/>
        </w:rPr>
        <w:t xml:space="preserve">ленные на развитие культуры здоровья педагогов, в том числе культуры профессионального здоровья, на развитие потребности к здоровому образу жизни; </w:t>
      </w:r>
      <w:r>
        <w:rPr>
          <w:rStyle w:val="11"/>
        </w:rPr>
        <w:t xml:space="preserve">сохранения и стимулирования здоровья </w:t>
      </w:r>
      <w:r>
        <w:rPr>
          <w:rStyle w:val="10"/>
        </w:rPr>
        <w:t>(технология исполь</w:t>
      </w:r>
      <w:r>
        <w:rPr>
          <w:rStyle w:val="10"/>
        </w:rPr>
        <w:softHyphen/>
      </w:r>
      <w:r>
        <w:rPr>
          <w:rStyle w:val="10"/>
        </w:rPr>
        <w:t>зования подвижных и спортивных игр, гимнастика (для глаз, дыхательная и др.), ритмопластика, дина</w:t>
      </w:r>
      <w:r>
        <w:rPr>
          <w:rStyle w:val="10"/>
        </w:rPr>
        <w:softHyphen/>
      </w:r>
      <w:r>
        <w:rPr>
          <w:rStyle w:val="10"/>
        </w:rPr>
        <w:t xml:space="preserve">мические паузы, релаксация); </w:t>
      </w:r>
    </w:p>
    <w:p>
      <w:pPr>
        <w:pStyle w:val="12"/>
        <w:numPr>
          <w:ilvl w:val="0"/>
          <w:numId w:val="1"/>
        </w:numPr>
        <w:spacing w:after="0" w:afterAutospacing="0" w:line="276" w:lineRule="auto"/>
        <w:jc w:val="both"/>
      </w:pPr>
      <w:r>
        <w:rPr>
          <w:rStyle w:val="11"/>
          <w:i/>
        </w:rPr>
        <w:t>образовательные</w:t>
      </w:r>
      <w:r>
        <w:rPr>
          <w:rStyle w:val="11"/>
        </w:rPr>
        <w:t xml:space="preserve"> (</w:t>
      </w:r>
      <w:r>
        <w:rPr>
          <w:rStyle w:val="10"/>
        </w:rPr>
        <w:t>воспитания культуры здоровья дошколь</w:t>
      </w:r>
      <w:r>
        <w:rPr>
          <w:rStyle w:val="10"/>
        </w:rPr>
        <w:softHyphen/>
      </w:r>
      <w:r>
        <w:rPr>
          <w:rStyle w:val="10"/>
        </w:rPr>
        <w:t>ников, личностно-ориентированного воспитания и обуче</w:t>
      </w:r>
      <w:r>
        <w:rPr>
          <w:rStyle w:val="10"/>
        </w:rPr>
        <w:softHyphen/>
      </w:r>
      <w:r>
        <w:rPr>
          <w:rStyle w:val="10"/>
        </w:rPr>
        <w:t>ния);</w:t>
      </w:r>
    </w:p>
    <w:p>
      <w:pPr>
        <w:pStyle w:val="12"/>
        <w:numPr>
          <w:ilvl w:val="0"/>
          <w:numId w:val="1"/>
        </w:numPr>
        <w:spacing w:after="0" w:afterAutospacing="0" w:line="276" w:lineRule="auto"/>
        <w:jc w:val="both"/>
      </w:pPr>
      <w:r>
        <w:rPr>
          <w:rStyle w:val="10"/>
          <w:rFonts w:eastAsia="Verdana"/>
          <w:i/>
        </w:rPr>
        <w:t xml:space="preserve"> </w:t>
      </w:r>
      <w:r>
        <w:rPr>
          <w:rStyle w:val="11"/>
          <w:i/>
        </w:rPr>
        <w:t>обучения здоровому образу жизни</w:t>
      </w:r>
      <w:r>
        <w:rPr>
          <w:rStyle w:val="11"/>
        </w:rPr>
        <w:t xml:space="preserve"> </w:t>
      </w:r>
      <w:r>
        <w:rPr>
          <w:rStyle w:val="10"/>
        </w:rPr>
        <w:t>(технологии использова</w:t>
      </w:r>
      <w:r>
        <w:rPr>
          <w:rStyle w:val="10"/>
        </w:rPr>
        <w:softHyphen/>
      </w:r>
      <w:r>
        <w:rPr>
          <w:rStyle w:val="10"/>
        </w:rPr>
        <w:t>ния физкультурных занятий, коммуникативные игры, сис</w:t>
      </w:r>
      <w:r>
        <w:rPr>
          <w:rStyle w:val="10"/>
        </w:rPr>
        <w:softHyphen/>
      </w:r>
      <w:r>
        <w:rPr>
          <w:rStyle w:val="10"/>
        </w:rPr>
        <w:t>тема занятий из серии «Уроки футбола», проблемно-игро</w:t>
      </w:r>
      <w:r>
        <w:rPr>
          <w:rStyle w:val="10"/>
        </w:rPr>
        <w:softHyphen/>
      </w:r>
      <w:r>
        <w:rPr>
          <w:rStyle w:val="10"/>
        </w:rPr>
        <w:t xml:space="preserve">вые (игротренинги, игротерапия), самомассаж); </w:t>
      </w:r>
      <w:r>
        <w:rPr>
          <w:rStyle w:val="11"/>
        </w:rPr>
        <w:t xml:space="preserve">коррекционные </w:t>
      </w:r>
      <w:r>
        <w:rPr>
          <w:rStyle w:val="10"/>
        </w:rPr>
        <w:t>(арт-терапия, технология музыкального воз</w:t>
      </w:r>
      <w:r>
        <w:rPr>
          <w:rStyle w:val="10"/>
        </w:rPr>
        <w:softHyphen/>
      </w:r>
      <w:r>
        <w:rPr>
          <w:rStyle w:val="10"/>
        </w:rPr>
        <w:t xml:space="preserve">действия, сказкотерапия, психогимнастики и др.) </w:t>
      </w:r>
    </w:p>
    <w:p>
      <w:pPr>
        <w:pStyle w:val="12"/>
        <w:numPr>
          <w:ilvl w:val="0"/>
          <w:numId w:val="1"/>
        </w:numPr>
        <w:spacing w:after="0" w:afterAutospacing="0" w:line="276" w:lineRule="auto"/>
        <w:jc w:val="both"/>
      </w:pPr>
      <w:r>
        <w:rPr>
          <w:rStyle w:val="10"/>
        </w:rPr>
        <w:t>К числу здоровьесберегающих педагогических техноло</w:t>
      </w:r>
      <w:r>
        <w:rPr>
          <w:rStyle w:val="10"/>
        </w:rPr>
        <w:softHyphen/>
      </w:r>
      <w:r>
        <w:rPr>
          <w:rStyle w:val="10"/>
        </w:rPr>
        <w:t xml:space="preserve">гий следует отнести и </w:t>
      </w:r>
      <w:r>
        <w:rPr>
          <w:rStyle w:val="11"/>
          <w:i/>
        </w:rPr>
        <w:t>педагогическую технологию активной сенсорно-развивающей среды,</w:t>
      </w:r>
      <w:r>
        <w:rPr>
          <w:rStyle w:val="11"/>
        </w:rPr>
        <w:t xml:space="preserve"> </w:t>
      </w:r>
      <w:r>
        <w:rPr>
          <w:rStyle w:val="10"/>
        </w:rPr>
        <w:t>под которой понимается си</w:t>
      </w:r>
      <w:r>
        <w:rPr>
          <w:rStyle w:val="10"/>
          <w:b/>
        </w:rPr>
        <w:t>с</w:t>
      </w:r>
      <w:r>
        <w:rPr>
          <w:rStyle w:val="10"/>
          <w:b/>
        </w:rPr>
        <w:softHyphen/>
      </w:r>
      <w:r>
        <w:rPr>
          <w:rStyle w:val="15"/>
          <w:bCs/>
        </w:rPr>
        <w:t xml:space="preserve">темная </w:t>
      </w:r>
      <w:r>
        <w:rPr>
          <w:rStyle w:val="10"/>
        </w:rPr>
        <w:t xml:space="preserve">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Технология развивающего обучения (образовательная программа ДОУ).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Развивающее обучение - направление в теории и практике образования, ориентирующееся на развитие физических, познавательных и нравственных способностей воспитанников обучающихся путём использования их потенциальных возможностей. Это мотивация на конкретное  действия, на познание, на новое. К ним относятся развивающая среда ДОУ, программы ДОУ.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Технология проектной деятельности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>
      <w:pPr>
        <w:spacing w:after="0"/>
        <w:ind w:firstLine="540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>-+</w:t>
      </w:r>
    </w:p>
    <w:p>
      <w:pPr>
        <w:spacing w:after="0"/>
        <w:ind w:firstLine="540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>Типы проектов:</w:t>
      </w:r>
    </w:p>
    <w:p>
      <w:pPr>
        <w:pStyle w:val="17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>по доминирующему методу: </w:t>
      </w:r>
    </w:p>
    <w:p>
      <w:pPr>
        <w:pStyle w:val="17"/>
        <w:numPr>
          <w:ilvl w:val="0"/>
          <w:numId w:val="3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исследовательские, </w:t>
      </w:r>
    </w:p>
    <w:p>
      <w:pPr>
        <w:pStyle w:val="17"/>
        <w:numPr>
          <w:ilvl w:val="0"/>
          <w:numId w:val="3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информационные, </w:t>
      </w:r>
    </w:p>
    <w:p>
      <w:pPr>
        <w:pStyle w:val="17"/>
        <w:numPr>
          <w:ilvl w:val="0"/>
          <w:numId w:val="3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творческие, </w:t>
      </w:r>
    </w:p>
    <w:p>
      <w:pPr>
        <w:pStyle w:val="17"/>
        <w:numPr>
          <w:ilvl w:val="0"/>
          <w:numId w:val="3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игровые, </w:t>
      </w:r>
    </w:p>
    <w:p>
      <w:pPr>
        <w:pStyle w:val="17"/>
        <w:numPr>
          <w:ilvl w:val="0"/>
          <w:numId w:val="3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приключенческие, </w:t>
      </w:r>
    </w:p>
    <w:p>
      <w:pPr>
        <w:pStyle w:val="17"/>
        <w:numPr>
          <w:ilvl w:val="0"/>
          <w:numId w:val="3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практико-ориентированные.</w:t>
      </w:r>
    </w:p>
    <w:p>
      <w:pPr>
        <w:pStyle w:val="17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>по характеру содержания: </w:t>
      </w:r>
    </w:p>
    <w:p>
      <w:pPr>
        <w:pStyle w:val="17"/>
        <w:numPr>
          <w:ilvl w:val="0"/>
          <w:numId w:val="4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включают ребенка и его семью, </w:t>
      </w:r>
    </w:p>
    <w:p>
      <w:pPr>
        <w:pStyle w:val="17"/>
        <w:numPr>
          <w:ilvl w:val="0"/>
          <w:numId w:val="4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ребенка и природу, </w:t>
      </w:r>
    </w:p>
    <w:p>
      <w:pPr>
        <w:pStyle w:val="17"/>
        <w:numPr>
          <w:ilvl w:val="0"/>
          <w:numId w:val="4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ребенка и рукотворный мир, </w:t>
      </w:r>
    </w:p>
    <w:p>
      <w:pPr>
        <w:pStyle w:val="17"/>
        <w:numPr>
          <w:ilvl w:val="0"/>
          <w:numId w:val="4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ребенка, общество и его культурные ценности.</w:t>
      </w:r>
    </w:p>
    <w:p>
      <w:pPr>
        <w:pStyle w:val="17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>по характеру участия ребенка в проекте: </w:t>
      </w:r>
    </w:p>
    <w:p>
      <w:pPr>
        <w:pStyle w:val="17"/>
        <w:numPr>
          <w:ilvl w:val="0"/>
          <w:numId w:val="5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заказчик, </w:t>
      </w:r>
    </w:p>
    <w:p>
      <w:pPr>
        <w:pStyle w:val="17"/>
        <w:numPr>
          <w:ilvl w:val="0"/>
          <w:numId w:val="5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эксперт, </w:t>
      </w:r>
    </w:p>
    <w:p>
      <w:pPr>
        <w:pStyle w:val="17"/>
        <w:numPr>
          <w:ilvl w:val="0"/>
          <w:numId w:val="5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исполнитель, </w:t>
      </w:r>
    </w:p>
    <w:p>
      <w:pPr>
        <w:pStyle w:val="17"/>
        <w:numPr>
          <w:ilvl w:val="0"/>
          <w:numId w:val="5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участник от зарождения идеи до получения результата.</w:t>
      </w:r>
    </w:p>
    <w:p>
      <w:pPr>
        <w:pStyle w:val="17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>по характеру контактов: </w:t>
      </w:r>
    </w:p>
    <w:p>
      <w:pPr>
        <w:pStyle w:val="17"/>
        <w:numPr>
          <w:ilvl w:val="0"/>
          <w:numId w:val="6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осуществляется внутри одной возрастной группы, </w:t>
      </w:r>
    </w:p>
    <w:p>
      <w:pPr>
        <w:pStyle w:val="17"/>
        <w:numPr>
          <w:ilvl w:val="0"/>
          <w:numId w:val="6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контакте с другой возрастной группой, </w:t>
      </w:r>
    </w:p>
    <w:p>
      <w:pPr>
        <w:pStyle w:val="17"/>
        <w:numPr>
          <w:ilvl w:val="0"/>
          <w:numId w:val="6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внутри ДОУ, </w:t>
      </w:r>
    </w:p>
    <w:p>
      <w:pPr>
        <w:pStyle w:val="17"/>
        <w:numPr>
          <w:ilvl w:val="0"/>
          <w:numId w:val="6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контакте с семьей, </w:t>
      </w:r>
    </w:p>
    <w:p>
      <w:pPr>
        <w:pStyle w:val="17"/>
        <w:numPr>
          <w:ilvl w:val="0"/>
          <w:numId w:val="6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учреждениями культуры, </w:t>
      </w:r>
    </w:p>
    <w:p>
      <w:pPr>
        <w:pStyle w:val="17"/>
        <w:numPr>
          <w:ilvl w:val="0"/>
          <w:numId w:val="6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общественными организациями (открытый проект).</w:t>
      </w:r>
    </w:p>
    <w:p>
      <w:pPr>
        <w:pStyle w:val="17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>по количеству участников: </w:t>
      </w:r>
    </w:p>
    <w:p>
      <w:pPr>
        <w:pStyle w:val="17"/>
        <w:numPr>
          <w:ilvl w:val="0"/>
          <w:numId w:val="7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индивидуальный, </w:t>
      </w:r>
    </w:p>
    <w:p>
      <w:pPr>
        <w:pStyle w:val="17"/>
        <w:numPr>
          <w:ilvl w:val="0"/>
          <w:numId w:val="7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парный,</w:t>
      </w:r>
    </w:p>
    <w:p>
      <w:pPr>
        <w:pStyle w:val="17"/>
        <w:numPr>
          <w:ilvl w:val="0"/>
          <w:numId w:val="7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групповой, </w:t>
      </w:r>
    </w:p>
    <w:p>
      <w:pPr>
        <w:pStyle w:val="17"/>
        <w:numPr>
          <w:ilvl w:val="0"/>
          <w:numId w:val="7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фронтальный.</w:t>
      </w:r>
    </w:p>
    <w:p>
      <w:pPr>
        <w:pStyle w:val="17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eastAsia="ru-RU"/>
        </w:rPr>
        <w:t>по продолжительности: </w:t>
      </w:r>
    </w:p>
    <w:p>
      <w:pPr>
        <w:pStyle w:val="17"/>
        <w:numPr>
          <w:ilvl w:val="0"/>
          <w:numId w:val="8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краткосрочный, </w:t>
      </w:r>
    </w:p>
    <w:p>
      <w:pPr>
        <w:pStyle w:val="17"/>
        <w:numPr>
          <w:ilvl w:val="0"/>
          <w:numId w:val="8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средней продолжительности,</w:t>
      </w:r>
    </w:p>
    <w:p>
      <w:pPr>
        <w:pStyle w:val="17"/>
        <w:numPr>
          <w:ilvl w:val="0"/>
          <w:numId w:val="8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долгосрочный.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4. Технология исследовательской деятельности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Цель исследовательской деятельности в детском саду - сформировать у дошкольников основные ключевые компетенции, способность к исследовательскому типу мышления.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  <w:t>Методы и приемы организации экспериментально – исследовательской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  <w:t> деятельности: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> 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эвристические беседы;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постановка и решение вопросов проблемного характера;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наблюдения;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моделирование (создание моделей об изменениях в неживой природе);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опыты;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фиксация результатов: наблюдений, опытов, экспериментов,  трудовой деятельности;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«погружение» в краски, звуки, запахи и образы природы;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подражание голосам и звукам природы;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использование художественного слова;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дидактические игры, игровые обучающие и творчески развивающие 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ситуации;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трудовые поручения, действия.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Технология ТРИЗ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Технология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ТРИЗ (теория решения изобретательских задач), которая создана ученым-изобретателем Т.С. Альтшуллером. 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     Основная задача использования ТРИЗ - технологии в дошкольном возрасте – это привить ребенку радость творческих открытий.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тризовские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 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Можно применять в работе только элементы ТРИЗ (инструментарий), если педагог недостаточно освоил ТРИЗ-технологию.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Разработана схема с применением метода выявления противоречий:</w:t>
      </w:r>
    </w:p>
    <w:p>
      <w:pPr>
        <w:pStyle w:val="17"/>
        <w:numPr>
          <w:ilvl w:val="0"/>
          <w:numId w:val="9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>
      <w:pPr>
        <w:pStyle w:val="17"/>
        <w:numPr>
          <w:ilvl w:val="0"/>
          <w:numId w:val="9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Второй этап – определение положительных и отрицательных свойств  предмета или явления в целом.</w:t>
      </w:r>
    </w:p>
    <w:p>
      <w:pPr>
        <w:pStyle w:val="17"/>
        <w:numPr>
          <w:ilvl w:val="0"/>
          <w:numId w:val="9"/>
        </w:num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Зачастую, педагог уже проводит тризовские занятия, даже не подозревая об этом. Ведь, именно, раскрепощенность мышления и способность идти до конца в решении поставленной задачи – суть творческой педагогики.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Личностно-ориентированная технология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Личностно-ориентированная технология реализуется в развивающей среде, отвечающей требованиям содержания новых образовательных программ.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 </w:t>
      </w:r>
    </w:p>
    <w:p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рамках личностно-ориентированных технологий самостоятельными направлениями выделяются:</w:t>
      </w:r>
    </w:p>
    <w:p>
      <w:pPr>
        <w:pStyle w:val="1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гуманно-личностные технологии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 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Данную технологию хорошо реализовать в новых дошкольных учреждениях,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 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>
      <w:pPr>
        <w:pStyle w:val="1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Технология сотрудничества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Педагогические технологии на основе гуманизации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 </w:t>
      </w:r>
    </w:p>
    <w:p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Выявление темпов развития позволяет воспитателю поддерживать каждого ребенка на его уровне развития.</w:t>
      </w:r>
    </w:p>
    <w:p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 </w:t>
      </w:r>
    </w:p>
    <w:p>
      <w:pPr>
        <w:pStyle w:val="1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постановка целей и их максимальное уточнение (воспитание и обучение с ориентацией на достижение результата;</w:t>
      </w:r>
    </w:p>
    <w:p>
      <w:pPr>
        <w:pStyle w:val="1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методических пособий (демонстрационный и раздаточный) в соответствии с учебными целями и задачами;</w:t>
      </w:r>
    </w:p>
    <w:p>
      <w:pPr>
        <w:pStyle w:val="1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оценка актуального развития дошкольника, коррекция отклонений, направленная на достижение целей;</w:t>
      </w:r>
    </w:p>
    <w:p>
      <w:pPr>
        <w:pStyle w:val="17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заключительная оценка результата - уровень развития дошкольника.</w:t>
      </w:r>
    </w:p>
    <w:p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Информационно-коммуникационные технологии </w:t>
      </w:r>
    </w:p>
    <w:p>
      <w:pPr>
        <w:pStyle w:val="17"/>
        <w:spacing w:after="0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(Интерактивная технология в ДОУ, технология  ИКТ) </w:t>
      </w:r>
    </w:p>
    <w:p>
      <w:pPr>
        <w:pStyle w:val="17"/>
        <w:spacing w:after="0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Мир, в котором развивается современный  ребенок,  коренным образом отличается от мира,  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Информатизация общества ставит перед педагогами-дошкольниками  </w:t>
      </w:r>
      <w:r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>
      <w:pPr>
        <w:pStyle w:val="1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идти в ногу со временем, </w:t>
      </w:r>
    </w:p>
    <w:p>
      <w:pPr>
        <w:pStyle w:val="1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 для ребенка проводником  в мир новых технологий, </w:t>
      </w:r>
    </w:p>
    <w:p>
      <w:pPr>
        <w:pStyle w:val="1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наставником в выборе  компьютерных программ,  </w:t>
      </w:r>
    </w:p>
    <w:p>
      <w:pPr>
        <w:pStyle w:val="1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основы информационной культуры его личности, </w:t>
      </w:r>
    </w:p>
    <w:p>
      <w:pPr>
        <w:pStyle w:val="1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повысить профессиональный уровень педагогов и компетентность родителей.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этих задач  не возможно без актуализации и пересмотра всех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направлений работы детского сада в контексте информатизации.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к компьютерным программам ДОУ:</w:t>
      </w:r>
    </w:p>
    <w:p>
      <w:pPr>
        <w:numPr>
          <w:ilvl w:val="0"/>
          <w:numId w:val="13"/>
        </w:numPr>
        <w:spacing w:after="0"/>
        <w:ind w:left="284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Исследовательский характер</w:t>
      </w:r>
    </w:p>
    <w:p>
      <w:pPr>
        <w:numPr>
          <w:ilvl w:val="0"/>
          <w:numId w:val="13"/>
        </w:numPr>
        <w:spacing w:after="0"/>
        <w:ind w:left="284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Легкость для самостоятельных занятий детей</w:t>
      </w:r>
    </w:p>
    <w:p>
      <w:pPr>
        <w:numPr>
          <w:ilvl w:val="0"/>
          <w:numId w:val="13"/>
        </w:numPr>
        <w:spacing w:after="0"/>
        <w:ind w:left="284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Развитие широкого спектра навыков и представлений</w:t>
      </w:r>
    </w:p>
    <w:p>
      <w:pPr>
        <w:numPr>
          <w:ilvl w:val="0"/>
          <w:numId w:val="13"/>
        </w:numPr>
        <w:spacing w:after="0"/>
        <w:ind w:left="284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Возрастное соответствие</w:t>
      </w:r>
    </w:p>
    <w:p>
      <w:pPr>
        <w:numPr>
          <w:ilvl w:val="0"/>
          <w:numId w:val="13"/>
        </w:numPr>
        <w:spacing w:after="0"/>
        <w:ind w:left="284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Занимательность.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Классификация программ:</w:t>
      </w:r>
    </w:p>
    <w:p>
      <w:pPr>
        <w:numPr>
          <w:ilvl w:val="0"/>
          <w:numId w:val="14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Развитие воображения, мышления, памяти</w:t>
      </w:r>
    </w:p>
    <w:p>
      <w:pPr>
        <w:numPr>
          <w:ilvl w:val="0"/>
          <w:numId w:val="14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Говорящие словари иностранных языков</w:t>
      </w:r>
    </w:p>
    <w:p>
      <w:pPr>
        <w:numPr>
          <w:ilvl w:val="0"/>
          <w:numId w:val="14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Простейшие графические редакторы</w:t>
      </w:r>
    </w:p>
    <w:p>
      <w:pPr>
        <w:numPr>
          <w:ilvl w:val="0"/>
          <w:numId w:val="14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Игры-путешествия</w:t>
      </w:r>
    </w:p>
    <w:p>
      <w:pPr>
        <w:numPr>
          <w:ilvl w:val="0"/>
          <w:numId w:val="14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Обучение чтению, математике</w:t>
      </w:r>
    </w:p>
    <w:p>
      <w:pPr>
        <w:numPr>
          <w:ilvl w:val="0"/>
          <w:numId w:val="14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Использование мультимедийных презентаций</w:t>
      </w:r>
    </w:p>
    <w:p>
      <w:pPr>
        <w:shd w:val="clear" w:color="auto" w:fill="FFFFFF"/>
        <w:spacing w:after="0"/>
        <w:ind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Преимущества компьютера:</w:t>
      </w:r>
    </w:p>
    <w:p>
      <w:pPr>
        <w:numPr>
          <w:ilvl w:val="0"/>
          <w:numId w:val="11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>
      <w:pPr>
        <w:numPr>
          <w:ilvl w:val="0"/>
          <w:numId w:val="11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несет в себе образный тип информации, понятный дошкольникам;</w:t>
      </w:r>
    </w:p>
    <w:p>
      <w:pPr>
        <w:numPr>
          <w:ilvl w:val="0"/>
          <w:numId w:val="11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движения, звук, мультипликация надолго привлекает внимание ребенка;</w:t>
      </w:r>
    </w:p>
    <w:p>
      <w:pPr>
        <w:numPr>
          <w:ilvl w:val="0"/>
          <w:numId w:val="11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обладает стимулом познавательной активности детей;</w:t>
      </w:r>
    </w:p>
    <w:p>
      <w:pPr>
        <w:numPr>
          <w:ilvl w:val="0"/>
          <w:numId w:val="11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предоставляет возможность индивидуализации обучения;</w:t>
      </w:r>
    </w:p>
    <w:p>
      <w:pPr>
        <w:numPr>
          <w:ilvl w:val="0"/>
          <w:numId w:val="11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 процессе своей деятельности за компьютером дошкольник приобретает уверенность в себе;</w:t>
      </w:r>
    </w:p>
    <w:p>
      <w:pPr>
        <w:numPr>
          <w:ilvl w:val="0"/>
          <w:numId w:val="11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позволяет моделировать жизненные ситуации, которые нельзя увидеть в повседневной жизни.</w:t>
      </w:r>
    </w:p>
    <w:p>
      <w:pPr>
        <w:pStyle w:val="16"/>
        <w:spacing w:after="0" w:afterAutospacing="0" w:line="276" w:lineRule="auto"/>
        <w:jc w:val="both"/>
        <w:rPr>
          <w:b/>
          <w:color w:val="000000" w:themeColor="text1"/>
        </w:rPr>
      </w:pPr>
      <w:r>
        <w:rPr>
          <w:b/>
          <w:bCs/>
          <w:color w:val="000000" w:themeColor="text1"/>
        </w:rPr>
        <w:t>Ошибки при использовании</w:t>
      </w:r>
      <w:r>
        <w:rPr>
          <w:b/>
          <w:color w:val="000000" w:themeColor="text1"/>
        </w:rPr>
        <w:t xml:space="preserve"> информационно-коммуникационных технологий:</w:t>
      </w:r>
    </w:p>
    <w:p>
      <w:pPr>
        <w:numPr>
          <w:ilvl w:val="0"/>
          <w:numId w:val="15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Недостаточная методическая подготовленность педагога</w:t>
      </w:r>
    </w:p>
    <w:p>
      <w:pPr>
        <w:numPr>
          <w:ilvl w:val="0"/>
          <w:numId w:val="15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Неправильное определение дидактической роли и места ИКТ на занятиях</w:t>
      </w:r>
    </w:p>
    <w:p>
      <w:pPr>
        <w:numPr>
          <w:ilvl w:val="0"/>
          <w:numId w:val="15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Бесплановость, случайность применения ИКТ</w:t>
      </w:r>
    </w:p>
    <w:p>
      <w:pPr>
        <w:numPr>
          <w:ilvl w:val="0"/>
          <w:numId w:val="15"/>
        </w:numPr>
        <w:spacing w:after="0"/>
        <w:ind w:left="115" w:firstLine="16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Перегруженность занятия демонстрацией.</w:t>
      </w:r>
    </w:p>
    <w:p>
      <w:pPr>
        <w:shd w:val="clear" w:color="auto" w:fill="FFFFFF"/>
        <w:spacing w:before="173" w:after="0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ИКТ в работе современного педагога:</w:t>
      </w:r>
    </w:p>
    <w:p>
      <w:pPr>
        <w:pStyle w:val="16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>
      <w:pPr>
        <w:pStyle w:val="16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2. Подбор дополнительного познавательного материала к занятиям, знакомство со   сценариями праздников и других мероприятий.</w:t>
      </w:r>
    </w:p>
    <w:p>
      <w:pPr>
        <w:pStyle w:val="16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 Обмен опытом, знакомство с периодикой, наработками других педагогов России и зарубежья.</w:t>
      </w:r>
    </w:p>
    <w:p>
      <w:pPr>
        <w:pStyle w:val="16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>
      <w:pPr>
        <w:pStyle w:val="16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 Создание презентаций в программе Рower Рoint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Игровая технология (технология имитационного моделирования)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>
      <w:pPr>
        <w:numPr>
          <w:ilvl w:val="0"/>
          <w:numId w:val="16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>
      <w:pPr>
        <w:numPr>
          <w:ilvl w:val="0"/>
          <w:numId w:val="17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группы игр на обобщение предметов по определенным признакам;</w:t>
      </w:r>
    </w:p>
    <w:p>
      <w:pPr>
        <w:numPr>
          <w:ilvl w:val="0"/>
          <w:numId w:val="17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группы игр, в процессе которых у дошкольников развивается умение отличать реальные явления от нереальных;</w:t>
      </w:r>
    </w:p>
    <w:p>
      <w:pPr>
        <w:numPr>
          <w:ilvl w:val="0"/>
          <w:numId w:val="17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    Составление игровых технологий из отдельных игр и элементов - забота каждого воспитателя.</w:t>
      </w:r>
    </w:p>
    <w:p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>
      <w:pPr>
        <w:pStyle w:val="23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Style w:val="24"/>
          <w:color w:val="000000" w:themeColor="text1"/>
        </w:rPr>
        <w:t>         В деятельности с помощью игровых технологий у детей развиваются психические процессы.</w:t>
      </w:r>
    </w:p>
    <w:p>
      <w:pPr>
        <w:spacing w:after="0"/>
        <w:jc w:val="both"/>
        <w:rPr>
          <w:rStyle w:val="24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24"/>
          <w:rFonts w:ascii="Times New Roman" w:hAnsi="Times New Roman" w:cs="Times New Roman"/>
          <w:color w:val="000000" w:themeColor="text1"/>
          <w:sz w:val="24"/>
          <w:szCs w:val="24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24"/>
          <w:rFonts w:ascii="Times New Roman" w:hAnsi="Times New Roman" w:cs="Times New Roman"/>
          <w:color w:val="000000" w:themeColor="text1"/>
          <w:sz w:val="24"/>
          <w:szCs w:val="24"/>
        </w:rPr>
        <w:t>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 xml:space="preserve">9. Технология интегрированного занятия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Интегрированное занятие отличается от традиционного использованием межпредметных связей, предусматривающих лишь эпизодическое включение материала других предметов.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Интегрирование соединяет знания из разных образовательных областей на равноправной основе, дополняя друг друга. При этом решается несколько задач развития. В форме интегрированных занятий лучше проводить обобщающие занятия, презентации тем, итоговые занятия.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Наиболее эффективные методы и приемы на интегрированном занятии: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сравнительный анализ, сопоставление, поиск, эвристическая деятельность;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проблемные вопросы, стимулирование, проявление открытий, задания типа «докажи», «объясни».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Более целесообразна - интеграция областей «Познание и физическая культура»; «Познание (математика) и художественное творчество»; «Музыка и познание», «Художественное творчество и музыка»; «Коммуникация и художественное творчество».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Технология проблемного обучения в детском саду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четыре уровня проблемности в обучении: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1.Воспитатель сам ставит проблему (задачу) и сам решает её при активном слушании и обсуждении детьми.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Воспитатель ставит проблему, дети самостоятельно или под его руководством находят решения. Воспитатель направляет ребёнка на самостоятельные поиски путей решения (частично-поисковый метод).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3.Ребёнок ставит проблему, воспитатель помогает её решить. У ребёнка воспитывается способность самостоятельно формировать проблему.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Ребёнок сам ставит проблему и сам её решает. Воспитатель даже не указывает на проблему: ребёнок должен увидеть её самостоятельно, а увидев, сформулировать и исследовать возможности и способы её решения. (Исследовательский метод)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Стремясь поддержать у детей интерес к новой теме, мФ создаем новую проблемную ситуацию. Создавая проблемные ситуации, мы побуждаем детей выдвигать гипотезы, делать выводы, приучаем не бояться допускать ошибки. Очень важно, чтобы ребенок почувствовал вкус к получению новых, неожиданных сведений об окружающих его предметах и явлениях </w:t>
      </w:r>
    </w:p>
    <w:p>
      <w:pPr>
        <w:pStyle w:val="17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Технология «Портфолио дошкольника»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2"/>
        <w:spacing w:before="0" w:beforeAutospacing="0" w:after="0" w:afterAutospacing="0" w:line="276" w:lineRule="auto"/>
        <w:ind w:firstLine="709"/>
        <w:jc w:val="both"/>
        <w:rPr>
          <w:rStyle w:val="10"/>
          <w:b w:val="0"/>
          <w:sz w:val="24"/>
          <w:szCs w:val="24"/>
        </w:rPr>
      </w:pPr>
      <w:r>
        <w:rPr>
          <w:rStyle w:val="10"/>
          <w:sz w:val="24"/>
          <w:szCs w:val="24"/>
        </w:rPr>
        <w:t>Портфолио</w:t>
      </w:r>
      <w:r>
        <w:rPr>
          <w:rStyle w:val="10"/>
          <w:b w:val="0"/>
          <w:sz w:val="24"/>
          <w:szCs w:val="24"/>
        </w:rPr>
        <w:t xml:space="preserve"> — это копилка личных достижений ребенка в разнообразных видах деятель</w:t>
      </w:r>
      <w:r>
        <w:rPr>
          <w:rStyle w:val="10"/>
          <w:b w:val="0"/>
          <w:sz w:val="24"/>
          <w:szCs w:val="24"/>
        </w:rPr>
        <w:softHyphen/>
      </w:r>
      <w:r>
        <w:rPr>
          <w:rStyle w:val="10"/>
          <w:b w:val="0"/>
          <w:sz w:val="24"/>
          <w:szCs w:val="24"/>
        </w:rPr>
        <w:t>ности, его успехов, положительных эмоций, возможность еще раз пережить приятные моменты своей жизни, это своеобраз</w:t>
      </w:r>
      <w:r>
        <w:rPr>
          <w:rStyle w:val="10"/>
          <w:b w:val="0"/>
          <w:sz w:val="24"/>
          <w:szCs w:val="24"/>
        </w:rPr>
        <w:softHyphen/>
      </w:r>
      <w:r>
        <w:rPr>
          <w:rStyle w:val="10"/>
          <w:b w:val="0"/>
          <w:sz w:val="24"/>
          <w:szCs w:val="24"/>
        </w:rPr>
        <w:t>ный маршрут развития ребенка.</w:t>
      </w:r>
    </w:p>
    <w:p>
      <w:pPr>
        <w:pStyle w:val="2"/>
        <w:spacing w:before="0" w:beforeAutospacing="0" w:after="0" w:afterAutospacing="0" w:line="276" w:lineRule="auto"/>
        <w:ind w:firstLine="709"/>
        <w:jc w:val="both"/>
        <w:rPr>
          <w:rStyle w:val="10"/>
          <w:b w:val="0"/>
          <w:sz w:val="24"/>
          <w:szCs w:val="24"/>
        </w:rPr>
      </w:pPr>
      <w:r>
        <w:rPr>
          <w:rStyle w:val="10"/>
          <w:b w:val="0"/>
          <w:sz w:val="24"/>
          <w:szCs w:val="24"/>
        </w:rPr>
        <w:t xml:space="preserve">Существует ряд функций портфолио: </w:t>
      </w:r>
    </w:p>
    <w:p>
      <w:pPr>
        <w:pStyle w:val="2"/>
        <w:numPr>
          <w:ilvl w:val="0"/>
          <w:numId w:val="18"/>
        </w:numPr>
        <w:spacing w:before="0" w:beforeAutospacing="0" w:after="0" w:afterAutospacing="0" w:line="276" w:lineRule="auto"/>
        <w:ind w:left="426" w:firstLine="0"/>
        <w:jc w:val="both"/>
        <w:rPr>
          <w:rStyle w:val="10"/>
          <w:b w:val="0"/>
          <w:sz w:val="24"/>
          <w:szCs w:val="24"/>
        </w:rPr>
      </w:pPr>
      <w:r>
        <w:rPr>
          <w:rStyle w:val="10"/>
          <w:b w:val="0"/>
          <w:sz w:val="24"/>
          <w:szCs w:val="24"/>
        </w:rPr>
        <w:t>диагности</w:t>
      </w:r>
      <w:r>
        <w:rPr>
          <w:rStyle w:val="10"/>
          <w:b w:val="0"/>
          <w:sz w:val="24"/>
          <w:szCs w:val="24"/>
        </w:rPr>
        <w:softHyphen/>
      </w:r>
      <w:r>
        <w:rPr>
          <w:rStyle w:val="10"/>
          <w:b w:val="0"/>
          <w:sz w:val="24"/>
          <w:szCs w:val="24"/>
        </w:rPr>
        <w:t>ческая (фиксирует изменения и рост за определенный период времени),</w:t>
      </w:r>
    </w:p>
    <w:p>
      <w:pPr>
        <w:pStyle w:val="2"/>
        <w:numPr>
          <w:ilvl w:val="0"/>
          <w:numId w:val="18"/>
        </w:numPr>
        <w:spacing w:before="0" w:beforeAutospacing="0" w:after="0" w:afterAutospacing="0" w:line="276" w:lineRule="auto"/>
        <w:ind w:left="426" w:firstLine="0"/>
        <w:jc w:val="both"/>
        <w:rPr>
          <w:rStyle w:val="10"/>
          <w:b w:val="0"/>
          <w:sz w:val="24"/>
          <w:szCs w:val="24"/>
        </w:rPr>
      </w:pPr>
      <w:r>
        <w:rPr>
          <w:rStyle w:val="10"/>
          <w:b w:val="0"/>
          <w:sz w:val="24"/>
          <w:szCs w:val="24"/>
        </w:rPr>
        <w:t xml:space="preserve"> содержательная (раскрывает весь спектр выполняе</w:t>
      </w:r>
      <w:r>
        <w:rPr>
          <w:rStyle w:val="10"/>
          <w:b w:val="0"/>
          <w:sz w:val="24"/>
          <w:szCs w:val="24"/>
        </w:rPr>
        <w:softHyphen/>
      </w:r>
      <w:r>
        <w:rPr>
          <w:rStyle w:val="10"/>
          <w:b w:val="0"/>
          <w:sz w:val="24"/>
          <w:szCs w:val="24"/>
        </w:rPr>
        <w:t>мых работ),</w:t>
      </w:r>
    </w:p>
    <w:p>
      <w:pPr>
        <w:pStyle w:val="2"/>
        <w:numPr>
          <w:ilvl w:val="0"/>
          <w:numId w:val="18"/>
        </w:numPr>
        <w:spacing w:before="0" w:beforeAutospacing="0" w:after="0" w:afterAutospacing="0" w:line="276" w:lineRule="auto"/>
        <w:ind w:left="426" w:firstLine="0"/>
        <w:jc w:val="both"/>
        <w:rPr>
          <w:rStyle w:val="10"/>
          <w:b w:val="0"/>
          <w:sz w:val="24"/>
          <w:szCs w:val="24"/>
        </w:rPr>
      </w:pPr>
      <w:r>
        <w:rPr>
          <w:rStyle w:val="10"/>
          <w:b w:val="0"/>
          <w:sz w:val="24"/>
          <w:szCs w:val="24"/>
        </w:rPr>
        <w:t xml:space="preserve"> рейтинговая (показывает диапазон умений и на</w:t>
      </w:r>
      <w:r>
        <w:rPr>
          <w:rStyle w:val="10"/>
          <w:b w:val="0"/>
          <w:sz w:val="24"/>
          <w:szCs w:val="24"/>
        </w:rPr>
        <w:softHyphen/>
      </w:r>
      <w:r>
        <w:rPr>
          <w:rStyle w:val="10"/>
          <w:b w:val="0"/>
          <w:sz w:val="24"/>
          <w:szCs w:val="24"/>
        </w:rPr>
        <w:t>выков ребенка) и др.</w:t>
      </w:r>
    </w:p>
    <w:p>
      <w:pPr>
        <w:pStyle w:val="2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>
        <w:rPr>
          <w:rStyle w:val="10"/>
          <w:b w:val="0"/>
          <w:sz w:val="24"/>
          <w:szCs w:val="24"/>
        </w:rPr>
        <w:t xml:space="preserve"> Процесс создания портфолио является своего рода педагогической технологией.  Вариантов портфолио очень много. Содержание разделов  за</w:t>
      </w:r>
      <w:r>
        <w:rPr>
          <w:rStyle w:val="10"/>
          <w:b w:val="0"/>
          <w:sz w:val="24"/>
          <w:szCs w:val="24"/>
        </w:rPr>
        <w:softHyphen/>
      </w:r>
      <w:r>
        <w:rPr>
          <w:rStyle w:val="10"/>
          <w:b w:val="0"/>
          <w:sz w:val="24"/>
          <w:szCs w:val="24"/>
        </w:rPr>
        <w:t xml:space="preserve">полняется постепенно, в соответствии с возможностями и достижениями дошкольника. </w:t>
      </w:r>
      <w:r>
        <w:rPr>
          <w:rStyle w:val="10"/>
          <w:sz w:val="24"/>
          <w:szCs w:val="24"/>
        </w:rPr>
        <w:t xml:space="preserve"> И. Руденко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Раздел 1 «Давайте познакомимся».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 разделе помещается фотография ребенка, указываются его фамилия и имя, номер группы; можно ввести рубрику «Я люблю...» («Мне нравит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ся...», «Обожаю, когда...»), в которой будут записаны ответы ребенка.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Раздел 2 «Я расту!».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 раздел вносятся антропометриче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ские данные (в художественно-графическом исполнении): «Вот я какой!», «Как я расту», «Я вырос», «Я большой».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Раздел 3 «Портрет моего ребенка».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 разделе помещаются сочинения родителей о своем малыше.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Раздел 4 «Я мечтаю...».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 разделе фиксируются высказы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вания самого ребенка на предложение продолжить фразы: «Я мечтаю о...», «Я бы хотел быть...», «Я жду, когда...», «Я ви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Раздел 5 «Вот что я могу».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 разделе помещаются образцы творчества ребенка (рисунки, рассказы, книги-самоделки).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Раздел 6 «Мои достижения».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 разделе фиксируются гра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моты, дипломы (от различных организаций: детского сада, СМИ, проводящих конкурсы).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Раздел 7 «Посоветуйте мне...».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 разделе даются рекомен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дации родителям воспитателем и всеми специалистами, рабо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тающими с ребенком.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Раздел 8 «Спрашивайте, родители!».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 разделе родители формулируют свои вопросы к специалистам ДОУ.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p>
      <w:pPr>
        <w:pStyle w:val="12"/>
        <w:spacing w:before="0" w:beforeAutospacing="0" w:after="0" w:afterAutospacing="0" w:line="276" w:lineRule="auto"/>
        <w:ind w:firstLine="709"/>
        <w:jc w:val="both"/>
      </w:pPr>
      <w:r>
        <w:rPr>
          <w:rStyle w:val="5"/>
        </w:rPr>
        <w:t>Л. Орлова предлагает такой вариант портфолио, содержание которого в первую очередь будет интересно родителям</w:t>
      </w:r>
      <w:r>
        <w:rPr>
          <w:rStyle w:val="10"/>
        </w:rPr>
        <w:t>, портфо</w:t>
      </w:r>
      <w:r>
        <w:rPr>
          <w:rStyle w:val="10"/>
        </w:rPr>
        <w:softHyphen/>
      </w:r>
      <w:r>
        <w:rPr>
          <w:rStyle w:val="10"/>
        </w:rPr>
        <w:t xml:space="preserve">лио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портфолио. </w:t>
      </w:r>
      <w:r>
        <w:rPr>
          <w:rStyle w:val="11"/>
        </w:rPr>
        <w:t xml:space="preserve">Титульный лист, </w:t>
      </w:r>
      <w:r>
        <w:rPr>
          <w:rStyle w:val="10"/>
        </w:rPr>
        <w:t>на котором содержится информация о ребенке (фамилия, имя, отчество, дата рождения), фикси</w:t>
      </w:r>
      <w:r>
        <w:rPr>
          <w:rStyle w:val="10"/>
        </w:rPr>
        <w:softHyphen/>
      </w:r>
      <w:r>
        <w:rPr>
          <w:rStyle w:val="10"/>
        </w:rPr>
        <w:t>руется дата начала и дата окончания ведения портфолио, изображение ладошки ребенка на момент начала ведения портфолио и изображение ладошки на момент окончания ведения портфолио.</w:t>
      </w:r>
    </w:p>
    <w:p>
      <w:pPr>
        <w:pStyle w:val="18"/>
        <w:spacing w:before="0" w:beforeAutospacing="0" w:after="0" w:afterAutospacing="0" w:line="276" w:lineRule="auto"/>
        <w:ind w:firstLine="709"/>
        <w:jc w:val="both"/>
      </w:pPr>
      <w:r>
        <w:rPr>
          <w:rStyle w:val="20"/>
        </w:rPr>
        <w:t xml:space="preserve"> </w:t>
      </w:r>
      <w:r>
        <w:rPr>
          <w:rStyle w:val="5"/>
        </w:rPr>
        <w:t>Раздел 1 «Познакомьтесь со мной»</w:t>
      </w:r>
      <w:r>
        <w:rPr>
          <w:rStyle w:val="11"/>
        </w:rPr>
        <w:t xml:space="preserve"> </w:t>
      </w:r>
      <w:r>
        <w:rPr>
          <w:rStyle w:val="10"/>
        </w:rPr>
        <w:t>содержит вкладыши «По</w:t>
      </w:r>
      <w:r>
        <w:rPr>
          <w:rStyle w:val="10"/>
        </w:rPr>
        <w:softHyphen/>
      </w:r>
      <w:r>
        <w:rPr>
          <w:rStyle w:val="10"/>
        </w:rPr>
        <w:t>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</w:t>
      </w:r>
      <w:r>
        <w:rPr>
          <w:rStyle w:val="10"/>
        </w:rPr>
        <w:softHyphen/>
      </w:r>
      <w:r>
        <w:rPr>
          <w:rStyle w:val="10"/>
        </w:rPr>
        <w:t>сказ родителей, почему было выбрано это имя, откуда пошла фамилия, информация о знаменитых тезках и из</w:t>
      </w:r>
      <w:r>
        <w:rPr>
          <w:rStyle w:val="10"/>
        </w:rPr>
        <w:softHyphen/>
      </w:r>
      <w:r>
        <w:rPr>
          <w:rStyle w:val="10"/>
        </w:rPr>
        <w:t>вестных однофамильцах, персональная информация ре</w:t>
      </w:r>
      <w:r>
        <w:rPr>
          <w:rStyle w:val="10"/>
        </w:rPr>
        <w:softHyphen/>
      </w:r>
      <w:r>
        <w:rPr>
          <w:rStyle w:val="10"/>
        </w:rPr>
        <w:t>бенка (знак зодиака, гороскопы, талисманы и др.).</w:t>
      </w:r>
    </w:p>
    <w:p>
      <w:pPr>
        <w:pStyle w:val="18"/>
        <w:spacing w:before="0" w:beforeAutospacing="0" w:after="0" w:afterAutospacing="0" w:line="276" w:lineRule="auto"/>
        <w:ind w:firstLine="709"/>
        <w:jc w:val="both"/>
      </w:pPr>
      <w:r>
        <w:rPr>
          <w:rStyle w:val="20"/>
          <w:b/>
          <w:bCs/>
        </w:rPr>
        <w:t xml:space="preserve"> </w:t>
      </w:r>
      <w:r>
        <w:rPr>
          <w:rStyle w:val="11"/>
          <w:b/>
          <w:bCs/>
        </w:rPr>
        <w:t xml:space="preserve">Раздел 2 «Я расту» </w:t>
      </w:r>
      <w:r>
        <w:rPr>
          <w:rStyle w:val="10"/>
        </w:rPr>
        <w:t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например считать до пяти, кувыркаться и др.</w:t>
      </w:r>
    </w:p>
    <w:p>
      <w:pPr>
        <w:pStyle w:val="18"/>
        <w:spacing w:before="0" w:beforeAutospacing="0" w:after="0" w:afterAutospacing="0" w:line="276" w:lineRule="auto"/>
        <w:ind w:firstLine="709"/>
        <w:jc w:val="both"/>
      </w:pPr>
      <w:r>
        <w:rPr>
          <w:rStyle w:val="20"/>
          <w:b/>
          <w:bCs/>
        </w:rPr>
        <w:t xml:space="preserve"> </w:t>
      </w:r>
      <w:r>
        <w:rPr>
          <w:rStyle w:val="11"/>
          <w:b/>
          <w:bCs/>
        </w:rPr>
        <w:t xml:space="preserve">Раздел 3 «Моя семья». </w:t>
      </w:r>
      <w:r>
        <w:rPr>
          <w:rStyle w:val="10"/>
        </w:rPr>
        <w:t>В содержание этого раздела включа</w:t>
      </w:r>
      <w:r>
        <w:rPr>
          <w:rStyle w:val="10"/>
        </w:rPr>
        <w:softHyphen/>
      </w:r>
      <w:r>
        <w:rPr>
          <w:rStyle w:val="10"/>
        </w:rPr>
        <w:t>ются краткие рассказы о членах семьи (кроме личных дан</w:t>
      </w:r>
      <w:r>
        <w:rPr>
          <w:rStyle w:val="10"/>
        </w:rPr>
        <w:softHyphen/>
      </w:r>
      <w:r>
        <w:rPr>
          <w:rStyle w:val="10"/>
        </w:rPr>
        <w:t>ных, можно упомянуть профессию, черты характера, лю</w:t>
      </w:r>
      <w:r>
        <w:rPr>
          <w:rStyle w:val="10"/>
        </w:rPr>
        <w:softHyphen/>
      </w:r>
      <w:r>
        <w:rPr>
          <w:rStyle w:val="10"/>
        </w:rPr>
        <w:t>бимые занятия, особенности совместного времяпрепро</w:t>
      </w:r>
      <w:r>
        <w:rPr>
          <w:rStyle w:val="10"/>
        </w:rPr>
        <w:softHyphen/>
      </w:r>
      <w:r>
        <w:rPr>
          <w:rStyle w:val="10"/>
        </w:rPr>
        <w:t>вождения с членами семьи).</w:t>
      </w:r>
    </w:p>
    <w:p>
      <w:pPr>
        <w:pStyle w:val="18"/>
        <w:spacing w:before="0" w:beforeAutospacing="0" w:after="0" w:afterAutospacing="0" w:line="276" w:lineRule="auto"/>
        <w:ind w:firstLine="709"/>
        <w:jc w:val="both"/>
      </w:pPr>
      <w:r>
        <w:rPr>
          <w:rStyle w:val="5"/>
        </w:rPr>
        <w:t>Раздел 4 «Чем могу — помогу»</w:t>
      </w:r>
      <w:r>
        <w:rPr>
          <w:rStyle w:val="11"/>
        </w:rPr>
        <w:t xml:space="preserve"> </w:t>
      </w:r>
      <w:r>
        <w:rPr>
          <w:rStyle w:val="10"/>
        </w:rPr>
        <w:t>содержит фотографии ребен</w:t>
      </w:r>
      <w:r>
        <w:rPr>
          <w:rStyle w:val="10"/>
        </w:rPr>
        <w:softHyphen/>
      </w:r>
      <w:r>
        <w:rPr>
          <w:rStyle w:val="10"/>
        </w:rPr>
        <w:t>ка, на которых он изображен за выполнением домашней работы.</w:t>
      </w:r>
    </w:p>
    <w:p>
      <w:pPr>
        <w:pStyle w:val="18"/>
        <w:spacing w:before="0" w:beforeAutospacing="0" w:after="0" w:afterAutospacing="0" w:line="276" w:lineRule="auto"/>
        <w:ind w:firstLine="709"/>
        <w:jc w:val="both"/>
      </w:pPr>
      <w:r>
        <w:rPr>
          <w:rStyle w:val="5"/>
        </w:rPr>
        <w:t xml:space="preserve">Раздел 5 «Мир вокруг нас». </w:t>
      </w:r>
      <w:r>
        <w:rPr>
          <w:rStyle w:val="10"/>
        </w:rPr>
        <w:t>В данный раздел вносятся не</w:t>
      </w:r>
      <w:r>
        <w:rPr>
          <w:rStyle w:val="10"/>
        </w:rPr>
        <w:softHyphen/>
      </w:r>
      <w:r>
        <w:rPr>
          <w:rStyle w:val="10"/>
        </w:rPr>
        <w:t>большие творческие работы ребенка по экскурсиям, по</w:t>
      </w:r>
      <w:r>
        <w:rPr>
          <w:rStyle w:val="10"/>
        </w:rPr>
        <w:softHyphen/>
      </w:r>
      <w:r>
        <w:rPr>
          <w:rStyle w:val="10"/>
        </w:rPr>
        <w:t>знавательным прогулкам.</w:t>
      </w:r>
    </w:p>
    <w:p>
      <w:pPr>
        <w:pStyle w:val="21"/>
        <w:spacing w:before="0" w:beforeAutospacing="0" w:after="0" w:afterAutospacing="0" w:line="276" w:lineRule="auto"/>
        <w:ind w:firstLine="709"/>
        <w:jc w:val="both"/>
      </w:pPr>
      <w:r>
        <w:rPr>
          <w:rStyle w:val="20"/>
          <w:b/>
          <w:bCs/>
        </w:rPr>
        <w:t xml:space="preserve"> </w:t>
      </w:r>
      <w:r>
        <w:rPr>
          <w:rStyle w:val="11"/>
          <w:b/>
          <w:bCs/>
        </w:rPr>
        <w:t xml:space="preserve">Раздел 6 «Вдохновение зимы (весны, лета, осени)». </w:t>
      </w:r>
      <w:r>
        <w:rPr>
          <w:rStyle w:val="10"/>
        </w:rPr>
        <w:t>В разделе размещаются детские работы (рисунки, сказки, стихи, фо</w:t>
      </w:r>
      <w:r>
        <w:rPr>
          <w:rStyle w:val="10"/>
        </w:rPr>
        <w:softHyphen/>
      </w:r>
      <w:r>
        <w:rPr>
          <w:rStyle w:val="10"/>
        </w:rPr>
        <w:t>тографии с утренников, записи стихотворений, которые ребенок рассказывал на утреннике и др.)</w:t>
      </w:r>
    </w:p>
    <w:p>
      <w:pPr>
        <w:pStyle w:val="2"/>
        <w:spacing w:before="0" w:beforeAutospacing="0" w:after="0" w:afterAutospacing="0" w:line="276" w:lineRule="auto"/>
        <w:ind w:firstLine="709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 xml:space="preserve"> В. Дмитриева, Е. Егорова также предлагают определенную структуру портфолио:</w:t>
      </w:r>
    </w:p>
    <w:p>
      <w:pPr>
        <w:pStyle w:val="18"/>
        <w:spacing w:before="0" w:beforeAutospacing="0" w:after="0" w:afterAutospacing="0" w:line="276" w:lineRule="auto"/>
        <w:ind w:firstLine="709"/>
        <w:jc w:val="both"/>
      </w:pPr>
      <w:r>
        <w:rPr>
          <w:rStyle w:val="5"/>
          <w:lang w:eastAsia="en-US"/>
        </w:rPr>
        <w:t xml:space="preserve">Раздел 1 «Информация родителей», </w:t>
      </w:r>
      <w:r>
        <w:rPr>
          <w:rStyle w:val="10"/>
          <w:lang w:eastAsia="en-US"/>
        </w:rPr>
        <w:t>в котором есть рубрика «Давайте познакомимся», включающая в себя сведения о ребенке, его достижения, которые отметили сами роди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тели.</w:t>
      </w:r>
    </w:p>
    <w:p>
      <w:pPr>
        <w:pStyle w:val="18"/>
        <w:spacing w:before="0" w:beforeAutospacing="0" w:after="0" w:afterAutospacing="0" w:line="276" w:lineRule="auto"/>
        <w:ind w:firstLine="709"/>
        <w:jc w:val="both"/>
      </w:pPr>
      <w:r>
        <w:rPr>
          <w:rStyle w:val="5"/>
          <w:lang w:eastAsia="en-US"/>
        </w:rPr>
        <w:t xml:space="preserve">Раздел 2 «Информация педагогов» </w:t>
      </w:r>
      <w:r>
        <w:rPr>
          <w:rStyle w:val="10"/>
          <w:lang w:eastAsia="en-US"/>
        </w:rPr>
        <w:t>содержит информацию о наблюдениях педагогов за ребенком во время пребывания его в детском саду в четырех ключевых направлениях: со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циальные контакты, коммуникативная деятельность, само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стоятельное использование различных источников инфор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мации и деятельность как таковая.</w:t>
      </w:r>
    </w:p>
    <w:p>
      <w:pPr>
        <w:pStyle w:val="19"/>
        <w:spacing w:before="0" w:beforeAutospacing="0" w:after="0" w:afterAutospacing="0" w:line="276" w:lineRule="auto"/>
        <w:ind w:firstLine="709"/>
        <w:jc w:val="both"/>
        <w:rPr>
          <w:rStyle w:val="10"/>
        </w:rPr>
      </w:pPr>
      <w:r>
        <w:rPr>
          <w:rStyle w:val="5"/>
        </w:rPr>
        <w:t>Раздел 3 «Информация ребенка о себе»</w:t>
      </w:r>
      <w:r>
        <w:rPr>
          <w:rStyle w:val="11"/>
        </w:rPr>
        <w:t xml:space="preserve"> </w:t>
      </w:r>
      <w:r>
        <w:rPr>
          <w:rStyle w:val="10"/>
        </w:rPr>
        <w:t>содержит информа</w:t>
      </w:r>
      <w:r>
        <w:rPr>
          <w:rStyle w:val="10"/>
        </w:rPr>
        <w:softHyphen/>
      </w:r>
      <w:r>
        <w:rPr>
          <w:rStyle w:val="10"/>
        </w:rPr>
        <w:t>цию, полученную от самого ребенка (рисунки, игры, ко</w:t>
      </w:r>
      <w:r>
        <w:rPr>
          <w:rStyle w:val="10"/>
        </w:rPr>
        <w:softHyphen/>
      </w:r>
      <w:r>
        <w:rPr>
          <w:rStyle w:val="10"/>
        </w:rPr>
        <w:t>торые ребенок сам придумал, рассказы о себе, о друзьях, награды, дипломы, грамоты).</w:t>
      </w:r>
    </w:p>
    <w:p>
      <w:pPr>
        <w:pStyle w:val="19"/>
        <w:spacing w:before="0" w:beforeAutospacing="0" w:after="0" w:afterAutospacing="0" w:line="276" w:lineRule="auto"/>
        <w:ind w:firstLine="709"/>
        <w:jc w:val="both"/>
      </w:pPr>
    </w:p>
    <w:p>
      <w:pPr>
        <w:pStyle w:val="2"/>
        <w:spacing w:before="0" w:beforeAutospacing="0" w:after="0" w:afterAutospacing="0" w:line="276" w:lineRule="auto"/>
        <w:ind w:firstLine="709"/>
        <w:jc w:val="both"/>
        <w:rPr>
          <w:sz w:val="24"/>
          <w:szCs w:val="24"/>
        </w:rPr>
      </w:pPr>
      <w:r>
        <w:rPr>
          <w:rStyle w:val="10"/>
          <w:sz w:val="24"/>
          <w:szCs w:val="24"/>
        </w:rPr>
        <w:t>Л. И. Адаменко предлагает следующую структуру порт</w:t>
      </w:r>
      <w:r>
        <w:rPr>
          <w:rStyle w:val="10"/>
          <w:sz w:val="24"/>
          <w:szCs w:val="24"/>
        </w:rPr>
        <w:softHyphen/>
      </w:r>
      <w:r>
        <w:rPr>
          <w:rStyle w:val="10"/>
          <w:sz w:val="24"/>
          <w:szCs w:val="24"/>
        </w:rPr>
        <w:t>фолио:</w:t>
      </w:r>
    </w:p>
    <w:p>
      <w:pPr>
        <w:pStyle w:val="18"/>
        <w:spacing w:before="0" w:beforeAutospacing="0" w:after="0" w:afterAutospacing="0" w:line="276" w:lineRule="auto"/>
        <w:ind w:firstLine="709"/>
        <w:jc w:val="both"/>
      </w:pPr>
      <w:r>
        <w:rPr>
          <w:rStyle w:val="14"/>
          <w:b/>
          <w:bCs/>
          <w:lang w:eastAsia="en-US"/>
        </w:rPr>
        <w:t xml:space="preserve"> </w:t>
      </w:r>
      <w:r>
        <w:rPr>
          <w:rStyle w:val="11"/>
          <w:b/>
          <w:bCs/>
          <w:lang w:eastAsia="en-US"/>
        </w:rPr>
        <w:t xml:space="preserve">блок «Какой ребенок хороший», </w:t>
      </w:r>
      <w:r>
        <w:rPr>
          <w:rStyle w:val="10"/>
          <w:lang w:eastAsia="en-US"/>
        </w:rPr>
        <w:t>который содержит инфор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мацию о личностных качествах ребенка и включает в себя: сочинение родителей о ребенке; размышления воспитате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лей о ребенке; ответы ребенка на вопросы в процессе не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формальной беседы «Расскажи о себе»; ответы друзей, дру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гих детей на просьбу рассказать о ребенке; самооценку ребенка (итоги теста «Лесенка»); психолого-педагогиче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скую характеристику ребенка; «корзину пожеланий», в со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>
      <w:pPr>
        <w:pStyle w:val="18"/>
        <w:spacing w:before="0" w:beforeAutospacing="0" w:after="0" w:afterAutospacing="0" w:line="276" w:lineRule="auto"/>
        <w:ind w:firstLine="709"/>
        <w:jc w:val="both"/>
      </w:pPr>
      <w:r>
        <w:rPr>
          <w:rStyle w:val="5"/>
        </w:rPr>
        <w:t xml:space="preserve"> блок «Какой ребенок умелый»</w:t>
      </w:r>
      <w:r>
        <w:rPr>
          <w:rStyle w:val="11"/>
        </w:rPr>
        <w:t xml:space="preserve"> </w:t>
      </w:r>
      <w:r>
        <w:rPr>
          <w:rStyle w:val="10"/>
        </w:rPr>
        <w:t>содержит информацию о том, что ребенок умеет, что знает, и включает в себя: ответы родителей на вопросы анкет; отзывы воспитателей о ре</w:t>
      </w:r>
      <w:r>
        <w:rPr>
          <w:rStyle w:val="10"/>
        </w:rPr>
        <w:softHyphen/>
      </w:r>
      <w:r>
        <w:rPr>
          <w:rStyle w:val="10"/>
        </w:rPr>
        <w:t>бенке; рассказы детей о ребенке; рассказы педагогов, к которым ребенок ходит на кружки и секции; оценка учас</w:t>
      </w:r>
      <w:r>
        <w:rPr>
          <w:rStyle w:val="10"/>
        </w:rPr>
        <w:softHyphen/>
      </w:r>
      <w:r>
        <w:rPr>
          <w:rStyle w:val="10"/>
        </w:rPr>
        <w:t>тия ребенка в акциях; характеристика психолога познава</w:t>
      </w:r>
      <w:r>
        <w:rPr>
          <w:rStyle w:val="10"/>
        </w:rPr>
        <w:softHyphen/>
      </w:r>
      <w:r>
        <w:rPr>
          <w:rStyle w:val="10"/>
        </w:rPr>
        <w:t>тельных интересов ребенка; грамоты по номинациям — за любознательность, умения, инициативу, самостоятель</w:t>
      </w:r>
      <w:r>
        <w:rPr>
          <w:rStyle w:val="10"/>
        </w:rPr>
        <w:softHyphen/>
      </w:r>
      <w:r>
        <w:rPr>
          <w:rStyle w:val="10"/>
        </w:rPr>
        <w:t>ность;</w:t>
      </w:r>
    </w:p>
    <w:p>
      <w:pPr>
        <w:pStyle w:val="19"/>
        <w:spacing w:before="0" w:beforeAutospacing="0" w:after="0" w:afterAutospacing="0" w:line="276" w:lineRule="auto"/>
        <w:ind w:firstLine="709"/>
        <w:jc w:val="both"/>
      </w:pPr>
      <w:r>
        <w:rPr>
          <w:rStyle w:val="5"/>
        </w:rPr>
        <w:t>блок «Какой ребенок успешный»</w:t>
      </w:r>
      <w:r>
        <w:rPr>
          <w:rStyle w:val="11"/>
        </w:rPr>
        <w:t xml:space="preserve"> </w:t>
      </w:r>
      <w:r>
        <w:rPr>
          <w:rStyle w:val="10"/>
        </w:rPr>
        <w:t>содержит информацию о творческих способностях ребенка и включает: отзыв роди</w:t>
      </w:r>
      <w:r>
        <w:rPr>
          <w:rStyle w:val="10"/>
        </w:rPr>
        <w:softHyphen/>
      </w:r>
      <w:r>
        <w:rPr>
          <w:rStyle w:val="10"/>
        </w:rPr>
        <w:t>телей о ребенке; рассказ ребенка о своих успехах; творче</w:t>
      </w:r>
      <w:r>
        <w:rPr>
          <w:rStyle w:val="10"/>
        </w:rPr>
        <w:softHyphen/>
      </w:r>
      <w:r>
        <w:rPr>
          <w:rStyle w:val="10"/>
        </w:rPr>
        <w:t>ские работы (рисунки, стихи, проекты); грамоты; иллю</w:t>
      </w:r>
      <w:r>
        <w:rPr>
          <w:rStyle w:val="10"/>
        </w:rPr>
        <w:softHyphen/>
      </w:r>
      <w:r>
        <w:rPr>
          <w:rStyle w:val="10"/>
        </w:rPr>
        <w:t>страции успешности и др.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555555"/>
          <w:sz w:val="24"/>
          <w:szCs w:val="24"/>
          <w:lang w:eastAsia="ru-RU"/>
        </w:rPr>
      </w:pPr>
      <w:r>
        <w:rPr>
          <w:rStyle w:val="10"/>
          <w:rFonts w:ascii="Times New Roman" w:hAnsi="Times New Roman" w:cs="Times New Roman"/>
          <w:sz w:val="24"/>
          <w:szCs w:val="24"/>
        </w:rPr>
        <w:t>Таким образом, портфолио (папка личных достижений ре</w:t>
      </w:r>
      <w:r>
        <w:rPr>
          <w:rStyle w:val="10"/>
          <w:rFonts w:ascii="Times New Roman" w:hAnsi="Times New Roman" w:cs="Times New Roman"/>
          <w:sz w:val="24"/>
          <w:szCs w:val="24"/>
        </w:rPr>
        <w:softHyphen/>
      </w:r>
      <w:r>
        <w:rPr>
          <w:rStyle w:val="10"/>
          <w:rFonts w:ascii="Times New Roman" w:hAnsi="Times New Roman" w:cs="Times New Roman"/>
          <w:sz w:val="24"/>
          <w:szCs w:val="24"/>
        </w:rPr>
        <w:t>бенка) позволяет осуществить индивидуальный подход к каж</w:t>
      </w:r>
      <w:r>
        <w:rPr>
          <w:rStyle w:val="10"/>
          <w:rFonts w:ascii="Times New Roman" w:hAnsi="Times New Roman" w:cs="Times New Roman"/>
          <w:sz w:val="24"/>
          <w:szCs w:val="24"/>
        </w:rPr>
        <w:softHyphen/>
      </w:r>
      <w:r>
        <w:rPr>
          <w:rStyle w:val="10"/>
          <w:rFonts w:ascii="Times New Roman" w:hAnsi="Times New Roman" w:cs="Times New Roman"/>
          <w:sz w:val="24"/>
          <w:szCs w:val="24"/>
        </w:rPr>
        <w:t>дому ребенку и вручается при выпуске из детского сада как подарок самому ребенку и его семье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Технология «Портфолио педагога» 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22"/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>Современное образование нуждается в новом типе педагога:</w:t>
      </w:r>
    </w:p>
    <w:p>
      <w:pPr>
        <w:pStyle w:val="22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 xml:space="preserve">творчески думающим, </w:t>
      </w:r>
    </w:p>
    <w:p>
      <w:pPr>
        <w:pStyle w:val="22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 xml:space="preserve">владеющим современными технологиями образования, </w:t>
      </w:r>
    </w:p>
    <w:p>
      <w:pPr>
        <w:pStyle w:val="22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>приемами психолого-педагогической диагно</w:t>
      </w:r>
      <w:r>
        <w:rPr>
          <w:rStyle w:val="10"/>
        </w:rPr>
        <w:softHyphen/>
      </w:r>
      <w:r>
        <w:rPr>
          <w:rStyle w:val="10"/>
        </w:rPr>
        <w:t xml:space="preserve">стики, </w:t>
      </w:r>
    </w:p>
    <w:p>
      <w:pPr>
        <w:pStyle w:val="22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>способами самостоятельного конструирования педагоги</w:t>
      </w:r>
      <w:r>
        <w:rPr>
          <w:rStyle w:val="10"/>
        </w:rPr>
        <w:softHyphen/>
      </w:r>
      <w:r>
        <w:rPr>
          <w:rStyle w:val="10"/>
        </w:rPr>
        <w:t>ческого процесса в условиях конкретной практической деятель</w:t>
      </w:r>
      <w:r>
        <w:rPr>
          <w:rStyle w:val="10"/>
        </w:rPr>
        <w:softHyphen/>
      </w:r>
      <w:r>
        <w:rPr>
          <w:rStyle w:val="10"/>
        </w:rPr>
        <w:t xml:space="preserve">ности, </w:t>
      </w:r>
    </w:p>
    <w:p>
      <w:pPr>
        <w:pStyle w:val="22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 xml:space="preserve">умением прогнозировать свой конечный результат. </w:t>
      </w:r>
    </w:p>
    <w:p>
      <w:pPr>
        <w:pStyle w:val="22"/>
        <w:spacing w:before="0" w:beforeAutospacing="0" w:after="0" w:afterAutospacing="0" w:line="276" w:lineRule="auto"/>
        <w:jc w:val="both"/>
      </w:pPr>
      <w:r>
        <w:rPr>
          <w:rStyle w:val="10"/>
        </w:rPr>
        <w:t>У каждого педагога должно быть досье успехов, в котором отражается все радостное, интересное и достойное из того, что происходит в жиз</w:t>
      </w:r>
      <w:r>
        <w:rPr>
          <w:rStyle w:val="10"/>
        </w:rPr>
        <w:softHyphen/>
      </w:r>
      <w:r>
        <w:rPr>
          <w:rStyle w:val="10"/>
        </w:rPr>
        <w:t xml:space="preserve">ни педагога. Таким досье может стать </w:t>
      </w:r>
      <w:r>
        <w:rPr>
          <w:rStyle w:val="11"/>
        </w:rPr>
        <w:t>портфолио педагога.</w:t>
      </w:r>
    </w:p>
    <w:p>
      <w:pPr>
        <w:pStyle w:val="12"/>
        <w:spacing w:before="0" w:beforeAutospacing="0" w:after="0" w:afterAutospacing="0" w:line="276" w:lineRule="auto"/>
        <w:ind w:firstLine="708"/>
        <w:jc w:val="both"/>
      </w:pPr>
      <w:r>
        <w:rPr>
          <w:rStyle w:val="10"/>
        </w:rPr>
        <w:t>Портфолио позволяет учитывать результаты, достигнутые педагогом в разнообразных видах деятельности (воспитатель</w:t>
      </w:r>
      <w:r>
        <w:rPr>
          <w:rStyle w:val="10"/>
        </w:rPr>
        <w:softHyphen/>
      </w:r>
      <w:r>
        <w:rPr>
          <w:rStyle w:val="10"/>
        </w:rPr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>
      <w:pPr>
        <w:pStyle w:val="21"/>
        <w:spacing w:before="0" w:beforeAutospacing="0" w:after="0" w:afterAutospacing="0" w:line="276" w:lineRule="auto"/>
        <w:jc w:val="both"/>
        <w:rPr>
          <w:b/>
        </w:rPr>
      </w:pPr>
      <w:r>
        <w:rPr>
          <w:rStyle w:val="10"/>
          <w:b/>
        </w:rPr>
        <w:t>Для создания комплексного портфолио целесообразно ввести следующие разделы:</w:t>
      </w:r>
    </w:p>
    <w:p>
      <w:pPr>
        <w:pStyle w:val="18"/>
        <w:spacing w:before="0" w:beforeAutospacing="0" w:after="0" w:afterAutospacing="0" w:line="276" w:lineRule="auto"/>
        <w:jc w:val="both"/>
        <w:rPr>
          <w:rStyle w:val="11"/>
          <w:b/>
          <w:bCs/>
          <w:i/>
        </w:rPr>
      </w:pPr>
      <w:r>
        <w:rPr>
          <w:rStyle w:val="20"/>
          <w:b/>
          <w:bCs/>
        </w:rPr>
        <w:t xml:space="preserve"> </w:t>
      </w:r>
      <w:r>
        <w:rPr>
          <w:rStyle w:val="11"/>
          <w:b/>
          <w:bCs/>
          <w:i/>
        </w:rPr>
        <w:t>Раздел 1 «Общие сведения о педагоге»</w:t>
      </w:r>
    </w:p>
    <w:p>
      <w:pPr>
        <w:pStyle w:val="18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 xml:space="preserve">Этот раздел позволяет судить о процессе индивидуального личностного развития педагога (фамилия, имя, отчество, год рождения); </w:t>
      </w:r>
    </w:p>
    <w:p>
      <w:pPr>
        <w:pStyle w:val="18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>образо</w:t>
      </w:r>
      <w:r>
        <w:rPr>
          <w:rStyle w:val="10"/>
        </w:rPr>
        <w:softHyphen/>
      </w:r>
      <w:r>
        <w:rPr>
          <w:rStyle w:val="10"/>
        </w:rPr>
        <w:t xml:space="preserve">вание (что и когда окончил, полученная специальность и квалификация по диплому); </w:t>
      </w:r>
    </w:p>
    <w:p>
      <w:pPr>
        <w:pStyle w:val="18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 xml:space="preserve">трудовой и педагогический стаж, стаж работы в данном образовательном учреждении; </w:t>
      </w:r>
    </w:p>
    <w:p>
      <w:pPr>
        <w:pStyle w:val="18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>повышение квалификации (название структуры, где про</w:t>
      </w:r>
      <w:r>
        <w:rPr>
          <w:rStyle w:val="10"/>
        </w:rPr>
        <w:softHyphen/>
      </w:r>
      <w:r>
        <w:rPr>
          <w:rStyle w:val="10"/>
        </w:rPr>
        <w:t xml:space="preserve">слушаны курсы, год, месяц, проблематика курсов); </w:t>
      </w:r>
    </w:p>
    <w:p>
      <w:pPr>
        <w:pStyle w:val="18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 xml:space="preserve">копии документов, подтверждающих наличие ученых и почетных званий и степеней; </w:t>
      </w:r>
    </w:p>
    <w:p>
      <w:pPr>
        <w:pStyle w:val="18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 xml:space="preserve">наиболее значимые правительственные награды, грамоты, благодарственные письма; </w:t>
      </w:r>
    </w:p>
    <w:p>
      <w:pPr>
        <w:pStyle w:val="18"/>
        <w:numPr>
          <w:ilvl w:val="0"/>
          <w:numId w:val="20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 xml:space="preserve">дипломы различных конкурсов; </w:t>
      </w:r>
    </w:p>
    <w:p>
      <w:pPr>
        <w:pStyle w:val="18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>
        <w:rPr>
          <w:rStyle w:val="10"/>
        </w:rPr>
        <w:t>другие документы по усмотрению педагога.</w:t>
      </w:r>
    </w:p>
    <w:p>
      <w:pPr>
        <w:pStyle w:val="18"/>
        <w:spacing w:before="0" w:beforeAutospacing="0" w:after="0" w:afterAutospacing="0" w:line="276" w:lineRule="auto"/>
        <w:ind w:left="360"/>
        <w:jc w:val="both"/>
        <w:rPr>
          <w:rStyle w:val="11"/>
        </w:rPr>
      </w:pPr>
      <w:r>
        <w:rPr>
          <w:rStyle w:val="5"/>
          <w:i/>
        </w:rPr>
        <w:t>Раздел 2 «Результаты педагогической деятельности»</w:t>
      </w:r>
      <w:r>
        <w:rPr>
          <w:rStyle w:val="11"/>
          <w:i/>
        </w:rPr>
        <w:t>.</w:t>
      </w:r>
    </w:p>
    <w:p>
      <w:pPr>
        <w:pStyle w:val="18"/>
        <w:spacing w:before="0" w:beforeAutospacing="0" w:after="0" w:afterAutospacing="0" w:line="276" w:lineRule="auto"/>
        <w:ind w:left="360"/>
        <w:jc w:val="both"/>
        <w:rPr>
          <w:rStyle w:val="10"/>
        </w:rPr>
      </w:pPr>
      <w:r>
        <w:rPr>
          <w:rStyle w:val="10"/>
        </w:rPr>
        <w:t>Со</w:t>
      </w:r>
      <w:r>
        <w:rPr>
          <w:rStyle w:val="10"/>
        </w:rPr>
        <w:softHyphen/>
      </w:r>
      <w:r>
        <w:rPr>
          <w:rStyle w:val="10"/>
        </w:rPr>
        <w:t>держание данного раздела формирует представление о ди</w:t>
      </w:r>
      <w:r>
        <w:rPr>
          <w:rStyle w:val="10"/>
        </w:rPr>
        <w:softHyphen/>
      </w:r>
      <w:r>
        <w:rPr>
          <w:rStyle w:val="10"/>
        </w:rPr>
        <w:t>намике результатов деятельности педагога за определен</w:t>
      </w:r>
      <w:r>
        <w:rPr>
          <w:rStyle w:val="10"/>
        </w:rPr>
        <w:softHyphen/>
      </w:r>
      <w:r>
        <w:rPr>
          <w:rStyle w:val="10"/>
        </w:rPr>
        <w:t xml:space="preserve">ный период. В раздел могут быть включены: </w:t>
      </w:r>
    </w:p>
    <w:p>
      <w:pPr>
        <w:pStyle w:val="18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 xml:space="preserve">материалы с результатами освоения детьми реализуемой программы; </w:t>
      </w:r>
    </w:p>
    <w:p>
      <w:pPr>
        <w:pStyle w:val="18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>материалы, характеризующие уровень развития представ</w:t>
      </w:r>
      <w:r>
        <w:rPr>
          <w:rStyle w:val="10"/>
        </w:rPr>
        <w:softHyphen/>
      </w:r>
      <w:r>
        <w:rPr>
          <w:rStyle w:val="10"/>
        </w:rPr>
        <w:t xml:space="preserve">лений и умений детей, уровень развития личностных качеств; </w:t>
      </w:r>
    </w:p>
    <w:p>
      <w:pPr>
        <w:pStyle w:val="18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</w:rPr>
        <w:t>сравнительный анализ деятельности педагога за три года на основании результатов педагогической диа</w:t>
      </w:r>
      <w:r>
        <w:rPr>
          <w:rStyle w:val="10"/>
        </w:rPr>
        <w:softHyphen/>
      </w:r>
      <w:r>
        <w:rPr>
          <w:rStyle w:val="10"/>
        </w:rPr>
        <w:t xml:space="preserve">гностики, результатов участия воспитанников в различных конкурсах и олимпиадах; </w:t>
      </w:r>
    </w:p>
    <w:p>
      <w:pPr>
        <w:pStyle w:val="18"/>
        <w:numPr>
          <w:ilvl w:val="0"/>
          <w:numId w:val="21"/>
        </w:numPr>
        <w:spacing w:before="0" w:beforeAutospacing="0" w:after="0" w:afterAutospacing="0" w:line="276" w:lineRule="auto"/>
        <w:jc w:val="both"/>
      </w:pPr>
      <w:r>
        <w:rPr>
          <w:rStyle w:val="10"/>
        </w:rPr>
        <w:t>анализ результатов обучения вос</w:t>
      </w:r>
      <w:r>
        <w:rPr>
          <w:rStyle w:val="10"/>
        </w:rPr>
        <w:softHyphen/>
      </w:r>
      <w:r>
        <w:rPr>
          <w:rStyle w:val="10"/>
        </w:rPr>
        <w:t>питанников в первом классе и др.</w:t>
      </w:r>
    </w:p>
    <w:p>
      <w:pPr>
        <w:pStyle w:val="18"/>
        <w:spacing w:before="0" w:beforeAutospacing="0" w:after="0" w:afterAutospacing="0" w:line="276" w:lineRule="auto"/>
        <w:jc w:val="both"/>
        <w:rPr>
          <w:rStyle w:val="5"/>
          <w:i/>
          <w:lang w:eastAsia="en-US"/>
        </w:rPr>
      </w:pPr>
      <w:r>
        <w:rPr>
          <w:rStyle w:val="5"/>
          <w:i/>
          <w:lang w:eastAsia="en-US"/>
        </w:rPr>
        <w:t>Раздел 3 «Научно-методическая деятельность»</w:t>
      </w:r>
    </w:p>
    <w:p>
      <w:pPr>
        <w:pStyle w:val="18"/>
        <w:spacing w:before="0" w:beforeAutospacing="0" w:after="0" w:afterAutospacing="0" w:line="276" w:lineRule="auto"/>
        <w:jc w:val="both"/>
        <w:rPr>
          <w:rStyle w:val="10"/>
          <w:lang w:eastAsia="en-US"/>
        </w:rPr>
      </w:pPr>
      <w:r>
        <w:rPr>
          <w:rStyle w:val="10"/>
        </w:rPr>
        <w:t xml:space="preserve"> </w:t>
      </w:r>
      <w:r>
        <w:rPr>
          <w:rStyle w:val="10"/>
          <w:lang w:eastAsia="en-US"/>
        </w:rPr>
        <w:t>В содержа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ние данного раздела помещаются материалы, свидетельст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 xml:space="preserve">вующие о профессионализме педагога. Это могут быть: </w:t>
      </w:r>
    </w:p>
    <w:p>
      <w:pPr>
        <w:pStyle w:val="18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  <w:lang w:eastAsia="en-US"/>
        </w:rPr>
        <w:t>ма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 xml:space="preserve">териалы, в которых описываются технологии, используемые педагогом в деятельности с детьми, обосновывается их выбор; </w:t>
      </w:r>
    </w:p>
    <w:p>
      <w:pPr>
        <w:pStyle w:val="18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  <w:lang w:eastAsia="en-US"/>
        </w:rPr>
        <w:t>материалы, характеризующие работу в методическом объединении, творческой группе;</w:t>
      </w:r>
    </w:p>
    <w:p>
      <w:pPr>
        <w:pStyle w:val="18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  <w:lang w:eastAsia="en-US"/>
        </w:rPr>
        <w:t xml:space="preserve"> материалы, подтвержда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ющие участие в профессиональных и творческих педагоги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ческих конкурсах;</w:t>
      </w:r>
    </w:p>
    <w:p>
      <w:pPr>
        <w:pStyle w:val="18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  <w:lang w:eastAsia="en-US"/>
        </w:rPr>
        <w:t xml:space="preserve"> в неделях педмастерства; </w:t>
      </w:r>
    </w:p>
    <w:p>
      <w:pPr>
        <w:pStyle w:val="18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  <w:lang w:eastAsia="en-US"/>
        </w:rPr>
        <w:t>в проведении семинаров, «круглых столов», мастер-классов;</w:t>
      </w:r>
    </w:p>
    <w:p>
      <w:pPr>
        <w:pStyle w:val="18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  <w:lang w:eastAsia="en-US"/>
        </w:rPr>
        <w:t xml:space="preserve"> авторские программы, методические разработки; </w:t>
      </w:r>
    </w:p>
    <w:p>
      <w:pPr>
        <w:pStyle w:val="18"/>
        <w:numPr>
          <w:ilvl w:val="0"/>
          <w:numId w:val="22"/>
        </w:numPr>
        <w:spacing w:before="0" w:beforeAutospacing="0" w:after="0" w:afterAutospacing="0" w:line="276" w:lineRule="auto"/>
        <w:jc w:val="both"/>
      </w:pPr>
      <w:r>
        <w:rPr>
          <w:rStyle w:val="10"/>
          <w:lang w:eastAsia="en-US"/>
        </w:rPr>
        <w:t>творческие отчеты, рефераты, доклады, статьи и другие документы.</w:t>
      </w:r>
    </w:p>
    <w:p>
      <w:pPr>
        <w:pStyle w:val="18"/>
        <w:spacing w:before="0" w:beforeAutospacing="0" w:after="0" w:afterAutospacing="0" w:line="276" w:lineRule="auto"/>
        <w:jc w:val="both"/>
        <w:rPr>
          <w:rStyle w:val="10"/>
          <w:lang w:eastAsia="en-US"/>
        </w:rPr>
      </w:pPr>
      <w:r>
        <w:rPr>
          <w:rStyle w:val="5"/>
          <w:i/>
          <w:lang w:eastAsia="en-US"/>
        </w:rPr>
        <w:t>Раздел 4 «Предметно-развивающая среда»</w:t>
      </w:r>
    </w:p>
    <w:p>
      <w:pPr>
        <w:pStyle w:val="18"/>
        <w:spacing w:before="0" w:beforeAutospacing="0" w:after="0" w:afterAutospacing="0" w:line="276" w:lineRule="auto"/>
        <w:jc w:val="both"/>
        <w:rPr>
          <w:rStyle w:val="10"/>
          <w:lang w:eastAsia="en-US"/>
        </w:rPr>
      </w:pPr>
      <w:r>
        <w:rPr>
          <w:rStyle w:val="10"/>
          <w:lang w:eastAsia="en-US"/>
        </w:rPr>
        <w:t>Содержит ин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формацию об организации предметно-развивающей среды в группах и кабинетах:</w:t>
      </w:r>
    </w:p>
    <w:p>
      <w:pPr>
        <w:pStyle w:val="18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0"/>
          <w:lang w:eastAsia="en-US"/>
        </w:rPr>
        <w:t xml:space="preserve">планы по организации предметно-развивающей среды; </w:t>
      </w:r>
    </w:p>
    <w:p>
      <w:pPr>
        <w:pStyle w:val="18"/>
        <w:numPr>
          <w:ilvl w:val="0"/>
          <w:numId w:val="23"/>
        </w:numPr>
        <w:spacing w:before="0" w:beforeAutospacing="0" w:after="0" w:afterAutospacing="0" w:line="276" w:lineRule="auto"/>
        <w:jc w:val="both"/>
      </w:pPr>
      <w:r>
        <w:rPr>
          <w:rStyle w:val="10"/>
          <w:lang w:eastAsia="en-US"/>
        </w:rPr>
        <w:t>эскизы, фотографии и т. д.</w:t>
      </w:r>
    </w:p>
    <w:p>
      <w:pPr>
        <w:pStyle w:val="18"/>
        <w:spacing w:before="0" w:beforeAutospacing="0" w:after="0" w:afterAutospacing="0" w:line="276" w:lineRule="auto"/>
        <w:jc w:val="both"/>
        <w:rPr>
          <w:rStyle w:val="10"/>
        </w:rPr>
      </w:pPr>
      <w:r>
        <w:rPr>
          <w:rStyle w:val="11"/>
          <w:b/>
          <w:bCs/>
          <w:i/>
          <w:lang w:eastAsia="en-US"/>
        </w:rPr>
        <w:t>Раздел 5 «Работа с родителями»</w:t>
      </w:r>
    </w:p>
    <w:p>
      <w:pPr>
        <w:pStyle w:val="18"/>
        <w:spacing w:before="0" w:beforeAutospacing="0" w:after="0" w:afterAutospacing="0" w:line="276" w:lineRule="auto"/>
        <w:jc w:val="both"/>
      </w:pPr>
      <w:r>
        <w:rPr>
          <w:rStyle w:val="10"/>
        </w:rPr>
        <w:t xml:space="preserve"> </w:t>
      </w:r>
      <w:r>
        <w:rPr>
          <w:rStyle w:val="10"/>
          <w:lang w:eastAsia="en-US"/>
        </w:rPr>
        <w:t>Содержит информацию о работе с родителями воспитанников (планы работы; сце</w:t>
      </w:r>
      <w:r>
        <w:rPr>
          <w:rStyle w:val="10"/>
          <w:lang w:eastAsia="en-US"/>
        </w:rPr>
        <w:softHyphen/>
      </w:r>
      <w:r>
        <w:rPr>
          <w:rStyle w:val="10"/>
          <w:lang w:eastAsia="en-US"/>
        </w:rPr>
        <w:t>нарии мероприятий и др.).</w:t>
      </w:r>
    </w:p>
    <w:p>
      <w:pPr>
        <w:pStyle w:val="22"/>
        <w:spacing w:before="0" w:beforeAutospacing="0" w:after="0" w:afterAutospacing="0" w:line="276" w:lineRule="auto"/>
        <w:ind w:left="360" w:firstLine="348"/>
        <w:jc w:val="both"/>
      </w:pPr>
      <w:r>
        <w:rPr>
          <w:rStyle w:val="10"/>
        </w:rPr>
        <w:t>Таким образом, портфолио позволит самому педагогу про</w:t>
      </w:r>
      <w:r>
        <w:rPr>
          <w:rStyle w:val="10"/>
        </w:rPr>
        <w:softHyphen/>
      </w:r>
      <w:r>
        <w:rPr>
          <w:rStyle w:val="10"/>
        </w:rPr>
        <w:t>анализировать и представить значимые профессиональные ре</w:t>
      </w:r>
      <w:r>
        <w:rPr>
          <w:rStyle w:val="10"/>
        </w:rPr>
        <w:softHyphen/>
      </w:r>
      <w:r>
        <w:rPr>
          <w:rStyle w:val="10"/>
        </w:rPr>
        <w:t>зультаты, достижения, обеспечит мониторинг его профессио</w:t>
      </w:r>
      <w:r>
        <w:rPr>
          <w:rStyle w:val="10"/>
        </w:rPr>
        <w:softHyphen/>
      </w:r>
      <w:r>
        <w:rPr>
          <w:rStyle w:val="10"/>
        </w:rPr>
        <w:t xml:space="preserve">нального роста. 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680" w:right="680" w:bottom="680" w:left="680" w:header="284" w:footer="284" w:gutter="0"/>
      <w:pgBorders w:display="firstPage" w:offsetFrom="page">
        <w:top w:val="classicalWave" w:color="auto" w:sz="10" w:space="24"/>
        <w:left w:val="classicalWave" w:color="auto" w:sz="10" w:space="24"/>
        <w:bottom w:val="classicalWave" w:color="auto" w:sz="10" w:space="24"/>
        <w:right w:val="classicalWave" w:color="auto" w:sz="10" w:space="24"/>
      </w:pgBorders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08922"/>
      <w:docPartObj>
        <w:docPartGallery w:val="AutoText"/>
      </w:docPartObj>
    </w:sdtPr>
    <w:sdtContent>
      <w:p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70382"/>
    <w:multiLevelType w:val="multilevel"/>
    <w:tmpl w:val="07770382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0B206FAA"/>
    <w:multiLevelType w:val="multilevel"/>
    <w:tmpl w:val="0B206FAA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3146C6"/>
    <w:multiLevelType w:val="multilevel"/>
    <w:tmpl w:val="113146C6"/>
    <w:lvl w:ilvl="0" w:tentative="0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1B122BC1"/>
    <w:multiLevelType w:val="multilevel"/>
    <w:tmpl w:val="1B122B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267B6BDF"/>
    <w:multiLevelType w:val="multilevel"/>
    <w:tmpl w:val="267B6BDF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97C2A40"/>
    <w:multiLevelType w:val="multilevel"/>
    <w:tmpl w:val="297C2A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306E2DF8"/>
    <w:multiLevelType w:val="multilevel"/>
    <w:tmpl w:val="306E2DF8"/>
    <w:lvl w:ilvl="0" w:tentative="0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>
    <w:nsid w:val="3240019C"/>
    <w:multiLevelType w:val="multilevel"/>
    <w:tmpl w:val="3240019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5C17B1E"/>
    <w:multiLevelType w:val="multilevel"/>
    <w:tmpl w:val="35C17B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42364BDD"/>
    <w:multiLevelType w:val="multilevel"/>
    <w:tmpl w:val="42364B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46AD2498"/>
    <w:multiLevelType w:val="multilevel"/>
    <w:tmpl w:val="46AD2498"/>
    <w:lvl w:ilvl="0" w:tentative="0">
      <w:start w:val="1"/>
      <w:numFmt w:val="bullet"/>
      <w:lvlText w:val="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1">
    <w:nsid w:val="48B46308"/>
    <w:multiLevelType w:val="multilevel"/>
    <w:tmpl w:val="48B46308"/>
    <w:lvl w:ilvl="0" w:tentative="0">
      <w:start w:val="1"/>
      <w:numFmt w:val="bullet"/>
      <w:lvlText w:val=""/>
      <w:lvlJc w:val="left"/>
      <w:pPr>
        <w:ind w:left="15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abstractNum w:abstractNumId="12">
    <w:nsid w:val="54C37D4E"/>
    <w:multiLevelType w:val="multilevel"/>
    <w:tmpl w:val="54C37D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40925"/>
    <w:multiLevelType w:val="multilevel"/>
    <w:tmpl w:val="55C4092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8696FDD"/>
    <w:multiLevelType w:val="multilevel"/>
    <w:tmpl w:val="58696FD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1096E4F"/>
    <w:multiLevelType w:val="multilevel"/>
    <w:tmpl w:val="61096E4F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25E01ED"/>
    <w:multiLevelType w:val="multilevel"/>
    <w:tmpl w:val="625E01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>
    <w:nsid w:val="65E31530"/>
    <w:multiLevelType w:val="multilevel"/>
    <w:tmpl w:val="65E3153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DE131F8"/>
    <w:multiLevelType w:val="multilevel"/>
    <w:tmpl w:val="6DE131F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FBD64F5"/>
    <w:multiLevelType w:val="multilevel"/>
    <w:tmpl w:val="6FBD64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>
    <w:nsid w:val="74EA0B72"/>
    <w:multiLevelType w:val="multilevel"/>
    <w:tmpl w:val="74EA0B72"/>
    <w:lvl w:ilvl="0" w:tentative="0">
      <w:start w:val="1"/>
      <w:numFmt w:val="bullet"/>
      <w:lvlText w:val=""/>
      <w:lvlJc w:val="left"/>
      <w:pPr>
        <w:ind w:left="187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59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31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3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5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7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9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91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35" w:hanging="360"/>
      </w:pPr>
      <w:rPr>
        <w:rFonts w:hint="default" w:ascii="Wingdings" w:hAnsi="Wingdings"/>
      </w:rPr>
    </w:lvl>
  </w:abstractNum>
  <w:abstractNum w:abstractNumId="21">
    <w:nsid w:val="7C3D03B3"/>
    <w:multiLevelType w:val="multilevel"/>
    <w:tmpl w:val="7C3D03B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D4D3F64"/>
    <w:multiLevelType w:val="multilevel"/>
    <w:tmpl w:val="7D4D3F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14"/>
  </w:num>
  <w:num w:numId="5">
    <w:abstractNumId w:val="17"/>
  </w:num>
  <w:num w:numId="6">
    <w:abstractNumId w:val="22"/>
  </w:num>
  <w:num w:numId="7">
    <w:abstractNumId w:val="18"/>
  </w:num>
  <w:num w:numId="8">
    <w:abstractNumId w:val="7"/>
  </w:num>
  <w:num w:numId="9">
    <w:abstractNumId w:val="6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8"/>
  </w:num>
  <w:num w:numId="15">
    <w:abstractNumId w:val="19"/>
  </w:num>
  <w:num w:numId="16">
    <w:abstractNumId w:val="9"/>
  </w:num>
  <w:num w:numId="17">
    <w:abstractNumId w:val="16"/>
  </w:num>
  <w:num w:numId="18">
    <w:abstractNumId w:val="20"/>
  </w:num>
  <w:num w:numId="19">
    <w:abstractNumId w:val="0"/>
  </w:num>
  <w:num w:numId="20">
    <w:abstractNumId w:val="4"/>
  </w:num>
  <w:num w:numId="21">
    <w:abstractNumId w:val="2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60E24"/>
    <w:rsid w:val="00073FDC"/>
    <w:rsid w:val="00096727"/>
    <w:rsid w:val="001A2D76"/>
    <w:rsid w:val="001A4EFA"/>
    <w:rsid w:val="001A52CB"/>
    <w:rsid w:val="001B7642"/>
    <w:rsid w:val="00203EB6"/>
    <w:rsid w:val="00231B78"/>
    <w:rsid w:val="0025303C"/>
    <w:rsid w:val="00265C10"/>
    <w:rsid w:val="002D1DE7"/>
    <w:rsid w:val="0034427A"/>
    <w:rsid w:val="00373976"/>
    <w:rsid w:val="00381994"/>
    <w:rsid w:val="00406F8A"/>
    <w:rsid w:val="00416B6B"/>
    <w:rsid w:val="004E2561"/>
    <w:rsid w:val="005607B9"/>
    <w:rsid w:val="00616C75"/>
    <w:rsid w:val="00676C21"/>
    <w:rsid w:val="006D7DCB"/>
    <w:rsid w:val="00760E24"/>
    <w:rsid w:val="00761A89"/>
    <w:rsid w:val="00815AE6"/>
    <w:rsid w:val="00893FA9"/>
    <w:rsid w:val="008B7EA7"/>
    <w:rsid w:val="009B782D"/>
    <w:rsid w:val="00A4383F"/>
    <w:rsid w:val="00A97B41"/>
    <w:rsid w:val="00A97D01"/>
    <w:rsid w:val="00BD3BA4"/>
    <w:rsid w:val="00C21F00"/>
    <w:rsid w:val="00C66185"/>
    <w:rsid w:val="00C706CE"/>
    <w:rsid w:val="00C84504"/>
    <w:rsid w:val="00CD43DF"/>
    <w:rsid w:val="00CE099B"/>
    <w:rsid w:val="00D231EE"/>
    <w:rsid w:val="00E142EF"/>
    <w:rsid w:val="00E65EEB"/>
    <w:rsid w:val="00EC3FE4"/>
    <w:rsid w:val="00F855CE"/>
    <w:rsid w:val="00FA5ABF"/>
    <w:rsid w:val="00FD2BBE"/>
    <w:rsid w:val="41D7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header"/>
    <w:basedOn w:val="1"/>
    <w:link w:val="25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2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1 Знак"/>
    <w:basedOn w:val="3"/>
    <w:link w:val="2"/>
    <w:uiPriority w:val="0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0">
    <w:name w:val="fontstyle44"/>
    <w:basedOn w:val="3"/>
    <w:uiPriority w:val="0"/>
  </w:style>
  <w:style w:type="character" w:customStyle="1" w:styleId="11">
    <w:name w:val="fontstyle49"/>
    <w:basedOn w:val="3"/>
    <w:uiPriority w:val="0"/>
  </w:style>
  <w:style w:type="paragraph" w:customStyle="1" w:styleId="12">
    <w:name w:val="style1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fontstyle65"/>
    <w:basedOn w:val="3"/>
    <w:uiPriority w:val="0"/>
  </w:style>
  <w:style w:type="character" w:customStyle="1" w:styleId="14">
    <w:name w:val="fontstyle47"/>
    <w:basedOn w:val="3"/>
    <w:uiPriority w:val="0"/>
  </w:style>
  <w:style w:type="character" w:customStyle="1" w:styleId="15">
    <w:name w:val="fontstyle66"/>
    <w:basedOn w:val="3"/>
    <w:uiPriority w:val="0"/>
  </w:style>
  <w:style w:type="paragraph" w:customStyle="1" w:styleId="16">
    <w:name w:val="rtejustify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paragraph" w:customStyle="1" w:styleId="18">
    <w:name w:val="style1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">
    <w:name w:val="style1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fontstyle62"/>
    <w:basedOn w:val="3"/>
    <w:uiPriority w:val="0"/>
  </w:style>
  <w:style w:type="paragraph" w:customStyle="1" w:styleId="21">
    <w:name w:val="style3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">
    <w:name w:val="style1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c3"/>
    <w:basedOn w:val="3"/>
    <w:uiPriority w:val="0"/>
  </w:style>
  <w:style w:type="character" w:customStyle="1" w:styleId="25">
    <w:name w:val="Верхний колонтитул Знак"/>
    <w:basedOn w:val="3"/>
    <w:link w:val="6"/>
    <w:semiHidden/>
    <w:uiPriority w:val="99"/>
  </w:style>
  <w:style w:type="character" w:customStyle="1" w:styleId="26">
    <w:name w:val="Нижний колонтитул Знак"/>
    <w:basedOn w:val="3"/>
    <w:link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4395</Words>
  <Characters>25057</Characters>
  <Lines>208</Lines>
  <Paragraphs>58</Paragraphs>
  <TotalTime>20</TotalTime>
  <ScaleCrop>false</ScaleCrop>
  <LinksUpToDate>false</LinksUpToDate>
  <CharactersWithSpaces>29394</CharactersWithSpaces>
  <Application>WPS Office_11.2.0.10093_F1E327BC-269C-435d-A152-05C5408002CA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2019-09-16T03:42:00Z</dcterms:created>
  <dc:creator>Admin</dc:creator>
  <cp:lastModifiedBy>User</cp:lastModifiedBy>
  <cp:lastPrinted>2021-04-22T21:17:13Z</cp:lastPrinted>
  <dcterms:modified xsi:type="dcterms:W3CDTF">2021-04-22T21:34:31Z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1049-11.2.0.10093</vt:lpwstr>
  </property>
</Properties>
</file>