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704"/>
        <w:gridCol w:w="2426"/>
        <w:gridCol w:w="2294"/>
      </w:tblGrid>
      <w:tr w:rsidR="003050DC" w:rsidRPr="003050DC" w:rsidTr="003050DC"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0DC" w:rsidRPr="003050DC" w:rsidRDefault="003050DC" w:rsidP="003050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050DC" w:rsidRPr="003050DC" w:rsidTr="003050DC"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ИЗО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конструирование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Рисование на песке, асфальте, бумаге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из бумаги, природного и бросового материала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Лепка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Аппликация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Мел, формочки, печати, карандаши, краски, стаканчики для </w:t>
            </w:r>
            <w:proofErr w:type="spellStart"/>
            <w:proofErr w:type="gramStart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воды,салфетки</w:t>
            </w:r>
            <w:proofErr w:type="spellEnd"/>
            <w:proofErr w:type="gramEnd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пластилин, трафареты, раскраски, мелки , шишки, веточки, камни, цветная и белая бумага, ножницы, клей, грабли, палочки для рисования на песке, дощечки для лепки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0DC" w:rsidRPr="003050DC" w:rsidTr="003050DC">
        <w:trPr>
          <w:trHeight w:val="1125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Музыкальная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Прослушивание музыкальных произведений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Музыкально-ритмические движения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Магнитофон, запись детских песен, музыкальные инструменты,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шумовые игрушки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0DC" w:rsidRPr="003050DC" w:rsidTr="003050DC">
        <w:trPr>
          <w:trHeight w:val="1110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Двигательная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Подвижны игры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Эстафеты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Двигательная активность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Мячи разного размера, скакалки, бадминтон, кегли, </w:t>
            </w:r>
            <w:proofErr w:type="spellStart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кольцеброс</w:t>
            </w:r>
            <w:proofErr w:type="spellEnd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резиночки</w:t>
            </w:r>
            <w:proofErr w:type="spellEnd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самокаты,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обручи ,</w:t>
            </w:r>
            <w:proofErr w:type="gramEnd"/>
            <w:r w:rsidRPr="003050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городки, ленточки, верёвки</w:t>
            </w: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050DC" w:rsidRPr="003050DC" w:rsidRDefault="003050DC" w:rsidP="0030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50DC" w:rsidRPr="003050DC" w:rsidRDefault="003050DC" w:rsidP="0030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Воспитатель должен руководить самостоятельной деятельностью детей: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обеспечить им полную безопасность</w:t>
      </w:r>
    </w:p>
    <w:p w:rsidR="003050DC" w:rsidRPr="003050DC" w:rsidRDefault="003050DC" w:rsidP="003050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 использовать пособия в соответствии с их предназначением,</w:t>
      </w:r>
    </w:p>
    <w:p w:rsidR="003050DC" w:rsidRPr="003050DC" w:rsidRDefault="003050DC" w:rsidP="003050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осуществлять постоянный контроль деятельности детей на протяжении всей прогулки.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Игровое оборудование</w:t>
      </w:r>
      <w:r w:rsidRPr="003050DC">
        <w:rPr>
          <w:rFonts w:ascii="Times New Roman" w:eastAsia="Times New Roman" w:hAnsi="Times New Roman" w:cs="Times New Roman"/>
          <w:color w:val="000000"/>
          <w:lang w:eastAsia="ru-RU"/>
        </w:rPr>
        <w:t>, используемое на прогулке, должно отвечать таким 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критериям</w:t>
      </w:r>
      <w:r w:rsidRPr="003050D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lang w:eastAsia="ru-RU"/>
        </w:rPr>
        <w:t>Разнообразие материала</w:t>
      </w:r>
    </w:p>
    <w:p w:rsidR="003050DC" w:rsidRPr="003050DC" w:rsidRDefault="003050DC" w:rsidP="003050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lang w:eastAsia="ru-RU"/>
        </w:rPr>
        <w:t>Внешнее состояние выносного оборудования (санитарное состояние, безопасность, эстетичность)</w:t>
      </w:r>
    </w:p>
    <w:p w:rsidR="003050DC" w:rsidRPr="003050DC" w:rsidRDefault="003050DC" w:rsidP="003050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lang w:eastAsia="ru-RU"/>
        </w:rPr>
        <w:t>Учет индивидуальных особенностей воспитанников (достаточность выносного оборудования для игр детей каждой возрастной группы, атрибутика для игр мальчиков и девочек).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Использование разнообразного выносного материала во время прогулки способствует росту двигательного, познавательного и коммуникативного потенциала детей, улучшает психологическую комфортность и эмоциональное благополучие воспитанников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3050DC" w:rsidRDefault="003050DC" w:rsidP="0030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13AB4">
        <w:rPr>
          <w:rFonts w:ascii="Times New Roman" w:eastAsia="Times New Roman" w:hAnsi="Times New Roman" w:cs="Times New Roman"/>
          <w:sz w:val="28"/>
          <w:lang w:eastAsia="ru-RU"/>
        </w:rPr>
        <w:lastRenderedPageBreak/>
        <w:t>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EDFFC0D" wp14:editId="61D55CE8">
            <wp:extent cx="1053145" cy="923925"/>
            <wp:effectExtent l="0" t="0" r="0" b="0"/>
            <wp:docPr id="2" name="Рисунок 2" descr="hello_html_294ee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94eec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29" cy="93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48"/>
          <w:szCs w:val="56"/>
          <w:lang w:eastAsia="ru-RU"/>
        </w:rPr>
        <w:t>ТРЕБОВАНИЯ К ВЫНОСНЫМ ИГРУШКАМ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48"/>
          <w:szCs w:val="56"/>
          <w:lang w:eastAsia="ru-RU"/>
        </w:rPr>
        <w:t>ЛЕТОМ</w:t>
      </w: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Default="003050DC" w:rsidP="003050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1DE404" wp14:editId="33C13323">
            <wp:extent cx="5047045" cy="3781425"/>
            <wp:effectExtent l="0" t="0" r="1270" b="0"/>
            <wp:docPr id="3" name="Рисунок 3" descr="hello_html_1a95d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95df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140" cy="378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DC" w:rsidRDefault="003050DC" w:rsidP="0030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Разработал:</w:t>
      </w:r>
    </w:p>
    <w:p w:rsidR="003050DC" w:rsidRDefault="003050DC" w:rsidP="0030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:rsidR="003050DC" w:rsidRDefault="003050DC" w:rsidP="0030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3050DC" w:rsidRPr="003050DC" w:rsidRDefault="003050DC" w:rsidP="0030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2020г.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Цель летней </w:t>
      </w:r>
      <w:proofErr w:type="gramStart"/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прогулки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:</w:t>
      </w:r>
      <w:proofErr w:type="gramEnd"/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укрепление здоровья, профилактика утомления, физическое и умственное развитие детей, восстановление сниженных в процессе деятельности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функциональных ресурсов организма.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 прогулки: 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3050DC" w:rsidRPr="003050DC" w:rsidRDefault="003050DC" w:rsidP="003050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оказывать закаливающее воздействие на организм в естественных условиях;</w:t>
      </w:r>
    </w:p>
    <w:p w:rsidR="003050DC" w:rsidRPr="003050DC" w:rsidRDefault="003050DC" w:rsidP="003050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способствовать повышению уровня физической подготовленности детей дошкольного возраста;</w:t>
      </w:r>
    </w:p>
    <w:p w:rsidR="003050DC" w:rsidRPr="003050DC" w:rsidRDefault="003050DC" w:rsidP="003050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оптимизировать двигательную активность детей;</w:t>
      </w:r>
    </w:p>
    <w:p w:rsidR="003050DC" w:rsidRPr="003050DC" w:rsidRDefault="003050DC" w:rsidP="003050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способствовать познавательно-речевому, художественно-эстетическому, социально- личностному развитию детей.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Требования к продолжительности прогулки.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3050DC" w:rsidRPr="003050DC" w:rsidRDefault="003050DC" w:rsidP="003050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Прогулки проводятся ежедневно.</w:t>
      </w:r>
    </w:p>
    <w:p w:rsidR="003050DC" w:rsidRPr="003050DC" w:rsidRDefault="003050DC" w:rsidP="003050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дни сокращения времени или отмены прогулок на свежем воздухе необходимо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компенсировать недостаток двигательной активности детей хорошо продуманной организацией динамической (двигательной) прогулки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помещениях ДОУ.</w:t>
      </w:r>
    </w:p>
    <w:p w:rsidR="003050DC" w:rsidRPr="003050DC" w:rsidRDefault="003050DC" w:rsidP="003050D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выхода на прогулку каждой возрастной группы определяется режимом.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Прогулка должна состоять из следующих структурных элементов: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наблюдение;</w:t>
      </w:r>
    </w:p>
    <w:p w:rsidR="003050DC" w:rsidRPr="003050DC" w:rsidRDefault="003050DC" w:rsidP="003050D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двигательная активность: подвижные, спортивные игры, спортивные упражнения;</w:t>
      </w:r>
    </w:p>
    <w:p w:rsidR="003050DC" w:rsidRPr="003050DC" w:rsidRDefault="003050DC" w:rsidP="003050D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индивидуальная работа по различным направлениям развития воспитанников;</w:t>
      </w:r>
    </w:p>
    <w:p w:rsidR="003050DC" w:rsidRPr="003050DC" w:rsidRDefault="003050DC" w:rsidP="003050D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трудовые поручения;</w:t>
      </w:r>
    </w:p>
    <w:p w:rsidR="003050DC" w:rsidRPr="003050DC" w:rsidRDefault="003050DC" w:rsidP="003050D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самостоятельная деятельность детей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Требования к выносному материалу и оборудованию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Необходимый 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выносной материал, пособия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для различных видов детской деятельности, воспитатель готовит в зависимости 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 целей и задач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прогулки и соблюдая санитарно-гигиенические требования.</w:t>
      </w:r>
    </w:p>
    <w:p w:rsidR="003050DC" w:rsidRPr="003050DC" w:rsidRDefault="003050DC" w:rsidP="003050D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групповых участках хорошо иметь 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несложные конструкции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самолет, ракета, кораблик, автобус, домик, лесенки, тропинки здоровья и др.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Песочница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должна быть с крышкой и безопасна </w:t>
      </w:r>
      <w:proofErr w:type="gramStart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 без</w:t>
      </w:r>
      <w:proofErr w:type="gramEnd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торчащих гвоздей!) Песок требует систематического ухода: его нужно ежедневно вскапывать, поливать, очищать от мусора.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организации 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трудовой деятельности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детей педагогу необходимо знать и соблюдать требования гигиены детского труда, правила охраны жизни и здоровья </w:t>
      </w:r>
      <w:proofErr w:type="gramStart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  (</w:t>
      </w:r>
      <w:proofErr w:type="gramEnd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использование не </w:t>
      </w:r>
      <w:proofErr w:type="spellStart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травмоопасных</w:t>
      </w:r>
      <w:proofErr w:type="spellEnd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предметов, предметов вызывающих аллергию, инвентарь должен соответствовать возрастным особенностям детей).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наблюдению</w:t>
      </w: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 сезонными изменениями, происходящими в растительном и животном мире, педагог должен хорошо подготовиться, продумать организацию детей, отобрать объект, за которым будут наблюдать, составить вопросы и подготовить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Необходимо предусмотреть удобные сумки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 коробки</w:t>
      </w:r>
      <w:proofErr w:type="gramEnd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)для выноса на участок 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книг, настольных игр, принадлежностей для изодеятельности</w:t>
      </w: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Выносной материал рекомендуется периодически обновлять, регулярно мыть, своевременно убирать сломанные игрушки.</w:t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Игрушки для игры на улице в конце дня моются непосредственно на территории учреждения дошкольного образования с помощью поливочных шлангов. 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50DC" w:rsidRPr="003050DC" w:rsidRDefault="003050DC" w:rsidP="0030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Вид деятель</w:t>
      </w: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ности</w:t>
      </w:r>
    </w:p>
    <w:p w:rsidR="003050DC" w:rsidRPr="003050DC" w:rsidRDefault="003050DC" w:rsidP="003050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Варианты организации деятельности, формы</w:t>
      </w:r>
    </w:p>
    <w:p w:rsidR="003050DC" w:rsidRPr="003050DC" w:rsidRDefault="003050DC" w:rsidP="003050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Примерные необходимые материалы и атрибуты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Трудовая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Хозяйственно-бытовой труд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 в природе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Ручной труд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Корзина для игрушек, перчатки хозяйственные, лейки, грабли, лопаты, веники, совки, вёдра, пульверизатор</w:t>
      </w:r>
    </w:p>
    <w:p w:rsidR="003050DC" w:rsidRPr="003050DC" w:rsidRDefault="003050DC" w:rsidP="003050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Игровая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Театрализованные игры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Сюжетно-ролевые игры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Дидактические игры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Шапочки, маски, элементы костюмов, игрушки деревянные, пластмассовые и резиновые, </w:t>
      </w:r>
      <w:proofErr w:type="spellStart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посудка</w:t>
      </w:r>
      <w:proofErr w:type="spellEnd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покрывала, коврики, коляски, куклы,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машинки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Коммуникативная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Беседа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Составление рассказов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Словесные игры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Подборка словесных игр, сюжетных и предметных </w:t>
      </w:r>
      <w:proofErr w:type="spellStart"/>
      <w:proofErr w:type="gramStart"/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картинок,книги</w:t>
      </w:r>
      <w:proofErr w:type="spellEnd"/>
      <w:proofErr w:type="gramEnd"/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Познавательно - исследовательская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Игры с водой и песком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Наблюдения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Таз, мелкие деревянные и резиновые предметы, фигурки животных, пупсы, декоративные камни, стаканчики разных размеров, сито воронка, экскаваторы и грузовики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вертушки, ленточки, султанчики, шары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Восприятия художественной литературы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Чтение худ. литературы,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Разучивание стихов, загадок, пословиц, поговорок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Хороводные игры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Детская литература (книги)</w:t>
      </w:r>
    </w:p>
    <w:p w:rsidR="003050DC" w:rsidRPr="003050DC" w:rsidRDefault="003050DC" w:rsidP="0030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Подборка хороводных игр, атрибуты к ним</w:t>
      </w:r>
    </w:p>
    <w:p w:rsidR="005264FD" w:rsidRDefault="005264FD"/>
    <w:sectPr w:rsidR="0052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715"/>
    <w:multiLevelType w:val="multilevel"/>
    <w:tmpl w:val="F11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E381B"/>
    <w:multiLevelType w:val="multilevel"/>
    <w:tmpl w:val="389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1F8F"/>
    <w:multiLevelType w:val="multilevel"/>
    <w:tmpl w:val="E1D2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97A53"/>
    <w:multiLevelType w:val="multilevel"/>
    <w:tmpl w:val="16F0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32231"/>
    <w:multiLevelType w:val="multilevel"/>
    <w:tmpl w:val="C20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176B1"/>
    <w:multiLevelType w:val="multilevel"/>
    <w:tmpl w:val="78B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4607E"/>
    <w:multiLevelType w:val="multilevel"/>
    <w:tmpl w:val="36DE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F38D4"/>
    <w:multiLevelType w:val="multilevel"/>
    <w:tmpl w:val="CB1A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60200"/>
    <w:multiLevelType w:val="multilevel"/>
    <w:tmpl w:val="AFF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C328D"/>
    <w:multiLevelType w:val="multilevel"/>
    <w:tmpl w:val="22F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25F3F"/>
    <w:multiLevelType w:val="multilevel"/>
    <w:tmpl w:val="72F4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33AF8"/>
    <w:multiLevelType w:val="multilevel"/>
    <w:tmpl w:val="087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22"/>
    <w:rsid w:val="003050DC"/>
    <w:rsid w:val="005264FD"/>
    <w:rsid w:val="00D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931C"/>
  <w15:chartTrackingRefBased/>
  <w15:docId w15:val="{C3F7201A-2BE4-4A06-9FB5-2C989E91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МДОУ-202</dc:creator>
  <cp:keywords/>
  <dc:description/>
  <cp:lastModifiedBy>МДОУ-202</cp:lastModifiedBy>
  <cp:revision>3</cp:revision>
  <cp:lastPrinted>2020-06-18T07:15:00Z</cp:lastPrinted>
  <dcterms:created xsi:type="dcterms:W3CDTF">2020-06-18T07:08:00Z</dcterms:created>
  <dcterms:modified xsi:type="dcterms:W3CDTF">2020-06-18T07:15:00Z</dcterms:modified>
</cp:coreProperties>
</file>