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BA4" w:rsidRPr="006B6BA4" w:rsidRDefault="006B6BA4" w:rsidP="006B6B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6BA4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«Детский сад общеразвивающего вида с приоритетным осуществлением познавательно- речевого развития воспитанников №202 «Золушка» </w:t>
      </w:r>
    </w:p>
    <w:p w:rsidR="006B6BA4" w:rsidRPr="006B6BA4" w:rsidRDefault="006B6BA4" w:rsidP="006B6B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6BA4">
        <w:rPr>
          <w:rFonts w:ascii="Times New Roman" w:hAnsi="Times New Roman" w:cs="Times New Roman"/>
          <w:sz w:val="28"/>
          <w:szCs w:val="28"/>
        </w:rPr>
        <w:t>города Буденновска Буденновского района»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Pr="006B6BA4" w:rsidRDefault="006B6BA4" w:rsidP="006B6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Pr="006B6BA4" w:rsidRDefault="006B6BA4" w:rsidP="006B6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Pr="006B6BA4" w:rsidRDefault="006B6BA4" w:rsidP="006B6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Pr="006B6BA4" w:rsidRDefault="006B6BA4" w:rsidP="006B6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</w:p>
    <w:p w:rsidR="006B6BA4" w:rsidRPr="006B6BA4" w:rsidRDefault="006B6BA4" w:rsidP="006B6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 xml:space="preserve">Картотека 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>«Этические беседы»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>3-4 года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P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P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P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P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P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P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P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Pr="006B6BA4" w:rsidRDefault="006B6BA4" w:rsidP="006B6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P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Голенко Н.А.</w:t>
      </w:r>
    </w:p>
    <w:p w:rsid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BA4" w:rsidRP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BA4" w:rsidRPr="006B6BA4" w:rsidRDefault="006B6BA4" w:rsidP="006B6B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BA4" w:rsidRDefault="006B6BA4" w:rsidP="006B6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Буденновск,2022г.</w:t>
      </w:r>
      <w:bookmarkStart w:id="0" w:name="_GoBack"/>
      <w:bookmarkEnd w:id="0"/>
    </w:p>
    <w:p w:rsidR="006B6BA4" w:rsidRDefault="006B6BA4" w:rsidP="006B6B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BA4" w:rsidRPr="006B6BA4" w:rsidRDefault="006B6BA4" w:rsidP="006B6B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Зачем говорят «здравствуй»?        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Формировать у детей основные правила этикета при </w:t>
      </w:r>
      <w:proofErr w:type="spellStart"/>
      <w:proofErr w:type="gram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встрече.Познакомить</w:t>
      </w:r>
      <w:proofErr w:type="spellEnd"/>
      <w:proofErr w:type="gram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способами </w:t>
      </w:r>
      <w:proofErr w:type="spell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приветствия.Закрепить</w:t>
      </w:r>
      <w:proofErr w:type="spell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 важности и необходимости использовать «добрые слова» в разговорной речи,  вызвать стремление употреблять их.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карточка-2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«Мои добрые поступки»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углубить представление детей о доброте как о ценном, неотъемлемом качестве человека. Совершенствовать коммуникативные навыки (умение выслушивать товарища, искренне высказывать свое мнение, проявлять доброжелательность к суждениям других детей), навыки культурного общения со сверстниками. Добиваться доброжелательной интонационной выразительности речи. Воспитывать в детях дружеские взаимоотношения, чувства самоуважения и уважения к другим, умение и желание прийти на помощь взрослым и сверстникам.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карточка-3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такое доброта»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proofErr w:type="gramStart"/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:Формировать</w:t>
      </w:r>
      <w:proofErr w:type="spellEnd"/>
      <w:proofErr w:type="gram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у детей о доброте как важном человеческом качестве. Поощрять </w:t>
      </w:r>
      <w:proofErr w:type="gram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 совершать</w:t>
      </w:r>
      <w:proofErr w:type="gram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добрые </w:t>
      </w:r>
      <w:proofErr w:type="spell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поступки;закреплять</w:t>
      </w:r>
      <w:proofErr w:type="spell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детей о добрых делах, понимать, что вежливые слова помогают людям в общении.  Формировать моральные представления о доброте. Воспитывать добрые чувства к окружающим людям.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карточка-4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»Спешите</w:t>
      </w:r>
      <w:proofErr w:type="gramEnd"/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делать добро»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Продолжать знакомство с полярными понятиями «добро» и «зло». Формировать осознанное отношение к социальным нормам поведения, закреплять навыки доброжелательного поведения в повседневной жизни. Познакомить со способами разрешения конфликта, связанного с чувством злости, а также способами управления и регуляции настроения.  Продолжать воспитывать дружеские взаимоотношения между детьми.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карточка-5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“Если добрый ты…”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Формировать у детей потребность в доброжелательном общении с </w:t>
      </w:r>
      <w:proofErr w:type="gram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окружающими,  осознанно</w:t>
      </w:r>
      <w:proofErr w:type="gram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проявлять сочувствие и совершать добрые поступки. Научить понимать значений пословиц о добре, умение связывать значение пословицы с определенной ситуацией. Научить детей проявлять доброту, отзывчивость ко </w:t>
      </w:r>
      <w:proofErr w:type="gram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</w:t>
      </w:r>
      <w:proofErr w:type="gram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 это необходимо.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карточка-6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«Вежливые слова»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детей правилам этикета, формам и технике общения при встрече со знакомыми и незнакомыми людьми, правилам употребления слов приветствий. Способствовать преодолению застенчивости и скованности детей. Развивать умение выражать своё мнение культурным способом, внимательно выслушивать своих собеседников. Обучать формулам выражения вежливой просьбы, благодарности.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карточка-7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«Нечаянно и нарочно "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нравственные чувства - сожаление, сочувствие; формировать навыки игрового общения, не задевая интересов партнера.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карточка-8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 Учимся прощать своих друзей "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умение детей не обижаться друг на друга; формировать умение различать нечаянную промашку от намеренной и соответственно реагировать; подводить детей к пониманию слов " миролюбивый ", " обидчивый ".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карточка-9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 Почему бывают драки? "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у детей навыки общения; развивать понимание смысла норм и правил поведения в среде сверстников; воспитывать привычку достойно вести себя в каждой ситуации.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карточка-10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 Фантазеры и лгунишки "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умение различать обман и выдумку, фантазию; развивать стремление к правдивости и такту.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карточка-11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" Давай помиримся "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развивать умение сдерживать негативное побуждение, избегать конфликты, находить слова для оценки </w:t>
      </w:r>
      <w:proofErr w:type="spellStart"/>
      <w:proofErr w:type="gram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поведения.Учить</w:t>
      </w:r>
      <w:proofErr w:type="spellEnd"/>
      <w:proofErr w:type="gram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отзывчивости, чуткости.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карточка-12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 Хороший друг познается в беде "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представление о том, что настоящий друг умеет сопереживать, помогать в трудные минуты; развивать умение быть милосердными друг к другу.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карточка-13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«Как вести себя во время разговора»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детей с правилами поведения во время разговора.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Говори</w:t>
      </w:r>
      <w:proofErr w:type="gram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вежливым тоном. Используй «волшебные» слова.  Смотри в лицо собеседника. Не держи руки в </w:t>
      </w:r>
      <w:proofErr w:type="spellStart"/>
      <w:proofErr w:type="gram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карманах.Во</w:t>
      </w:r>
      <w:proofErr w:type="spellEnd"/>
      <w:proofErr w:type="gram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разговора не следует, </w:t>
      </w:r>
      <w:proofErr w:type="spell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есть.Если</w:t>
      </w:r>
      <w:proofErr w:type="spell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разговаривают двое взрослых людей, ребенок не должен вмешиваться в их разговор, тем более требовать его прекращения).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карточка-14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«Добрый – злой»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давать моральную оценку поступкам героев, воспитывать желание быть добрыми и гуманными. Помочь понять, что добрым можно назвать того человека, который всегда помогает окружающим, не остаётся равнодушным в трудных для других людей ситуациях.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отличать добрые поступки, вызвать желание совершать добрые поступки по отношению к окружающим людям.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карточка-15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«Правдивость»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представления о нравственном понятии «правдивость», учить давать моральную оценку поступка героя, помочь понять, что ложь не украшает человека.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карточка-16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«Каким должен быть друг»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Формировать</w:t>
      </w:r>
      <w:proofErr w:type="gram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 положительных чертах характера и нравственных поступках, углублять представления о </w:t>
      </w:r>
      <w:proofErr w:type="spell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дружбе.Воспитывать</w:t>
      </w:r>
      <w:proofErr w:type="spell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уважение, терпение и дружелюбие по отношению к своим товарищам, учить исправлять свои ошибки, просить прощения в конфликтных </w:t>
      </w:r>
      <w:proofErr w:type="spell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ситуациях.Учить</w:t>
      </w:r>
      <w:proofErr w:type="spell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отзывчивости, чуткости.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карточка-17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«Будь опрятным и аккуратным»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 детей</w:t>
      </w:r>
      <w:proofErr w:type="gram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следить за своим внешним видом. Помочь понять, что воспитанный человек всегда выглядит опрятно.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карточка-18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«Правда – неправда»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Объяснить детям, что нельзя обманывать окружающих, что всегда нужно говорить правду, что правдивость, честность всегда радуют взрослых, что эти качества очень ценятся в человеке, что за правду </w:t>
      </w:r>
      <w:proofErr w:type="spellStart"/>
      <w:proofErr w:type="gram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хвалят.Помочь</w:t>
      </w:r>
      <w:proofErr w:type="spellEnd"/>
      <w:proofErr w:type="gram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понять, что любая неправда всегда раскрывается, а солгавший человек испытывает чувство вины не только за свой проступок, но и за то, что он сказал неправду.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карточка-19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«Доброжелательность»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воспитывать у детей отрицательное отношение к грубости. Объяснить детям, что тот, кто дразнится, не только обижает других, но и сам себе причиняет вред (с таким человеком никто не хочет дружить).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карточка-20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«Игры без ссор»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Объяснить детям, что ссора мешает игре и </w:t>
      </w:r>
      <w:proofErr w:type="spellStart"/>
      <w:proofErr w:type="gram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дружбе.Учить</w:t>
      </w:r>
      <w:proofErr w:type="spellEnd"/>
      <w:proofErr w:type="gram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решать спорные вопросы, избегать ссор, не злиться на </w:t>
      </w:r>
      <w:proofErr w:type="spell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проигрыш,не</w:t>
      </w:r>
      <w:proofErr w:type="spell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дразнить проигравшего..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карточка-21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«Вежливость»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Учить </w:t>
      </w:r>
      <w:proofErr w:type="gram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 пользоваться</w:t>
      </w:r>
      <w:proofErr w:type="gram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вежливыми словами, вырабатывать соответствующие навыки культурного поведения, соблюдать правила этикета, на примере образов литературных героев, стимулировать положительные формы поведения и тормозить негативные. Что общаться с окружающими нужно спокойно, без крика, что излагать свои просьбы следует вежливым тоном.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карточка-22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«Бережливость»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Учить</w:t>
      </w:r>
      <w:proofErr w:type="gram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бережно и аккуратно относиться к вещам, в противном случае они быстро потеряют вид, придут в негодность. Учить ценить труд тех, кто сделал эту вещь, кто купил её, заработав деньги.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карточка-23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«Взаимопомощь»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Объяснить детям, что все люди иногда нуждаются в поддержке, но не все могут попросить о помощи; очень важно заметить человека, которому нужна помощь, и помочь ему. Что помогать нужно не только знакомым, но и незнакомым людям.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карточка-24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Стремление  помочь</w:t>
      </w:r>
      <w:proofErr w:type="gramEnd"/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       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Развивать эмоциональную отзывчивость, желание оказать помощь, проявляя </w:t>
      </w:r>
      <w:proofErr w:type="spellStart"/>
      <w:proofErr w:type="gram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сочувствие.Учить</w:t>
      </w:r>
      <w:proofErr w:type="spellEnd"/>
      <w:proofErr w:type="gram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отзывчивости, чуткости.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карточка-25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«Щедрость и жадность»        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Раскрыть смысл понятий «жадность» и «щедрость». Развивать способность оценивать своё отношение к позитивным и негативным </w:t>
      </w:r>
      <w:proofErr w:type="spellStart"/>
      <w:proofErr w:type="gramStart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поступкам.Понимать</w:t>
      </w:r>
      <w:proofErr w:type="spellEnd"/>
      <w:proofErr w:type="gramEnd"/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жадным быть плохо, а щедрым хорошо.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карточка-26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«Почему нужно уметь уступать»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детей избегать ссор, уступать и договариваться друг с другом. Развивать способность оценивать своё отношение к позитивным и негативным поступкам.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карточка-27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«Ступеньки доброты»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основе содержания русских народных сказок формировать у детей представление о справедливости, смелости, скромности и доброте, воспитывать отрицательное отношение к негативным качествам: лжи, хитрости, трусости, жестокости. Учить передавать свое отношение к содержанию сказки и поступкам героев.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карточка-28</w:t>
      </w:r>
    </w:p>
    <w:p w:rsidR="006B6BA4" w:rsidRPr="006B6BA4" w:rsidRDefault="006B6BA4" w:rsidP="006B6B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«Лучше добрым быть»</w:t>
      </w:r>
    </w:p>
    <w:p w:rsidR="006B6BA4" w:rsidRPr="006B6BA4" w:rsidRDefault="006B6BA4" w:rsidP="006B6BA4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Дать детям представление о равнодушном, безразличном человеке, его поступках. Учить детей различать внешнее проявление эмоционального состояния (злость, равнодушие, радость). Учить анализировать поступки, находить причину конфликта, способы решения конфликтных ситуаций и способствовать их усвоению в поведении. Обобщать представление о доброте и вызывать стремление совершать добрые поступки.</w:t>
      </w:r>
    </w:p>
    <w:p w:rsidR="006B6BA4" w:rsidRPr="006B6BA4" w:rsidRDefault="006B6BA4" w:rsidP="006B6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D8C" w:rsidRPr="006B6BA4" w:rsidRDefault="00C41D8C">
      <w:pPr>
        <w:rPr>
          <w:sz w:val="28"/>
          <w:szCs w:val="28"/>
        </w:rPr>
      </w:pPr>
    </w:p>
    <w:sectPr w:rsidR="00C41D8C" w:rsidRPr="006B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A4"/>
    <w:rsid w:val="006B6BA4"/>
    <w:rsid w:val="00C4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94C4"/>
  <w15:chartTrackingRefBased/>
  <w15:docId w15:val="{1C275788-8F28-4314-8141-FCD927DA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6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8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4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2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2715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МДОУ-202</dc:creator>
  <cp:keywords/>
  <dc:description/>
  <cp:lastModifiedBy>МДОУ-202</cp:lastModifiedBy>
  <cp:revision>1</cp:revision>
  <cp:lastPrinted>2022-02-24T12:30:00Z</cp:lastPrinted>
  <dcterms:created xsi:type="dcterms:W3CDTF">2022-02-24T12:25:00Z</dcterms:created>
  <dcterms:modified xsi:type="dcterms:W3CDTF">2022-02-24T12:32:00Z</dcterms:modified>
</cp:coreProperties>
</file>