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06" w:rsidRDefault="004266B2">
      <w:pPr>
        <w:rPr>
          <w:b/>
          <w:sz w:val="32"/>
          <w:szCs w:val="32"/>
        </w:rPr>
      </w:pPr>
      <w:r w:rsidRPr="004266B2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</w:t>
      </w:r>
      <w:r w:rsidRPr="004266B2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ЛИЦЕНЗИИ</w:t>
      </w:r>
    </w:p>
    <w:p w:rsidR="004266B2" w:rsidRPr="004266B2" w:rsidRDefault="004266B2">
      <w:pPr>
        <w:rPr>
          <w:b/>
          <w:sz w:val="32"/>
          <w:szCs w:val="32"/>
        </w:rPr>
      </w:pPr>
    </w:p>
    <w:p w:rsidR="000D55A3" w:rsidRPr="004266B2" w:rsidRDefault="000D55A3">
      <w:pPr>
        <w:rPr>
          <w:sz w:val="32"/>
          <w:szCs w:val="32"/>
        </w:rPr>
      </w:pPr>
      <w:r w:rsidRPr="004266B2">
        <w:rPr>
          <w:sz w:val="32"/>
          <w:szCs w:val="32"/>
        </w:rPr>
        <w:t xml:space="preserve">№ АН 23 – 000035 от 05.04.2019 </w:t>
      </w:r>
    </w:p>
    <w:p w:rsidR="000D55A3" w:rsidRPr="004266B2" w:rsidRDefault="000D55A3">
      <w:pPr>
        <w:rPr>
          <w:sz w:val="32"/>
          <w:szCs w:val="32"/>
        </w:rPr>
      </w:pPr>
      <w:r w:rsidRPr="004266B2">
        <w:rPr>
          <w:sz w:val="32"/>
          <w:szCs w:val="32"/>
        </w:rPr>
        <w:t>Деятельность по перевозке пассажиров и иных лиц автобусами.</w:t>
      </w:r>
    </w:p>
    <w:p w:rsidR="000D55A3" w:rsidRPr="004266B2" w:rsidRDefault="000D55A3">
      <w:pPr>
        <w:rPr>
          <w:sz w:val="32"/>
          <w:szCs w:val="32"/>
        </w:rPr>
      </w:pPr>
      <w:r w:rsidRPr="004266B2">
        <w:rPr>
          <w:sz w:val="32"/>
          <w:szCs w:val="32"/>
        </w:rPr>
        <w:t>Дата лицензии: 05.04.2019</w:t>
      </w:r>
    </w:p>
    <w:p w:rsidR="000D55A3" w:rsidRDefault="000D55A3">
      <w:pPr>
        <w:rPr>
          <w:sz w:val="32"/>
          <w:szCs w:val="32"/>
        </w:rPr>
      </w:pPr>
      <w:r w:rsidRPr="004266B2">
        <w:rPr>
          <w:sz w:val="32"/>
          <w:szCs w:val="32"/>
        </w:rPr>
        <w:t>Выдал и переоформил: Межрегиональное управление государственного автодорожного надзора по Краснодарскому краю и Республике Адыгея Федеральной службы по надзору в сфере транспорта.</w:t>
      </w:r>
    </w:p>
    <w:p w:rsidR="004266B2" w:rsidRPr="004266B2" w:rsidRDefault="004266B2">
      <w:pPr>
        <w:rPr>
          <w:sz w:val="32"/>
          <w:szCs w:val="32"/>
        </w:rPr>
      </w:pPr>
      <w:bookmarkStart w:id="0" w:name="_GoBack"/>
      <w:bookmarkEnd w:id="0"/>
    </w:p>
    <w:p w:rsidR="000D55A3" w:rsidRPr="004266B2" w:rsidRDefault="000D55A3">
      <w:pPr>
        <w:rPr>
          <w:sz w:val="32"/>
          <w:szCs w:val="32"/>
        </w:rPr>
      </w:pPr>
      <w:r w:rsidRPr="004266B2">
        <w:rPr>
          <w:sz w:val="32"/>
          <w:szCs w:val="32"/>
        </w:rPr>
        <w:t>№ Л 035 – 01218-23/00637127 с 10.01.2013 по 31.08.2023</w:t>
      </w:r>
    </w:p>
    <w:p w:rsidR="000D55A3" w:rsidRPr="004266B2" w:rsidRDefault="000D55A3">
      <w:pPr>
        <w:rPr>
          <w:sz w:val="32"/>
          <w:szCs w:val="32"/>
        </w:rPr>
      </w:pPr>
      <w:r w:rsidRPr="004266B2">
        <w:rPr>
          <w:sz w:val="32"/>
          <w:szCs w:val="32"/>
        </w:rPr>
        <w:t xml:space="preserve">Образовательная деятельность, осуществляемая образовательными организациями, организациями, осуществляющими обучение, а также индивидуальными предпринимателями, за исключением индивидуальных предпринимателей, осуществляющих образовательную деятельность непосредственно, лицензирование  которой осуществляют органы </w:t>
      </w:r>
      <w:r w:rsidR="004266B2" w:rsidRPr="004266B2">
        <w:rPr>
          <w:sz w:val="32"/>
          <w:szCs w:val="32"/>
        </w:rPr>
        <w:t>исполнительной власти субъектов Российской Федерации, осуществляющие переданные полномочия Российской федерации в сфере образования.</w:t>
      </w:r>
    </w:p>
    <w:p w:rsidR="004266B2" w:rsidRPr="004266B2" w:rsidRDefault="004266B2">
      <w:pPr>
        <w:rPr>
          <w:sz w:val="32"/>
          <w:szCs w:val="32"/>
        </w:rPr>
      </w:pPr>
      <w:r w:rsidRPr="004266B2">
        <w:rPr>
          <w:sz w:val="32"/>
          <w:szCs w:val="32"/>
        </w:rPr>
        <w:t>Дата лицензии: 10.01.2023</w:t>
      </w:r>
    </w:p>
    <w:p w:rsidR="004266B2" w:rsidRPr="004266B2" w:rsidRDefault="004266B2">
      <w:pPr>
        <w:rPr>
          <w:sz w:val="32"/>
          <w:szCs w:val="32"/>
        </w:rPr>
      </w:pPr>
      <w:r w:rsidRPr="004266B2">
        <w:rPr>
          <w:sz w:val="32"/>
          <w:szCs w:val="32"/>
        </w:rPr>
        <w:t>Выдал и переоформил: Министерство образования, науки и молодежной политики Краснодарского края.</w:t>
      </w:r>
    </w:p>
    <w:sectPr w:rsidR="004266B2" w:rsidRPr="00426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5B"/>
    <w:rsid w:val="000D55A3"/>
    <w:rsid w:val="004266B2"/>
    <w:rsid w:val="00723906"/>
    <w:rsid w:val="00F9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2023-06-05T07:40:00Z</dcterms:created>
  <dcterms:modified xsi:type="dcterms:W3CDTF">2023-06-05T07:40:00Z</dcterms:modified>
</cp:coreProperties>
</file>