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284860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theme="minorBidi"/>
          <w:sz w:val="24"/>
          <w:szCs w:val="22"/>
        </w:rPr>
      </w:sdtEndPr>
      <w:sdtContent>
        <w:p w:rsidR="00AD092F" w:rsidRDefault="00632AEF">
          <w:pPr>
            <w:pStyle w:val="a3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inorHAnsi" w:eastAsiaTheme="majorEastAsia" w:hAnsiTheme="minorHAnsi" w:cstheme="majorBidi"/>
              <w:noProof/>
              <w:sz w:val="22"/>
              <w:lang w:eastAsia="ru-RU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191.75pt;margin-top:55.5pt;width:287.2pt;height:43pt;z-index:251668480;mso-position-horizontal-relative:text;mso-position-vertical-relative:text" stroked="f">
                <v:textbox>
                  <w:txbxContent>
                    <w:p w:rsidR="004F3CF6" w:rsidRDefault="004F3CF6" w:rsidP="00A217F4">
                      <w:pPr>
                        <w:jc w:val="right"/>
                      </w:pPr>
                      <w:r>
                        <w:t>Приложение № 2</w:t>
                      </w:r>
                    </w:p>
                    <w:p w:rsidR="004F3CF6" w:rsidRDefault="004F3CF6" w:rsidP="00A217F4">
                      <w:pPr>
                        <w:jc w:val="right"/>
                      </w:pPr>
                      <w:r>
                        <w:t xml:space="preserve">К приказу по ДОУ от </w:t>
                      </w:r>
                      <w:r w:rsidRPr="00A217F4">
                        <w:rPr>
                          <w:u w:val="single"/>
                        </w:rPr>
                        <w:t>31.10.2018 г. № 87-ОД</w:t>
                      </w:r>
                    </w:p>
                  </w:txbxContent>
                </v:textbox>
              </v:shape>
            </w:pict>
          </w:r>
          <w:r>
            <w:rPr>
              <w:rFonts w:asciiTheme="minorHAnsi" w:eastAsiaTheme="majorEastAsia" w:hAnsiTheme="minorHAnsi" w:cstheme="majorBidi"/>
              <w:noProof/>
              <w:sz w:val="22"/>
              <w:lang w:eastAsia="ru-RU"/>
            </w:rPr>
            <w:pict>
              <v:shape id="_x0000_s1030" type="#_x0000_t202" style="position:absolute;left:0;text-align:left;margin-left:-31.8pt;margin-top:-46.95pt;width:510.75pt;height:78.75pt;z-index:251664384;mso-position-horizontal-relative:text;mso-position-vertical-relative:text" stroked="f">
                <v:textbox style="mso-next-textbox:#_x0000_s1030">
                  <w:txbxContent>
                    <w:p w:rsidR="004F3CF6" w:rsidRPr="00AD092F" w:rsidRDefault="004F3CF6" w:rsidP="00AD092F">
                      <w:pPr>
                        <w:jc w:val="center"/>
                        <w:rPr>
                          <w:rFonts w:cs="Times New Roman"/>
                          <w:b/>
                          <w:szCs w:val="28"/>
                        </w:rPr>
                      </w:pPr>
                      <w:r w:rsidRPr="00AD092F">
                        <w:rPr>
                          <w:rFonts w:cs="Times New Roman"/>
                          <w:b/>
                          <w:szCs w:val="28"/>
                        </w:rPr>
                        <w:t>Управление образования Администрации г. Новочеркасска</w:t>
                      </w:r>
                    </w:p>
                    <w:p w:rsidR="004F3CF6" w:rsidRPr="00AD092F" w:rsidRDefault="004F3CF6" w:rsidP="00AD092F">
                      <w:pPr>
                        <w:jc w:val="center"/>
                        <w:rPr>
                          <w:rFonts w:cs="Times New Roman"/>
                          <w:b/>
                          <w:szCs w:val="28"/>
                        </w:rPr>
                      </w:pPr>
                      <w:r w:rsidRPr="00AD092F">
                        <w:rPr>
                          <w:rFonts w:cs="Times New Roman"/>
                          <w:b/>
                          <w:szCs w:val="28"/>
                        </w:rPr>
                        <w:t>Муниципальное бюджетное дошкольное образовательное учреждение</w:t>
                      </w:r>
                    </w:p>
                    <w:p w:rsidR="004F3CF6" w:rsidRPr="00AD092F" w:rsidRDefault="004F3CF6" w:rsidP="00AD092F">
                      <w:pPr>
                        <w:jc w:val="center"/>
                        <w:rPr>
                          <w:rFonts w:cs="Times New Roman"/>
                          <w:b/>
                          <w:sz w:val="20"/>
                        </w:rPr>
                      </w:pPr>
                      <w:r w:rsidRPr="00AD092F">
                        <w:rPr>
                          <w:rFonts w:cs="Times New Roman"/>
                          <w:b/>
                          <w:szCs w:val="28"/>
                        </w:rPr>
                        <w:t>детский сад № 54</w:t>
                      </w:r>
                    </w:p>
                  </w:txbxContent>
                </v:textbox>
              </v:shape>
            </w:pict>
          </w:r>
          <w:r>
            <w:rPr>
              <w:rFonts w:asciiTheme="minorHAnsi" w:eastAsiaTheme="majorEastAsia" w:hAnsiTheme="minorHAnsi" w:cstheme="majorBidi"/>
              <w:noProof/>
              <w:sz w:val="22"/>
            </w:rPr>
            <w:pict>
              <v:rect id="_x0000_s1027" style="position:absolute;left:0;text-align:left;margin-left:0;margin-top:0;width:619.95pt;height:95.65pt;z-index:251661312;mso-width-percent:1050;mso-position-horizontal:center;mso-position-horizontal-relative:page;mso-position-vertical:top;mso-position-vertical-relative:top-margin-area;mso-width-percent:1050;mso-height-relative:top-margin-area" o:allowincell="f" fillcolor="white [3201]" strokecolor="#8064a2 [3207]" strokeweight="5pt">
                <v:stroke linestyle="thickThin"/>
                <v:shadow color="#868686"/>
                <w10:wrap anchorx="page" anchory="margin"/>
              </v:rect>
            </w:pict>
          </w:r>
          <w:r>
            <w:rPr>
              <w:rFonts w:asciiTheme="minorHAnsi" w:eastAsiaTheme="majorEastAsia" w:hAnsiTheme="minorHAnsi" w:cstheme="majorBidi"/>
              <w:noProof/>
              <w:sz w:val="22"/>
            </w:rPr>
            <w:pict>
              <v:rect id="_x0000_s1026" style="position:absolute;left:0;text-align:left;margin-left:0;margin-top:0;width:624.25pt;height:63pt;z-index:251660288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white [3201]" strokecolor="#8064a2 [3207]" strokeweight="5pt">
                <v:stroke linestyle="thickThin"/>
                <v:shadow color="#868686"/>
                <w10:wrap anchorx="page" anchory="page"/>
              </v:rect>
            </w:pict>
          </w:r>
          <w:r>
            <w:rPr>
              <w:rFonts w:asciiTheme="minorHAnsi" w:eastAsiaTheme="majorEastAsia" w:hAnsiTheme="minorHAnsi" w:cstheme="majorBidi"/>
              <w:noProof/>
              <w:sz w:val="22"/>
            </w:rPr>
            <w:pict>
              <v:rect id="_x0000_s1029" style="position:absolute;left:0;text-align:left;margin-left:0;margin-top:0;width:7.15pt;height:883.2pt;z-index:251663360;mso-height-percent:1050;mso-position-horizontal:center;mso-position-horizontal-relative:left-margin-area;mso-position-vertical:center;mso-position-vertical-relative:page;mso-height-percent:1050" o:allowincell="f" fillcolor="#b2a1c7 [1943]" strokecolor="#8064a2 [3207]" strokeweight="1pt">
                <v:fill color2="#8064a2 [3207]" focus="50%" type="gradient"/>
                <v:shadow on="t" type="perspective" color="#3f3151 [1607]" offset="1pt" offset2="-3pt"/>
                <w10:wrap anchorx="margin" anchory="page"/>
              </v:rect>
            </w:pict>
          </w:r>
          <w:r>
            <w:rPr>
              <w:rFonts w:asciiTheme="minorHAnsi" w:eastAsiaTheme="majorEastAsia" w:hAnsiTheme="minorHAnsi" w:cstheme="majorBidi"/>
              <w:noProof/>
              <w:sz w:val="22"/>
            </w:rPr>
            <w:pict>
              <v:rect id="_x0000_s1028" style="position:absolute;left:0;text-align:left;margin-left:0;margin-top:0;width:7.15pt;height:883.2pt;z-index:251662336;mso-height-percent:1050;mso-position-horizontal:center;mso-position-horizontal-relative:right-margin-area;mso-position-vertical:center;mso-position-vertical-relative:page;mso-height-percent:1050" o:allowincell="f" fillcolor="#b2a1c7 [1943]" strokecolor="#8064a2 [3207]" strokeweight="1pt">
                <v:fill color2="#8064a2 [3207]" focus="50%" type="gradient"/>
                <v:shadow on="t" type="perspective" color="#3f3151 [1607]" offset="1pt" offset2="-3pt"/>
                <w10:wrap anchorx="page" anchory="page"/>
              </v:rect>
            </w:pict>
          </w:r>
        </w:p>
        <w:p w:rsidR="00AD092F" w:rsidRDefault="00AD092F">
          <w:pPr>
            <w:pStyle w:val="a3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A217F4" w:rsidRDefault="00A217F4" w:rsidP="00AD092F">
          <w:pPr>
            <w:pStyle w:val="a3"/>
            <w:ind w:firstLine="0"/>
            <w:jc w:val="center"/>
            <w:rPr>
              <w:rFonts w:eastAsiaTheme="majorEastAsia" w:cs="Times New Roman"/>
              <w:b/>
              <w:i/>
              <w:sz w:val="36"/>
              <w:szCs w:val="36"/>
            </w:rPr>
          </w:pPr>
        </w:p>
        <w:p w:rsidR="00AD092F" w:rsidRPr="00AD092F" w:rsidRDefault="00AA7376" w:rsidP="00AD092F">
          <w:pPr>
            <w:pStyle w:val="a3"/>
            <w:ind w:firstLine="0"/>
            <w:jc w:val="center"/>
            <w:rPr>
              <w:rFonts w:eastAsiaTheme="majorEastAsia" w:cs="Times New Roman"/>
              <w:b/>
              <w:i/>
              <w:sz w:val="36"/>
              <w:szCs w:val="36"/>
            </w:rPr>
          </w:pPr>
          <w:r>
            <w:rPr>
              <w:rFonts w:eastAsiaTheme="majorEastAsia" w:cs="Times New Roman"/>
              <w:b/>
              <w:i/>
              <w:sz w:val="36"/>
              <w:szCs w:val="36"/>
            </w:rPr>
            <w:t>Педагогический</w:t>
          </w:r>
          <w:r w:rsidR="00AD092F" w:rsidRPr="00AD092F">
            <w:rPr>
              <w:rFonts w:eastAsiaTheme="majorEastAsia" w:cs="Times New Roman"/>
              <w:b/>
              <w:i/>
              <w:sz w:val="36"/>
              <w:szCs w:val="36"/>
            </w:rPr>
            <w:t xml:space="preserve"> проект </w:t>
          </w:r>
        </w:p>
        <w:sdt>
          <w:sdtPr>
            <w:rPr>
              <w:rFonts w:cs="Times New Roman"/>
              <w:b/>
              <w:sz w:val="32"/>
            </w:rPr>
            <w:alias w:val="Заголовок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AD092F" w:rsidRPr="00AD092F" w:rsidRDefault="00707AA7" w:rsidP="00AD092F">
              <w:pPr>
                <w:pStyle w:val="a3"/>
                <w:jc w:val="center"/>
                <w:rPr>
                  <w:rFonts w:asciiTheme="majorHAnsi" w:eastAsiaTheme="majorEastAsia" w:hAnsiTheme="majorHAnsi" w:cstheme="majorBidi"/>
                  <w:b/>
                  <w:sz w:val="56"/>
                  <w:szCs w:val="72"/>
                </w:rPr>
              </w:pPr>
              <w:r w:rsidRPr="000E53BB">
                <w:rPr>
                  <w:rFonts w:cs="Times New Roman"/>
                  <w:b/>
                  <w:sz w:val="32"/>
                </w:rPr>
                <w:t>«Оптимизация системы работы ДОУ по сохранению и укреплению физического, психического и социального здоровья детей и вз</w:t>
              </w:r>
              <w:r w:rsidR="000E53BB">
                <w:rPr>
                  <w:rFonts w:cs="Times New Roman"/>
                  <w:b/>
                  <w:sz w:val="32"/>
                </w:rPr>
                <w:t>рослых</w:t>
              </w:r>
              <w:r w:rsidRPr="000E53BB">
                <w:rPr>
                  <w:rFonts w:cs="Times New Roman"/>
                  <w:b/>
                  <w:sz w:val="32"/>
                </w:rPr>
                <w:t xml:space="preserve">» </w:t>
              </w:r>
            </w:p>
          </w:sdtContent>
        </w:sdt>
        <w:p w:rsidR="00AD092F" w:rsidRDefault="00A217F4">
          <w:pPr>
            <w:pStyle w:val="a3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noProof/>
              <w:sz w:val="36"/>
              <w:szCs w:val="36"/>
              <w:lang w:eastAsia="ru-RU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2632075</wp:posOffset>
                </wp:positionH>
                <wp:positionV relativeFrom="paragraph">
                  <wp:posOffset>149860</wp:posOffset>
                </wp:positionV>
                <wp:extent cx="3372485" cy="2196465"/>
                <wp:effectExtent l="19050" t="0" r="0" b="0"/>
                <wp:wrapThrough wrapText="bothSides">
                  <wp:wrapPolygon edited="0">
                    <wp:start x="488" y="0"/>
                    <wp:lineTo x="-122" y="1311"/>
                    <wp:lineTo x="0" y="20982"/>
                    <wp:lineTo x="366" y="21356"/>
                    <wp:lineTo x="488" y="21356"/>
                    <wp:lineTo x="20986" y="21356"/>
                    <wp:lineTo x="21108" y="21356"/>
                    <wp:lineTo x="21474" y="20982"/>
                    <wp:lineTo x="21596" y="19483"/>
                    <wp:lineTo x="21596" y="1311"/>
                    <wp:lineTo x="21352" y="187"/>
                    <wp:lineTo x="20986" y="0"/>
                    <wp:lineTo x="488" y="0"/>
                  </wp:wrapPolygon>
                </wp:wrapThrough>
                <wp:docPr id="1" name="Рисунок 1" descr="D:\фотографии\ФОТОГРАФИИ\2016-2017\здание ДОУ\сад 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фотографии\ФОТОГРАФИИ\2016-2017\здание ДОУ\сад 00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72485" cy="21964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anchor>
            </w:drawing>
          </w:r>
        </w:p>
        <w:p w:rsidR="00AD092F" w:rsidRDefault="00AD092F">
          <w:pPr>
            <w:pStyle w:val="a3"/>
          </w:pPr>
        </w:p>
        <w:p w:rsidR="00AD092F" w:rsidRDefault="00AD092F">
          <w:pPr>
            <w:pStyle w:val="a3"/>
          </w:pPr>
        </w:p>
        <w:p w:rsidR="00AD092F" w:rsidRDefault="00AD092F">
          <w:pPr>
            <w:pStyle w:val="a3"/>
          </w:pPr>
        </w:p>
        <w:p w:rsidR="00AD092F" w:rsidRDefault="00AD092F"/>
        <w:p w:rsidR="00D3541E" w:rsidRPr="000E53BB" w:rsidRDefault="00632AEF" w:rsidP="000E53BB">
          <w:pPr>
            <w:rPr>
              <w:sz w:val="28"/>
            </w:rPr>
          </w:pPr>
          <w:r>
            <w:rPr>
              <w:noProof/>
              <w:lang w:eastAsia="ru-RU"/>
            </w:rPr>
            <w:pict>
              <v:shape id="_x0000_s1031" type="#_x0000_t202" style="position:absolute;margin-left:17.6pt;margin-top:64.05pt;width:444.8pt;height:4in;z-index:251665408" stroked="f">
                <v:textbox style="mso-next-textbox:#_x0000_s1031">
                  <w:txbxContent>
                    <w:p w:rsidR="004F3CF6" w:rsidRPr="006D12AF" w:rsidRDefault="004F3CF6" w:rsidP="006D12AF">
                      <w:pPr>
                        <w:pStyle w:val="a3"/>
                        <w:jc w:val="right"/>
                        <w:rPr>
                          <w:i/>
                          <w:sz w:val="24"/>
                        </w:rPr>
                      </w:pPr>
                      <w:r w:rsidRPr="006D12AF">
                        <w:rPr>
                          <w:i/>
                          <w:sz w:val="24"/>
                        </w:rPr>
                        <w:t>Разработчик</w:t>
                      </w:r>
                      <w:r>
                        <w:rPr>
                          <w:i/>
                          <w:sz w:val="24"/>
                        </w:rPr>
                        <w:t>и</w:t>
                      </w:r>
                      <w:r w:rsidRPr="006D12AF">
                        <w:rPr>
                          <w:i/>
                          <w:sz w:val="24"/>
                        </w:rPr>
                        <w:t xml:space="preserve"> проекта</w:t>
                      </w:r>
                      <w:r>
                        <w:rPr>
                          <w:i/>
                          <w:sz w:val="24"/>
                        </w:rPr>
                        <w:t xml:space="preserve"> – творческая группа</w:t>
                      </w:r>
                      <w:r w:rsidRPr="006D12AF">
                        <w:rPr>
                          <w:i/>
                          <w:sz w:val="24"/>
                        </w:rPr>
                        <w:t xml:space="preserve">: </w:t>
                      </w:r>
                    </w:p>
                    <w:p w:rsidR="004F3CF6" w:rsidRDefault="002A40CC" w:rsidP="002A40CC">
                      <w:pPr>
                        <w:pStyle w:val="a3"/>
                        <w:jc w:val="right"/>
                        <w:rPr>
                          <w:rStyle w:val="a7"/>
                          <w:rFonts w:cs="Times New Roman"/>
                          <w:b w:val="0"/>
                          <w:sz w:val="24"/>
                          <w:szCs w:val="28"/>
                        </w:rPr>
                      </w:pPr>
                      <w:proofErr w:type="spellStart"/>
                      <w:r>
                        <w:rPr>
                          <w:rStyle w:val="a7"/>
                          <w:rFonts w:cs="Times New Roman"/>
                          <w:b w:val="0"/>
                          <w:sz w:val="24"/>
                          <w:szCs w:val="28"/>
                        </w:rPr>
                        <w:t>Славская</w:t>
                      </w:r>
                      <w:proofErr w:type="spellEnd"/>
                      <w:r>
                        <w:rPr>
                          <w:rStyle w:val="a7"/>
                          <w:rFonts w:cs="Times New Roman"/>
                          <w:b w:val="0"/>
                          <w:sz w:val="24"/>
                          <w:szCs w:val="28"/>
                        </w:rPr>
                        <w:t xml:space="preserve"> Анастасия Андреевна - </w:t>
                      </w:r>
                      <w:r w:rsidR="004F3CF6">
                        <w:rPr>
                          <w:rStyle w:val="a7"/>
                          <w:rFonts w:cs="Times New Roman"/>
                          <w:b w:val="0"/>
                          <w:sz w:val="24"/>
                          <w:szCs w:val="28"/>
                        </w:rPr>
                        <w:t>старший воспитатель,</w:t>
                      </w:r>
                    </w:p>
                    <w:p w:rsidR="002A40CC" w:rsidRDefault="002A40CC" w:rsidP="002A40CC">
                      <w:pPr>
                        <w:pStyle w:val="a3"/>
                        <w:jc w:val="right"/>
                        <w:rPr>
                          <w:rStyle w:val="a7"/>
                          <w:rFonts w:cs="Times New Roman"/>
                          <w:b w:val="0"/>
                          <w:sz w:val="24"/>
                          <w:szCs w:val="28"/>
                        </w:rPr>
                      </w:pPr>
                      <w:r>
                        <w:rPr>
                          <w:rStyle w:val="a7"/>
                          <w:rFonts w:cs="Times New Roman"/>
                          <w:b w:val="0"/>
                          <w:sz w:val="24"/>
                          <w:szCs w:val="28"/>
                        </w:rPr>
                        <w:t xml:space="preserve">Белоусова Виктория Валерьевна - </w:t>
                      </w:r>
                      <w:r w:rsidR="004F3CF6">
                        <w:rPr>
                          <w:rStyle w:val="a7"/>
                          <w:rFonts w:cs="Times New Roman"/>
                          <w:b w:val="0"/>
                          <w:sz w:val="24"/>
                          <w:szCs w:val="28"/>
                        </w:rPr>
                        <w:t>учитель-логопед</w:t>
                      </w:r>
                    </w:p>
                    <w:p w:rsidR="002A40CC" w:rsidRDefault="002A40CC" w:rsidP="002A40CC">
                      <w:pPr>
                        <w:pStyle w:val="a3"/>
                        <w:jc w:val="right"/>
                        <w:rPr>
                          <w:rStyle w:val="a7"/>
                          <w:rFonts w:cs="Times New Roman"/>
                          <w:b w:val="0"/>
                          <w:sz w:val="24"/>
                          <w:szCs w:val="28"/>
                        </w:rPr>
                      </w:pPr>
                      <w:r>
                        <w:rPr>
                          <w:rStyle w:val="a7"/>
                          <w:rFonts w:cs="Times New Roman"/>
                          <w:b w:val="0"/>
                          <w:sz w:val="24"/>
                          <w:szCs w:val="28"/>
                        </w:rPr>
                        <w:t>Сафронова Екатерина Николаевна – воспитатель</w:t>
                      </w:r>
                    </w:p>
                    <w:p w:rsidR="002A40CC" w:rsidRDefault="002A40CC" w:rsidP="002A40CC">
                      <w:pPr>
                        <w:pStyle w:val="a3"/>
                        <w:jc w:val="right"/>
                        <w:rPr>
                          <w:rStyle w:val="a7"/>
                          <w:rFonts w:cs="Times New Roman"/>
                          <w:b w:val="0"/>
                          <w:sz w:val="24"/>
                          <w:szCs w:val="28"/>
                        </w:rPr>
                      </w:pPr>
                      <w:r>
                        <w:rPr>
                          <w:rStyle w:val="a7"/>
                          <w:rFonts w:cs="Times New Roman"/>
                          <w:b w:val="0"/>
                          <w:sz w:val="24"/>
                          <w:szCs w:val="28"/>
                        </w:rPr>
                        <w:t>Паша Виктория Викторовна – воспитатель</w:t>
                      </w:r>
                    </w:p>
                    <w:p w:rsidR="004F3CF6" w:rsidRDefault="002A40CC" w:rsidP="002A40CC">
                      <w:pPr>
                        <w:pStyle w:val="a3"/>
                        <w:jc w:val="right"/>
                        <w:rPr>
                          <w:rStyle w:val="a7"/>
                          <w:rFonts w:cs="Times New Roman"/>
                          <w:b w:val="0"/>
                          <w:sz w:val="24"/>
                          <w:szCs w:val="28"/>
                        </w:rPr>
                      </w:pPr>
                      <w:proofErr w:type="spellStart"/>
                      <w:r>
                        <w:rPr>
                          <w:rStyle w:val="a7"/>
                          <w:rFonts w:cs="Times New Roman"/>
                          <w:b w:val="0"/>
                          <w:sz w:val="24"/>
                          <w:szCs w:val="28"/>
                        </w:rPr>
                        <w:t>Солмашова</w:t>
                      </w:r>
                      <w:proofErr w:type="spellEnd"/>
                      <w:r>
                        <w:rPr>
                          <w:rStyle w:val="a7"/>
                          <w:rFonts w:cs="Times New Roman"/>
                          <w:b w:val="0"/>
                          <w:sz w:val="24"/>
                          <w:szCs w:val="28"/>
                        </w:rPr>
                        <w:t xml:space="preserve"> Марина Юрьевна - воспитатель</w:t>
                      </w:r>
                      <w:r w:rsidR="004F3CF6">
                        <w:rPr>
                          <w:rStyle w:val="a7"/>
                          <w:rFonts w:cs="Times New Roman"/>
                          <w:b w:val="0"/>
                          <w:sz w:val="24"/>
                          <w:szCs w:val="28"/>
                        </w:rPr>
                        <w:t xml:space="preserve">    </w:t>
                      </w:r>
                    </w:p>
                    <w:p w:rsidR="004F3CF6" w:rsidRPr="00AC735A" w:rsidRDefault="004F3CF6" w:rsidP="00AC735A">
                      <w:pPr>
                        <w:pStyle w:val="a3"/>
                        <w:jc w:val="right"/>
                        <w:rPr>
                          <w:rFonts w:cs="Times New Roman"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Style w:val="a7"/>
                          <w:rFonts w:cs="Times New Roman"/>
                          <w:b w:val="0"/>
                          <w:sz w:val="24"/>
                          <w:szCs w:val="28"/>
                        </w:rPr>
                        <w:t>МБДОУ детского</w:t>
                      </w:r>
                      <w:r w:rsidRPr="006D12AF">
                        <w:rPr>
                          <w:rStyle w:val="a7"/>
                          <w:rFonts w:cs="Times New Roman"/>
                          <w:b w:val="0"/>
                          <w:sz w:val="24"/>
                          <w:szCs w:val="28"/>
                        </w:rPr>
                        <w:t xml:space="preserve"> сад</w:t>
                      </w:r>
                      <w:r>
                        <w:rPr>
                          <w:rStyle w:val="a7"/>
                          <w:rFonts w:cs="Times New Roman"/>
                          <w:b w:val="0"/>
                          <w:sz w:val="24"/>
                          <w:szCs w:val="28"/>
                        </w:rPr>
                        <w:t>а</w:t>
                      </w:r>
                      <w:r w:rsidRPr="006D12AF">
                        <w:rPr>
                          <w:rStyle w:val="a7"/>
                          <w:rFonts w:cs="Times New Roman"/>
                          <w:b w:val="0"/>
                          <w:sz w:val="24"/>
                          <w:szCs w:val="28"/>
                        </w:rPr>
                        <w:t xml:space="preserve"> № 54 города Новочеркасска </w:t>
                      </w:r>
                    </w:p>
                    <w:p w:rsidR="004F3CF6" w:rsidRDefault="004F3CF6" w:rsidP="006D12AF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  <w:p w:rsidR="004F3CF6" w:rsidRDefault="004F3CF6" w:rsidP="006D12AF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  <w:p w:rsidR="004F3CF6" w:rsidRDefault="004F3CF6" w:rsidP="006D12AF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  <w:p w:rsidR="004F3CF6" w:rsidRDefault="004F3CF6" w:rsidP="006D12AF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  <w:p w:rsidR="004F3CF6" w:rsidRDefault="004F3CF6" w:rsidP="006D12AF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  <w:p w:rsidR="004F3CF6" w:rsidRPr="006D12AF" w:rsidRDefault="004F3CF6" w:rsidP="006D12AF">
                      <w:pPr>
                        <w:jc w:val="center"/>
                        <w:rPr>
                          <w:rFonts w:cs="Times New Roman"/>
                        </w:rPr>
                      </w:pPr>
                      <w:r w:rsidRPr="006D12AF">
                        <w:rPr>
                          <w:rFonts w:cs="Times New Roman"/>
                        </w:rPr>
                        <w:t xml:space="preserve">2018 г. </w:t>
                      </w:r>
                    </w:p>
                    <w:p w:rsidR="004F3CF6" w:rsidRDefault="004F3CF6" w:rsidP="006D12AF">
                      <w:pPr>
                        <w:jc w:val="center"/>
                      </w:pPr>
                    </w:p>
                    <w:p w:rsidR="004F3CF6" w:rsidRDefault="004F3CF6"/>
                    <w:p w:rsidR="004F3CF6" w:rsidRDefault="004F3CF6"/>
                  </w:txbxContent>
                </v:textbox>
              </v:shape>
            </w:pict>
          </w:r>
          <w:r w:rsidR="00AD092F">
            <w:br w:type="page"/>
          </w:r>
        </w:p>
      </w:sdtContent>
    </w:sdt>
    <w:p w:rsidR="003B5467" w:rsidRPr="00836882" w:rsidRDefault="003B5467" w:rsidP="003B5467">
      <w:pPr>
        <w:pStyle w:val="a3"/>
        <w:ind w:firstLine="0"/>
        <w:jc w:val="center"/>
        <w:rPr>
          <w:b/>
        </w:rPr>
      </w:pPr>
      <w:r w:rsidRPr="00836882">
        <w:rPr>
          <w:b/>
        </w:rPr>
        <w:lastRenderedPageBreak/>
        <w:t>Содержание</w:t>
      </w:r>
    </w:p>
    <w:p w:rsidR="003B5467" w:rsidRPr="00186BBB" w:rsidRDefault="00D22829" w:rsidP="003B5467">
      <w:pPr>
        <w:pStyle w:val="a3"/>
        <w:ind w:firstLine="0"/>
        <w:rPr>
          <w:b/>
        </w:rPr>
      </w:pPr>
      <w:r>
        <w:rPr>
          <w:b/>
        </w:rPr>
        <w:t>РАЗДЕЛ 1. Теоретическое обоснование темы проекта</w:t>
      </w:r>
    </w:p>
    <w:p w:rsidR="003B5467" w:rsidRDefault="00D22829" w:rsidP="003B5467">
      <w:pPr>
        <w:pStyle w:val="a3"/>
        <w:ind w:firstLine="0"/>
      </w:pPr>
      <w:r>
        <w:t>1.1.Предпосылки выбора, актуальность и практическая значимость проекта</w:t>
      </w:r>
      <w:r w:rsidR="003B5467" w:rsidRPr="00735F67">
        <w:ptab w:relativeTo="margin" w:alignment="right" w:leader="dot"/>
      </w:r>
      <w:r w:rsidR="003B5467">
        <w:t>3</w:t>
      </w:r>
    </w:p>
    <w:p w:rsidR="003B5467" w:rsidRPr="00D62248" w:rsidRDefault="00D22829" w:rsidP="003B5467">
      <w:pPr>
        <w:pStyle w:val="a3"/>
        <w:ind w:firstLine="0"/>
      </w:pPr>
      <w:r>
        <w:t>1.2.Педагогическая стратегия разрешения основных проблем и противоречий проекта</w:t>
      </w:r>
      <w:r w:rsidR="003B5467" w:rsidRPr="00D62248">
        <w:ptab w:relativeTo="margin" w:alignment="right" w:leader="dot"/>
      </w:r>
      <w:r w:rsidR="003B5467">
        <w:t>5</w:t>
      </w:r>
    </w:p>
    <w:p w:rsidR="003B5467" w:rsidRDefault="00D22829" w:rsidP="003B5467">
      <w:pPr>
        <w:pStyle w:val="a3"/>
        <w:ind w:firstLine="0"/>
      </w:pPr>
      <w:r>
        <w:t xml:space="preserve">1.3.Основные концептуальные идеи организации </w:t>
      </w:r>
      <w:proofErr w:type="spellStart"/>
      <w:r>
        <w:t>здоровьесберегающего</w:t>
      </w:r>
      <w:proofErr w:type="spellEnd"/>
      <w:r>
        <w:t xml:space="preserve"> образовательного пространства детского сада</w:t>
      </w:r>
      <w:r w:rsidR="003B5467" w:rsidRPr="00D62248">
        <w:ptab w:relativeTo="margin" w:alignment="right" w:leader="dot"/>
      </w:r>
      <w:r w:rsidR="00D332CF">
        <w:t>6</w:t>
      </w:r>
    </w:p>
    <w:p w:rsidR="00CE241D" w:rsidRPr="00D62248" w:rsidRDefault="00CE241D" w:rsidP="003B5467">
      <w:pPr>
        <w:pStyle w:val="a3"/>
        <w:ind w:firstLine="0"/>
      </w:pPr>
      <w:r>
        <w:t xml:space="preserve">1.4. Паспорт проекта </w:t>
      </w:r>
      <w:r w:rsidRPr="00D62248">
        <w:ptab w:relativeTo="margin" w:alignment="right" w:leader="dot"/>
      </w:r>
      <w:r w:rsidRPr="00D62248">
        <w:t>8</w:t>
      </w:r>
    </w:p>
    <w:p w:rsidR="003B5467" w:rsidRPr="00862646" w:rsidRDefault="00D22829" w:rsidP="003B5467">
      <w:pPr>
        <w:pStyle w:val="a3"/>
        <w:ind w:firstLine="0"/>
        <w:rPr>
          <w:b/>
        </w:rPr>
      </w:pPr>
      <w:r>
        <w:rPr>
          <w:b/>
        </w:rPr>
        <w:t>РАЗДЕЛ 2. Основные направления, содержание и этапы реализации проекта</w:t>
      </w:r>
    </w:p>
    <w:p w:rsidR="003B5467" w:rsidRPr="00862646" w:rsidRDefault="003B5467" w:rsidP="003B5467">
      <w:pPr>
        <w:pStyle w:val="a3"/>
        <w:ind w:firstLine="0"/>
      </w:pPr>
      <w:r w:rsidRPr="00862646">
        <w:t xml:space="preserve">2.1. </w:t>
      </w:r>
      <w:r w:rsidR="00D22829">
        <w:t>Направление деятельности</w:t>
      </w:r>
      <w:r w:rsidR="00AA7376">
        <w:t xml:space="preserve"> в рамках проекта</w:t>
      </w:r>
      <w:r w:rsidRPr="00862646">
        <w:ptab w:relativeTo="margin" w:alignment="right" w:leader="dot"/>
      </w:r>
      <w:r w:rsidR="00D332CF">
        <w:t>10</w:t>
      </w:r>
    </w:p>
    <w:p w:rsidR="003B5467" w:rsidRDefault="003B5467" w:rsidP="003B5467">
      <w:pPr>
        <w:pStyle w:val="a3"/>
        <w:ind w:firstLine="0"/>
      </w:pPr>
      <w:r w:rsidRPr="00862646">
        <w:t xml:space="preserve">2.2. </w:t>
      </w:r>
      <w:r w:rsidR="00D22829">
        <w:t>Этапы реализации проекта</w:t>
      </w:r>
      <w:r w:rsidRPr="00862646">
        <w:ptab w:relativeTo="margin" w:alignment="right" w:leader="dot"/>
      </w:r>
      <w:r w:rsidR="00D332CF">
        <w:t>13</w:t>
      </w:r>
    </w:p>
    <w:p w:rsidR="00923B36" w:rsidRDefault="00923B36" w:rsidP="003B5467">
      <w:pPr>
        <w:pStyle w:val="a3"/>
        <w:ind w:firstLine="0"/>
      </w:pPr>
      <w:r>
        <w:t>2.3. Комплексная система оздоровительной работы</w:t>
      </w:r>
      <w:r w:rsidRPr="00862646">
        <w:ptab w:relativeTo="margin" w:alignment="right" w:leader="dot"/>
      </w:r>
      <w:r w:rsidR="00D332CF">
        <w:t>18</w:t>
      </w:r>
    </w:p>
    <w:p w:rsidR="003B5467" w:rsidRPr="00862646" w:rsidRDefault="003B5467" w:rsidP="003B5467">
      <w:pPr>
        <w:pStyle w:val="a3"/>
        <w:ind w:firstLine="0"/>
      </w:pPr>
      <w:r>
        <w:t>2.</w:t>
      </w:r>
      <w:r w:rsidR="00923B36">
        <w:t>4</w:t>
      </w:r>
      <w:r>
        <w:t xml:space="preserve">. </w:t>
      </w:r>
      <w:r w:rsidR="00D22829">
        <w:t>Предполагаемые результаты реализации проекта</w:t>
      </w:r>
      <w:r w:rsidRPr="00862646">
        <w:ptab w:relativeTo="margin" w:alignment="right" w:leader="dot"/>
      </w:r>
      <w:r w:rsidR="00D332CF">
        <w:t>20</w:t>
      </w:r>
    </w:p>
    <w:p w:rsidR="003B5467" w:rsidRPr="004867AB" w:rsidRDefault="00923B36" w:rsidP="003B5467">
      <w:pPr>
        <w:pStyle w:val="a3"/>
        <w:ind w:firstLine="0"/>
      </w:pPr>
      <w:r>
        <w:t>2.5</w:t>
      </w:r>
      <w:r w:rsidR="003B5467" w:rsidRPr="004867AB">
        <w:t xml:space="preserve">. </w:t>
      </w:r>
      <w:r w:rsidR="00D22829">
        <w:t>Способы оценки эффективности работы проекта на каждом этапе</w:t>
      </w:r>
      <w:r w:rsidR="003B5467" w:rsidRPr="004867AB">
        <w:ptab w:relativeTo="margin" w:alignment="right" w:leader="dot"/>
      </w:r>
      <w:r w:rsidR="00D332CF">
        <w:t>20</w:t>
      </w:r>
    </w:p>
    <w:p w:rsidR="003B5467" w:rsidRDefault="00923B36" w:rsidP="003B5467">
      <w:pPr>
        <w:pStyle w:val="a3"/>
        <w:ind w:firstLine="0"/>
      </w:pPr>
      <w:r>
        <w:t>2.6</w:t>
      </w:r>
      <w:r w:rsidR="003B229E">
        <w:t xml:space="preserve">. Перечень </w:t>
      </w:r>
      <w:r w:rsidR="003B5467">
        <w:t>нормативно-</w:t>
      </w:r>
      <w:r w:rsidR="003B229E">
        <w:t xml:space="preserve">правовых и </w:t>
      </w:r>
      <w:r w:rsidR="003B5467">
        <w:t>методических документов</w:t>
      </w:r>
      <w:r w:rsidR="003B5467" w:rsidRPr="004867AB">
        <w:ptab w:relativeTo="margin" w:alignment="right" w:leader="dot"/>
      </w:r>
      <w:r w:rsidR="00D332CF">
        <w:t>22</w:t>
      </w:r>
    </w:p>
    <w:p w:rsidR="003B5467" w:rsidRDefault="00923B36" w:rsidP="003B5467">
      <w:pPr>
        <w:pStyle w:val="a3"/>
        <w:ind w:firstLine="0"/>
      </w:pPr>
      <w:r>
        <w:t>2.7</w:t>
      </w:r>
      <w:r w:rsidR="003B5467">
        <w:t>. Перечень литературных источников</w:t>
      </w:r>
      <w:r w:rsidR="003B5467" w:rsidRPr="004867AB">
        <w:ptab w:relativeTo="margin" w:alignment="right" w:leader="dot"/>
      </w:r>
      <w:r w:rsidR="00D332CF">
        <w:t>23</w:t>
      </w:r>
    </w:p>
    <w:p w:rsidR="00320E8D" w:rsidRDefault="00320E8D" w:rsidP="00AD092F">
      <w:pPr>
        <w:pStyle w:val="a3"/>
      </w:pPr>
    </w:p>
    <w:p w:rsidR="000E53BB" w:rsidRDefault="000E53BB" w:rsidP="00F57097">
      <w:pPr>
        <w:pStyle w:val="a3"/>
        <w:ind w:firstLine="0"/>
        <w:jc w:val="center"/>
        <w:rPr>
          <w:b/>
        </w:rPr>
      </w:pPr>
    </w:p>
    <w:p w:rsidR="000E53BB" w:rsidRDefault="000E53BB" w:rsidP="00F57097">
      <w:pPr>
        <w:pStyle w:val="a3"/>
        <w:ind w:firstLine="0"/>
        <w:jc w:val="center"/>
        <w:rPr>
          <w:b/>
        </w:rPr>
      </w:pPr>
    </w:p>
    <w:p w:rsidR="000E53BB" w:rsidRDefault="000E53BB" w:rsidP="00F57097">
      <w:pPr>
        <w:pStyle w:val="a3"/>
        <w:ind w:firstLine="0"/>
        <w:jc w:val="center"/>
        <w:rPr>
          <w:b/>
        </w:rPr>
      </w:pPr>
    </w:p>
    <w:p w:rsidR="000E53BB" w:rsidRDefault="000E53BB" w:rsidP="00F57097">
      <w:pPr>
        <w:pStyle w:val="a3"/>
        <w:ind w:firstLine="0"/>
        <w:jc w:val="center"/>
        <w:rPr>
          <w:b/>
        </w:rPr>
      </w:pPr>
    </w:p>
    <w:p w:rsidR="000E53BB" w:rsidRDefault="000E53BB" w:rsidP="00F57097">
      <w:pPr>
        <w:pStyle w:val="a3"/>
        <w:ind w:firstLine="0"/>
        <w:jc w:val="center"/>
        <w:rPr>
          <w:b/>
        </w:rPr>
      </w:pPr>
    </w:p>
    <w:p w:rsidR="000E53BB" w:rsidRDefault="000E53BB" w:rsidP="00F57097">
      <w:pPr>
        <w:pStyle w:val="a3"/>
        <w:ind w:firstLine="0"/>
        <w:jc w:val="center"/>
        <w:rPr>
          <w:b/>
        </w:rPr>
      </w:pPr>
    </w:p>
    <w:p w:rsidR="000E53BB" w:rsidRDefault="000E53BB" w:rsidP="00F57097">
      <w:pPr>
        <w:pStyle w:val="a3"/>
        <w:ind w:firstLine="0"/>
        <w:jc w:val="center"/>
        <w:rPr>
          <w:b/>
        </w:rPr>
      </w:pPr>
    </w:p>
    <w:p w:rsidR="000E53BB" w:rsidRDefault="000E53BB" w:rsidP="00F57097">
      <w:pPr>
        <w:pStyle w:val="a3"/>
        <w:ind w:firstLine="0"/>
        <w:jc w:val="center"/>
        <w:rPr>
          <w:b/>
        </w:rPr>
      </w:pPr>
    </w:p>
    <w:p w:rsidR="000E53BB" w:rsidRDefault="000E53BB" w:rsidP="00F57097">
      <w:pPr>
        <w:pStyle w:val="a3"/>
        <w:ind w:firstLine="0"/>
        <w:jc w:val="center"/>
        <w:rPr>
          <w:b/>
        </w:rPr>
      </w:pPr>
    </w:p>
    <w:p w:rsidR="000E53BB" w:rsidRDefault="000E53BB" w:rsidP="00F57097">
      <w:pPr>
        <w:pStyle w:val="a3"/>
        <w:ind w:firstLine="0"/>
        <w:jc w:val="center"/>
        <w:rPr>
          <w:b/>
        </w:rPr>
      </w:pPr>
    </w:p>
    <w:p w:rsidR="000E53BB" w:rsidRDefault="000E53BB" w:rsidP="00F57097">
      <w:pPr>
        <w:pStyle w:val="a3"/>
        <w:ind w:firstLine="0"/>
        <w:jc w:val="center"/>
        <w:rPr>
          <w:b/>
        </w:rPr>
      </w:pPr>
    </w:p>
    <w:p w:rsidR="000E53BB" w:rsidRDefault="000E53BB" w:rsidP="00F57097">
      <w:pPr>
        <w:pStyle w:val="a3"/>
        <w:ind w:firstLine="0"/>
        <w:jc w:val="center"/>
        <w:rPr>
          <w:b/>
        </w:rPr>
      </w:pPr>
    </w:p>
    <w:p w:rsidR="00F57097" w:rsidRPr="00F57097" w:rsidRDefault="00F57097" w:rsidP="00F57097">
      <w:pPr>
        <w:pStyle w:val="a3"/>
        <w:ind w:firstLine="0"/>
        <w:jc w:val="center"/>
        <w:rPr>
          <w:b/>
        </w:rPr>
      </w:pPr>
      <w:r w:rsidRPr="00F57097">
        <w:rPr>
          <w:b/>
        </w:rPr>
        <w:lastRenderedPageBreak/>
        <w:t>РАЗДЕЛ 1. Теоретическое обоснование темы проекта</w:t>
      </w:r>
    </w:p>
    <w:p w:rsidR="00F57097" w:rsidRDefault="00F57097" w:rsidP="00F57097">
      <w:pPr>
        <w:pStyle w:val="a3"/>
        <w:ind w:firstLine="0"/>
        <w:jc w:val="center"/>
        <w:rPr>
          <w:b/>
        </w:rPr>
      </w:pPr>
      <w:r w:rsidRPr="00F57097">
        <w:rPr>
          <w:b/>
        </w:rPr>
        <w:t>1.1.Предпосылки выбора, актуальность и практическая значимость проекта</w:t>
      </w:r>
    </w:p>
    <w:p w:rsidR="00F57097" w:rsidRDefault="00F57097" w:rsidP="00F57097">
      <w:pPr>
        <w:pStyle w:val="a3"/>
      </w:pPr>
      <w:r>
        <w:t xml:space="preserve">Всемирная организация здравоохранения рассматривает здоровье как позитивное состояние, характеризующее личность в целом, и определяет его как состояние полного физического, духовного (психологического) и социального благополучия, а не только как отсутствие болезней и инвалидности. </w:t>
      </w:r>
    </w:p>
    <w:p w:rsidR="00F57097" w:rsidRDefault="00F57097" w:rsidP="00F57097">
      <w:pPr>
        <w:pStyle w:val="a3"/>
      </w:pPr>
      <w:proofErr w:type="gramStart"/>
      <w:r>
        <w:t>Здоровье человека включает такие аспекты как: медицинская оценка здоровья, выражающаяся в клиническом диагнозе: психиатрическом – для нервно-психического или поведенческого расстройства – и соматическом – для физического заболевания; субъективная личностная репрезентация своего физического и (или) психического состояния, интегрально выраженная в самооценке здоровья; восприятие личностью адекватности функционирования в главных социальных ролях, целостно проявляющееся в общей удовлетворенности жизнью;</w:t>
      </w:r>
      <w:proofErr w:type="gramEnd"/>
      <w:r>
        <w:t xml:space="preserve"> адаптация индивида к социальному окружению, включающая как самооценку, так и оценки со стороны других людей, входящих в ближайшее социальное окружение индивида.</w:t>
      </w:r>
    </w:p>
    <w:p w:rsidR="004C183A" w:rsidRDefault="004C183A" w:rsidP="00F57097">
      <w:pPr>
        <w:pStyle w:val="a3"/>
      </w:pPr>
      <w:r>
        <w:t xml:space="preserve">Данные многочисленных исследований показывают, что источник возникновения различных отклонений в здоровье взрослых необходимо искать в детстве. Состояние здоровья в ранний период жизни и социально-экономическое положение, в котором проживает ребенок, во взрослом возрасте оказывают существенное воздействие на его поведение, антропометрические показатели, подверженность различным заболеваниям и смертность. Директор Научного центра здоровья детей РАМН, академик РАМН </w:t>
      </w:r>
      <w:proofErr w:type="spellStart"/>
      <w:r>
        <w:t>А.А.Баранов</w:t>
      </w:r>
      <w:proofErr w:type="spellEnd"/>
      <w:r>
        <w:t xml:space="preserve"> утверждает, что исправить ситуацию в современной России может только то поколение, которое посещает детский сад сегодня. </w:t>
      </w:r>
    </w:p>
    <w:p w:rsidR="004C183A" w:rsidRDefault="004C183A" w:rsidP="00F57097">
      <w:pPr>
        <w:pStyle w:val="a3"/>
      </w:pPr>
      <w:r>
        <w:t xml:space="preserve">Для коренного улучшения состояния здоровья детей необходимо комплексное решение наиболее актуальных вопросов организации охраны здоровья </w:t>
      </w:r>
      <w:r w:rsidR="009B6EE8">
        <w:t xml:space="preserve">в детском саду с учетом индивидуальных особенностей детей </w:t>
      </w:r>
      <w:r>
        <w:t xml:space="preserve">с </w:t>
      </w:r>
      <w:r>
        <w:lastRenderedPageBreak/>
        <w:t xml:space="preserve">использованием новых современных технологий профилактики и предотвращения заболеваний. </w:t>
      </w:r>
    </w:p>
    <w:p w:rsidR="009B6EE8" w:rsidRDefault="00A37A8B" w:rsidP="00F57097">
      <w:pPr>
        <w:pStyle w:val="a3"/>
      </w:pPr>
      <w:r>
        <w:t xml:space="preserve">Очевидно, что для эффективной работы </w:t>
      </w:r>
      <w:proofErr w:type="spellStart"/>
      <w:r>
        <w:t>здоровьесбережения</w:t>
      </w:r>
      <w:proofErr w:type="spellEnd"/>
      <w:r>
        <w:t xml:space="preserve"> необходим опережающий прогноз, позволяющий подобрать оптимальные условия для удовлетворения меняющихся и развивающихся потребностей детей. </w:t>
      </w:r>
      <w:r w:rsidR="000E53BB">
        <w:t xml:space="preserve">С 16 июня 2015 г. все детские сады города были переименованы в образовательные учреждения без направлений. В сентябре </w:t>
      </w:r>
      <w:r w:rsidR="00B35766">
        <w:t xml:space="preserve">2015 г. </w:t>
      </w:r>
      <w:r w:rsidR="000E53BB">
        <w:t>в нашем учреждении были открыты группы</w:t>
      </w:r>
      <w:r w:rsidR="00B35766">
        <w:t xml:space="preserve"> оздоровительной направленности. </w:t>
      </w:r>
      <w:proofErr w:type="gramStart"/>
      <w:r w:rsidR="00B35766">
        <w:t>На протяжении 2015-2016, 2016-2017 учебных лет м</w:t>
      </w:r>
      <w:r w:rsidR="000E53BB">
        <w:t>ониторинг уровня заболеваемости воспитанников</w:t>
      </w:r>
      <w:r w:rsidR="009B6EE8">
        <w:t xml:space="preserve">, в период, когда особое внимание оздоровлению воспитанников </w:t>
      </w:r>
      <w:r w:rsidR="00B35766">
        <w:t xml:space="preserve">уделялось без внедрения методик и образовательных технологий, а также уровень профессиональной подготовки педагогов не соответствовал требованиям нормативно-правовых документов   </w:t>
      </w:r>
      <w:r w:rsidR="009B6EE8">
        <w:t xml:space="preserve"> показал высокую степень заболеваемости детей в </w:t>
      </w:r>
      <w:r>
        <w:t xml:space="preserve">течение всего учебного периода, в том числе наибольший рост показателя наблюдался в </w:t>
      </w:r>
      <w:r w:rsidR="009B6EE8">
        <w:t>осенне-зимний период от общего количества воспитанников.</w:t>
      </w:r>
      <w:proofErr w:type="gramEnd"/>
      <w:r w:rsidR="009B6EE8">
        <w:t xml:space="preserve"> </w:t>
      </w:r>
      <w:proofErr w:type="gramStart"/>
      <w:r w:rsidR="009B6EE8">
        <w:t xml:space="preserve">Уже в 2017-2018 учебном году в процессе работы групп оздоровительной направленности, реализации программы оздоровления детей «Здоровые дети», изучения и внедрения педагогами групп эффективных методик работы с часто болеющими детьми удалось снизить уровень заболеваемости в осенне-зимний период, а также в период адаптации воспитанников к условиям детского сада до среднего показателя от общего числа воспитанников. </w:t>
      </w:r>
      <w:proofErr w:type="gramEnd"/>
    </w:p>
    <w:p w:rsidR="00F369E7" w:rsidRDefault="00A37A8B" w:rsidP="00F369E7">
      <w:pPr>
        <w:pStyle w:val="a3"/>
      </w:pPr>
      <w:r w:rsidRPr="00A37A8B">
        <w:t xml:space="preserve">Таким образом, педагогический коллектив </w:t>
      </w:r>
      <w:r>
        <w:t xml:space="preserve">учреждения </w:t>
      </w:r>
      <w:r w:rsidRPr="00A37A8B">
        <w:t xml:space="preserve">ставит перед собой одну из важнейших задач при построении </w:t>
      </w:r>
      <w:proofErr w:type="spellStart"/>
      <w:r w:rsidRPr="00A37A8B">
        <w:t>воспитательно</w:t>
      </w:r>
      <w:proofErr w:type="spellEnd"/>
      <w:r w:rsidRPr="00A37A8B">
        <w:t xml:space="preserve">-образовательного процесса в детском саду в рамках реализации данного проекта  – воспитание здорового ребенка. </w:t>
      </w:r>
      <w:r w:rsidR="00F369E7">
        <w:t>Проблема</w:t>
      </w:r>
      <w:r w:rsidR="00F369E7" w:rsidRPr="008D5850">
        <w:t xml:space="preserve"> здоровья </w:t>
      </w:r>
      <w:r w:rsidR="00F369E7">
        <w:t xml:space="preserve">рассматривается </w:t>
      </w:r>
      <w:r w:rsidR="00F369E7" w:rsidRPr="008D5850">
        <w:t xml:space="preserve"> в широком социальном аспекте. С этой позиции в центре работы по полноценному физическому развитию и укреплению здоровья детей </w:t>
      </w:r>
      <w:r w:rsidR="00F369E7">
        <w:t xml:space="preserve">предполагается </w:t>
      </w:r>
      <w:r w:rsidR="00F369E7" w:rsidRPr="008D5850">
        <w:t xml:space="preserve"> </w:t>
      </w:r>
      <w:r w:rsidR="00F369E7">
        <w:t>взаимодействие с</w:t>
      </w:r>
      <w:r w:rsidR="00F369E7" w:rsidRPr="008D5850">
        <w:t xml:space="preserve"> семья</w:t>
      </w:r>
      <w:r w:rsidR="00F369E7">
        <w:t>ми воспитанников</w:t>
      </w:r>
      <w:r w:rsidR="00F369E7" w:rsidRPr="008D5850">
        <w:t xml:space="preserve">, включая </w:t>
      </w:r>
      <w:r w:rsidR="00F369E7">
        <w:lastRenderedPageBreak/>
        <w:t xml:space="preserve">воспитанников, которые большую часть времени </w:t>
      </w:r>
      <w:proofErr w:type="gramStart"/>
      <w:r w:rsidR="00F369E7">
        <w:t xml:space="preserve">проводят в дошкольном учреждении и </w:t>
      </w:r>
      <w:r w:rsidR="00F369E7" w:rsidRPr="008D5850">
        <w:t xml:space="preserve">всех ее членов </w:t>
      </w:r>
      <w:r w:rsidR="00F369E7">
        <w:t>учитывая</w:t>
      </w:r>
      <w:proofErr w:type="gramEnd"/>
      <w:r w:rsidR="00F369E7">
        <w:t xml:space="preserve"> </w:t>
      </w:r>
      <w:r w:rsidR="00F369E7" w:rsidRPr="008D5850">
        <w:t>условия проживания</w:t>
      </w:r>
      <w:r w:rsidR="00F369E7">
        <w:t>.</w:t>
      </w:r>
      <w:r w:rsidR="00F369E7" w:rsidRPr="008D5850">
        <w:t xml:space="preserve"> </w:t>
      </w:r>
    </w:p>
    <w:p w:rsidR="00F369E7" w:rsidRPr="008D5850" w:rsidRDefault="00F369E7" w:rsidP="00F369E7">
      <w:pPr>
        <w:pStyle w:val="a3"/>
      </w:pPr>
      <w:r w:rsidRPr="008D5850">
        <w:t>Роль педагога ДОУ</w:t>
      </w:r>
      <w:r>
        <w:t xml:space="preserve"> в этом процессе</w:t>
      </w:r>
      <w:r w:rsidRPr="008D5850">
        <w:t xml:space="preserve"> состоит в организации педагогического процесса, сберегающего здоровье ребёнка дошкольного возраста и воспитывающего ценностное отношение к здоровью. В ходе совместной деятельности с детьми педагог, сотрудничая с семьёй, обеспечивает восхождение дошкольника к культуре здоровья.</w:t>
      </w:r>
    </w:p>
    <w:p w:rsidR="00A37A8B" w:rsidRDefault="00A37A8B" w:rsidP="00A37A8B">
      <w:pPr>
        <w:pStyle w:val="a3"/>
        <w:rPr>
          <w:szCs w:val="28"/>
        </w:rPr>
      </w:pPr>
      <w:r>
        <w:rPr>
          <w:szCs w:val="28"/>
        </w:rPr>
        <w:t>Проект</w:t>
      </w:r>
      <w:r w:rsidRPr="00A37A8B">
        <w:rPr>
          <w:szCs w:val="28"/>
        </w:rPr>
        <w:t xml:space="preserve"> разработан в силу особой актуальности проблемы сохранения здоровья взрослых и детей. Отражает эффективные подходы к комплексному решению вопросов оздоровления подрастающего поколения в ДОУ. Он определяет основные направления, задачи, а также план дейс</w:t>
      </w:r>
      <w:r>
        <w:rPr>
          <w:szCs w:val="28"/>
        </w:rPr>
        <w:t>твий и реализацию их в течение 3-х</w:t>
      </w:r>
      <w:r w:rsidRPr="00A37A8B">
        <w:rPr>
          <w:szCs w:val="28"/>
        </w:rPr>
        <w:t xml:space="preserve"> лет. Содержание п</w:t>
      </w:r>
      <w:r>
        <w:rPr>
          <w:szCs w:val="28"/>
        </w:rPr>
        <w:t>роекта</w:t>
      </w:r>
      <w:r w:rsidRPr="00A37A8B">
        <w:rPr>
          <w:szCs w:val="28"/>
        </w:rPr>
        <w:t xml:space="preserve"> рассчитано на детей </w:t>
      </w:r>
      <w:r>
        <w:rPr>
          <w:szCs w:val="28"/>
        </w:rPr>
        <w:t xml:space="preserve">в возрасте </w:t>
      </w:r>
      <w:r w:rsidRPr="00A37A8B">
        <w:rPr>
          <w:szCs w:val="28"/>
        </w:rPr>
        <w:t>1,5-7 лет.</w:t>
      </w:r>
    </w:p>
    <w:p w:rsidR="00A3767D" w:rsidRDefault="00A3767D" w:rsidP="00A37A8B">
      <w:pPr>
        <w:pStyle w:val="a3"/>
        <w:rPr>
          <w:szCs w:val="28"/>
        </w:rPr>
      </w:pPr>
    </w:p>
    <w:p w:rsidR="00A37A8B" w:rsidRPr="001F0EC9" w:rsidRDefault="003B229E" w:rsidP="001F0EC9">
      <w:pPr>
        <w:pStyle w:val="a3"/>
        <w:ind w:firstLine="0"/>
        <w:jc w:val="center"/>
        <w:rPr>
          <w:b/>
          <w:szCs w:val="28"/>
        </w:rPr>
      </w:pPr>
      <w:r w:rsidRPr="003B229E">
        <w:rPr>
          <w:b/>
          <w:szCs w:val="28"/>
        </w:rPr>
        <w:t>1.2.Педагогическая стратегия разрешения основных проблем и противоречий проекта</w:t>
      </w:r>
    </w:p>
    <w:p w:rsidR="001F0EC9" w:rsidRDefault="001F0EC9" w:rsidP="001F0EC9">
      <w:pPr>
        <w:pStyle w:val="a3"/>
      </w:pPr>
      <w:r>
        <w:t xml:space="preserve">Модернизация образовательной системы РФ </w:t>
      </w:r>
      <w:r w:rsidR="002B64DE">
        <w:t>обусловлена,</w:t>
      </w:r>
      <w:r>
        <w:t xml:space="preserve"> прежде </w:t>
      </w:r>
      <w:r w:rsidR="002B64DE">
        <w:t>всего,</w:t>
      </w:r>
      <w:r>
        <w:t xml:space="preserve"> существенным повышением роли человеческого фактора в разнообразных процессах общественного развития. Возникла новая социально-педагогическая ситуация, связанная с потребностью в оказании научно-методической, программно-методической и организационно-технологической помощи образовательным учреждениям в проведении этой стратегически важной образовательной и воспитательной работы на единых педагогических принципах.</w:t>
      </w:r>
    </w:p>
    <w:p w:rsidR="003B229E" w:rsidRDefault="002B64DE" w:rsidP="001F0EC9">
      <w:pPr>
        <w:pStyle w:val="a3"/>
      </w:pPr>
      <w:r>
        <w:t>Основные противоречия</w:t>
      </w:r>
      <w:r w:rsidR="00696E35">
        <w:t>, в</w:t>
      </w:r>
      <w:r w:rsidR="001F0EC9">
        <w:t xml:space="preserve"> рамках введения ФГОС, </w:t>
      </w:r>
      <w:r>
        <w:t xml:space="preserve">заключаются в </w:t>
      </w:r>
      <w:r w:rsidR="001F0EC9">
        <w:t>реализации вариативной части образовательн</w:t>
      </w:r>
      <w:r>
        <w:t>ой программы учитывающей регион и</w:t>
      </w:r>
      <w:r w:rsidR="001F0EC9">
        <w:t xml:space="preserve"> особенности кра</w:t>
      </w:r>
      <w:r w:rsidR="00696E35">
        <w:t xml:space="preserve">я, </w:t>
      </w:r>
      <w:r>
        <w:t>а также возрастные особенности и показатели уровня здоровья воспитанников и их родителей. О</w:t>
      </w:r>
      <w:r w:rsidR="00696E35">
        <w:t>тмечается недостаточное количество</w:t>
      </w:r>
      <w:r w:rsidR="001F0EC9">
        <w:t xml:space="preserve"> методических и  практических </w:t>
      </w:r>
      <w:r>
        <w:t xml:space="preserve"> материалов для работы с детьми</w:t>
      </w:r>
      <w:r w:rsidR="001F0EC9">
        <w:t xml:space="preserve">, возникает необходимость распространения опыта работы педагогов по </w:t>
      </w:r>
      <w:r>
        <w:lastRenderedPageBreak/>
        <w:t>сохранению и укреплению физического, психического и социального здоровья детей и взрослых</w:t>
      </w:r>
      <w:r w:rsidR="001F0EC9">
        <w:t xml:space="preserve">, которое необходимо разрешить в процессе реализации данного проекта. Исходя из указанного противоречия, проблема </w:t>
      </w:r>
      <w:r>
        <w:t>педагогического</w:t>
      </w:r>
      <w:r w:rsidR="001F0EC9">
        <w:t xml:space="preserve"> проекта б</w:t>
      </w:r>
      <w:r>
        <w:t>удет заключаться в оптимизации</w:t>
      </w:r>
      <w:r w:rsidR="001F0EC9">
        <w:t xml:space="preserve"> действенной  </w:t>
      </w:r>
      <w:r>
        <w:t>системы работы педагогического коллектива дошкольного учреждения по направлениям сохранения и укрепления физического, психического и социального здоровья детей и взрослых.</w:t>
      </w:r>
    </w:p>
    <w:p w:rsidR="005522EE" w:rsidRDefault="005522EE" w:rsidP="003B229E">
      <w:pPr>
        <w:pStyle w:val="a3"/>
      </w:pPr>
    </w:p>
    <w:p w:rsidR="003B229E" w:rsidRPr="003B229E" w:rsidRDefault="003B229E" w:rsidP="003B229E">
      <w:pPr>
        <w:pStyle w:val="a3"/>
        <w:ind w:firstLine="0"/>
        <w:jc w:val="center"/>
        <w:rPr>
          <w:b/>
        </w:rPr>
      </w:pPr>
      <w:r w:rsidRPr="003B229E">
        <w:rPr>
          <w:b/>
        </w:rPr>
        <w:t xml:space="preserve">1.3. Основные концептуальные идеи организации </w:t>
      </w:r>
      <w:proofErr w:type="spellStart"/>
      <w:r w:rsidRPr="003B229E">
        <w:rPr>
          <w:b/>
        </w:rPr>
        <w:t>здоровьесберегающего</w:t>
      </w:r>
      <w:proofErr w:type="spellEnd"/>
      <w:r w:rsidRPr="003B229E">
        <w:rPr>
          <w:b/>
        </w:rPr>
        <w:t xml:space="preserve"> образовательного пространства детского сада</w:t>
      </w:r>
    </w:p>
    <w:p w:rsidR="00443360" w:rsidRPr="00443360" w:rsidRDefault="00443360" w:rsidP="00443360">
      <w:pPr>
        <w:pStyle w:val="a3"/>
      </w:pPr>
      <w:r>
        <w:t>Крылатая фраза В.А.</w:t>
      </w:r>
      <w:r w:rsidR="00721408">
        <w:t xml:space="preserve"> </w:t>
      </w:r>
      <w:r>
        <w:t xml:space="preserve">Сухомлинского о том, что забота о здоровье – это важнейший труд воспитателя, от жизнерадостности, бодрости детей зависят их духовная жизнь, мировоззрение, умственное развитие, прочность знаний, вера в свои силы  - </w:t>
      </w:r>
      <w:r w:rsidRPr="00214FB9">
        <w:t>приобре</w:t>
      </w:r>
      <w:r>
        <w:t xml:space="preserve">тает особое значение. Педагог, в рамках </w:t>
      </w:r>
      <w:proofErr w:type="spellStart"/>
      <w:r>
        <w:t>воспитательно</w:t>
      </w:r>
      <w:proofErr w:type="spellEnd"/>
      <w:r>
        <w:t>-образовательного процесс</w:t>
      </w:r>
      <w:r w:rsidR="00721408">
        <w:t>а</w:t>
      </w:r>
      <w:r>
        <w:t xml:space="preserve"> реализует педагогическую деятельность, направленную</w:t>
      </w:r>
      <w:r w:rsidRPr="00214FB9">
        <w:t xml:space="preserve"> на </w:t>
      </w:r>
      <w:r>
        <w:t xml:space="preserve">целевые ориентиры основной образовательной программы детского сада в соответствии с требованиями ФГОС </w:t>
      </w:r>
      <w:proofErr w:type="gramStart"/>
      <w:r>
        <w:t>ДО</w:t>
      </w:r>
      <w:proofErr w:type="gramEnd"/>
      <w:r w:rsidRPr="00214FB9">
        <w:t xml:space="preserve">, стремится </w:t>
      </w:r>
      <w:r>
        <w:t xml:space="preserve">сохранить и поддержать </w:t>
      </w:r>
      <w:proofErr w:type="gramStart"/>
      <w:r>
        <w:t>индивидуальность</w:t>
      </w:r>
      <w:proofErr w:type="gramEnd"/>
      <w:r>
        <w:t xml:space="preserve"> каждого ребенка, развивая его способности и творческий потенциал</w:t>
      </w:r>
      <w:r w:rsidRPr="00443360">
        <w:t>, как субъекта отношений с людьми, миром и самим собой</w:t>
      </w:r>
      <w:r>
        <w:t>; формировать общую культуру воспитанников, развивать нравственные, интеллектуальные</w:t>
      </w:r>
      <w:r w:rsidRPr="00443360">
        <w:t>, физически</w:t>
      </w:r>
      <w:r>
        <w:t>е</w:t>
      </w:r>
      <w:r w:rsidRPr="00443360">
        <w:t>, эстетически</w:t>
      </w:r>
      <w:r>
        <w:t>е</w:t>
      </w:r>
      <w:r w:rsidRPr="00443360">
        <w:t xml:space="preserve"> качеств</w:t>
      </w:r>
      <w:r>
        <w:t>а, инициативность, самостоятельность и ответственность каждого своего воспитанника. Достичь поставленны</w:t>
      </w:r>
      <w:r w:rsidR="00721408">
        <w:t>х</w:t>
      </w:r>
      <w:r>
        <w:t xml:space="preserve"> цели </w:t>
      </w:r>
      <w:proofErr w:type="gramStart"/>
      <w:r>
        <w:t>становится возможным только создавая</w:t>
      </w:r>
      <w:proofErr w:type="gramEnd"/>
      <w:r>
        <w:t xml:space="preserve"> условия о</w:t>
      </w:r>
      <w:r w:rsidRPr="00443360">
        <w:t>храны и укрепления физического и психического здоровья детей (их эмоционального благополучия)</w:t>
      </w:r>
      <w:r>
        <w:t xml:space="preserve"> выйти на целевые ориентиры способен здоровый ребенок. </w:t>
      </w:r>
    </w:p>
    <w:p w:rsidR="005522EE" w:rsidRDefault="000D01D4" w:rsidP="00F57097">
      <w:pPr>
        <w:pStyle w:val="a3"/>
        <w:rPr>
          <w:bCs/>
          <w:szCs w:val="28"/>
        </w:rPr>
      </w:pPr>
      <w:r w:rsidRPr="00214FB9">
        <w:rPr>
          <w:bCs/>
          <w:szCs w:val="28"/>
        </w:rPr>
        <w:t xml:space="preserve">Человек постоянно стремился быть </w:t>
      </w:r>
      <w:r>
        <w:rPr>
          <w:bCs/>
          <w:szCs w:val="28"/>
        </w:rPr>
        <w:t>успешным, часто забывая следить за состоянием своего здоровья. Приучать воспитанников с раннего возраста предпосылкам здорового образа жизни наиболее эффективно получится при активном взаимодействии с родителями, ведь  с</w:t>
      </w:r>
      <w:r w:rsidRPr="00214FB9">
        <w:rPr>
          <w:bCs/>
          <w:szCs w:val="28"/>
        </w:rPr>
        <w:t xml:space="preserve">егодняшний день диктует </w:t>
      </w:r>
      <w:r w:rsidRPr="00214FB9">
        <w:rPr>
          <w:bCs/>
          <w:szCs w:val="28"/>
        </w:rPr>
        <w:lastRenderedPageBreak/>
        <w:t xml:space="preserve">быстрый ритм жизни, поэтому </w:t>
      </w:r>
      <w:r>
        <w:rPr>
          <w:bCs/>
          <w:szCs w:val="28"/>
        </w:rPr>
        <w:t>педагогический коллектив</w:t>
      </w:r>
      <w:r w:rsidRPr="00214FB9">
        <w:rPr>
          <w:bCs/>
          <w:szCs w:val="28"/>
        </w:rPr>
        <w:t xml:space="preserve"> долж</w:t>
      </w:r>
      <w:r>
        <w:rPr>
          <w:bCs/>
          <w:szCs w:val="28"/>
        </w:rPr>
        <w:t xml:space="preserve">ен применять современные эффективные формы взаимодействия, убеждения, влияния на изменение образа жизни семей воспитанников. </w:t>
      </w:r>
      <w:r w:rsidRPr="00214FB9">
        <w:rPr>
          <w:bCs/>
          <w:szCs w:val="28"/>
        </w:rPr>
        <w:t xml:space="preserve"> Умение </w:t>
      </w:r>
      <w:r>
        <w:rPr>
          <w:bCs/>
          <w:szCs w:val="28"/>
        </w:rPr>
        <w:t xml:space="preserve">организовать взаимовыгодное сотрудничество и проявлять свою профессиональную компетентность </w:t>
      </w:r>
      <w:r w:rsidRPr="00214FB9">
        <w:rPr>
          <w:bCs/>
          <w:szCs w:val="28"/>
        </w:rPr>
        <w:t>является обязательным для современного работника любой сферы деятельности. Для педагога ДОУ - это не только обязательное качество, свидетельствующее о</w:t>
      </w:r>
      <w:r>
        <w:rPr>
          <w:bCs/>
          <w:szCs w:val="28"/>
        </w:rPr>
        <w:t>б уровне</w:t>
      </w:r>
      <w:r w:rsidRPr="00214FB9">
        <w:rPr>
          <w:bCs/>
          <w:szCs w:val="28"/>
        </w:rPr>
        <w:t xml:space="preserve"> его профессиональной </w:t>
      </w:r>
      <w:r>
        <w:rPr>
          <w:bCs/>
          <w:szCs w:val="28"/>
        </w:rPr>
        <w:t xml:space="preserve">педагогической </w:t>
      </w:r>
      <w:r w:rsidRPr="00214FB9">
        <w:rPr>
          <w:bCs/>
          <w:szCs w:val="28"/>
        </w:rPr>
        <w:t>компетентности и соответствии занимаемой должности</w:t>
      </w:r>
      <w:r>
        <w:rPr>
          <w:bCs/>
          <w:szCs w:val="28"/>
        </w:rPr>
        <w:t xml:space="preserve">, но и инструмент саморазвития. </w:t>
      </w:r>
      <w:r w:rsidRPr="00927B47">
        <w:rPr>
          <w:bCs/>
          <w:szCs w:val="28"/>
        </w:rPr>
        <w:t xml:space="preserve">В связи с этим возрастает актуальность и значимость эффективного распространения и освоения  в российском образовании современных образовательных </w:t>
      </w:r>
      <w:r w:rsidR="005522EE">
        <w:rPr>
          <w:bCs/>
          <w:szCs w:val="28"/>
        </w:rPr>
        <w:t xml:space="preserve">технологий сохранения и укрепления здоровья, формирующих </w:t>
      </w:r>
      <w:proofErr w:type="spellStart"/>
      <w:r w:rsidR="005522EE">
        <w:rPr>
          <w:bCs/>
          <w:szCs w:val="28"/>
        </w:rPr>
        <w:t>здоровьсеберегающее</w:t>
      </w:r>
      <w:proofErr w:type="spellEnd"/>
      <w:r w:rsidR="005522EE">
        <w:rPr>
          <w:bCs/>
          <w:szCs w:val="28"/>
        </w:rPr>
        <w:t xml:space="preserve"> образовательное пространство в детском саду.</w:t>
      </w:r>
      <w:r w:rsidRPr="00927B47">
        <w:rPr>
          <w:bCs/>
          <w:szCs w:val="28"/>
        </w:rPr>
        <w:t xml:space="preserve"> </w:t>
      </w:r>
    </w:p>
    <w:p w:rsidR="005522EE" w:rsidRDefault="005522EE" w:rsidP="005522EE">
      <w:pPr>
        <w:pStyle w:val="a3"/>
        <w:jc w:val="center"/>
        <w:rPr>
          <w:bCs/>
          <w:szCs w:val="28"/>
        </w:rPr>
      </w:pPr>
      <w:r>
        <w:rPr>
          <w:bCs/>
          <w:szCs w:val="28"/>
        </w:rPr>
        <w:t xml:space="preserve">Организация </w:t>
      </w:r>
      <w:proofErr w:type="spellStart"/>
      <w:r>
        <w:rPr>
          <w:bCs/>
          <w:szCs w:val="28"/>
        </w:rPr>
        <w:t>здоровьесберегающего</w:t>
      </w:r>
      <w:proofErr w:type="spellEnd"/>
      <w:r>
        <w:rPr>
          <w:bCs/>
          <w:szCs w:val="28"/>
        </w:rPr>
        <w:t xml:space="preserve"> образовательного пространства в детском саду строится в соответствии со структурой</w:t>
      </w:r>
    </w:p>
    <w:p w:rsidR="005522EE" w:rsidRDefault="005522EE" w:rsidP="005522EE">
      <w:pPr>
        <w:pStyle w:val="a3"/>
        <w:ind w:firstLine="0"/>
        <w:jc w:val="center"/>
        <w:rPr>
          <w:bCs/>
          <w:szCs w:val="28"/>
        </w:rPr>
      </w:pPr>
      <w:r w:rsidRPr="005522EE">
        <w:rPr>
          <w:bCs/>
          <w:noProof/>
          <w:szCs w:val="28"/>
          <w:lang w:eastAsia="ru-RU"/>
        </w:rPr>
        <w:drawing>
          <wp:inline distT="0" distB="0" distL="0" distR="0">
            <wp:extent cx="5486400" cy="3200400"/>
            <wp:effectExtent l="19050" t="0" r="76200" b="0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4C183A" w:rsidRDefault="005522EE" w:rsidP="00F57097">
      <w:pPr>
        <w:pStyle w:val="a3"/>
        <w:rPr>
          <w:bCs/>
          <w:szCs w:val="28"/>
        </w:rPr>
      </w:pPr>
      <w:r w:rsidRPr="005522EE">
        <w:rPr>
          <w:bCs/>
          <w:noProof/>
          <w:szCs w:val="28"/>
          <w:lang w:eastAsia="ru-RU"/>
        </w:rPr>
        <w:lastRenderedPageBreak/>
        <w:drawing>
          <wp:inline distT="0" distB="0" distL="0" distR="0">
            <wp:extent cx="5491101" cy="2291937"/>
            <wp:effectExtent l="0" t="0" r="0" b="0"/>
            <wp:docPr id="3" name="Схема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2D24C4" w:rsidRPr="002D24C4" w:rsidRDefault="002D24C4" w:rsidP="00F57097">
      <w:pPr>
        <w:pStyle w:val="a3"/>
        <w:rPr>
          <w:bCs/>
          <w:szCs w:val="28"/>
        </w:rPr>
      </w:pPr>
    </w:p>
    <w:p w:rsidR="004C183A" w:rsidRPr="003B229E" w:rsidRDefault="003B229E" w:rsidP="003B229E">
      <w:pPr>
        <w:pStyle w:val="a3"/>
        <w:ind w:firstLine="0"/>
        <w:jc w:val="center"/>
        <w:rPr>
          <w:b/>
        </w:rPr>
      </w:pPr>
      <w:r w:rsidRPr="003B229E">
        <w:rPr>
          <w:b/>
        </w:rPr>
        <w:t>1.4. Паспорт проекта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12"/>
        <w:gridCol w:w="7759"/>
      </w:tblGrid>
      <w:tr w:rsidR="00E16340" w:rsidTr="00FB64B6">
        <w:tc>
          <w:tcPr>
            <w:tcW w:w="1812" w:type="dxa"/>
          </w:tcPr>
          <w:p w:rsidR="00E16340" w:rsidRPr="00E16340" w:rsidRDefault="00E16340" w:rsidP="00E16340">
            <w:pPr>
              <w:rPr>
                <w:sz w:val="28"/>
              </w:rPr>
            </w:pPr>
            <w:r w:rsidRPr="00E16340">
              <w:rPr>
                <w:sz w:val="28"/>
              </w:rPr>
              <w:t>Тема проекта</w:t>
            </w:r>
          </w:p>
        </w:tc>
        <w:tc>
          <w:tcPr>
            <w:tcW w:w="7759" w:type="dxa"/>
          </w:tcPr>
          <w:p w:rsidR="00E16340" w:rsidRPr="00E16340" w:rsidRDefault="00707AA7" w:rsidP="002D24C4">
            <w:pPr>
              <w:spacing w:after="0"/>
              <w:ind w:left="31"/>
              <w:rPr>
                <w:sz w:val="28"/>
              </w:rPr>
            </w:pPr>
            <w:r w:rsidRPr="002D24C4">
              <w:rPr>
                <w:sz w:val="28"/>
              </w:rPr>
              <w:t>«Оптимизация системы работы ДОУ по сохранению и укреплению физического, психического и социального здоровья детей и вз</w:t>
            </w:r>
            <w:r w:rsidR="002D24C4" w:rsidRPr="002D24C4">
              <w:rPr>
                <w:sz w:val="28"/>
              </w:rPr>
              <w:t>рослых</w:t>
            </w:r>
            <w:r w:rsidRPr="002D24C4">
              <w:rPr>
                <w:sz w:val="28"/>
              </w:rPr>
              <w:t>»</w:t>
            </w:r>
            <w:r w:rsidRPr="00707AA7">
              <w:rPr>
                <w:sz w:val="28"/>
              </w:rPr>
              <w:t xml:space="preserve"> </w:t>
            </w:r>
          </w:p>
        </w:tc>
      </w:tr>
      <w:tr w:rsidR="00E16340" w:rsidTr="00FB64B6">
        <w:tc>
          <w:tcPr>
            <w:tcW w:w="1812" w:type="dxa"/>
          </w:tcPr>
          <w:p w:rsidR="00E16340" w:rsidRPr="00E16340" w:rsidRDefault="00E16340" w:rsidP="00E16340">
            <w:pPr>
              <w:rPr>
                <w:sz w:val="28"/>
              </w:rPr>
            </w:pPr>
            <w:r w:rsidRPr="00E16340">
              <w:rPr>
                <w:sz w:val="28"/>
              </w:rPr>
              <w:t>Авторы проекта</w:t>
            </w:r>
          </w:p>
        </w:tc>
        <w:tc>
          <w:tcPr>
            <w:tcW w:w="7759" w:type="dxa"/>
          </w:tcPr>
          <w:p w:rsidR="002D24C4" w:rsidRPr="00E16340" w:rsidRDefault="002A40CC" w:rsidP="00E1634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Славская</w:t>
            </w:r>
            <w:proofErr w:type="spellEnd"/>
            <w:r>
              <w:rPr>
                <w:sz w:val="28"/>
              </w:rPr>
              <w:t xml:space="preserve"> А.А. – старший воспитатель, Белоусова В.В. – учитель-логопед, Сафронова Е.Н., </w:t>
            </w:r>
            <w:proofErr w:type="spellStart"/>
            <w:r>
              <w:rPr>
                <w:sz w:val="28"/>
              </w:rPr>
              <w:t>Солмашова</w:t>
            </w:r>
            <w:proofErr w:type="spellEnd"/>
            <w:r>
              <w:rPr>
                <w:sz w:val="28"/>
              </w:rPr>
              <w:t xml:space="preserve"> М.Ю.. Паша В.В. - воспитатели</w:t>
            </w:r>
          </w:p>
        </w:tc>
      </w:tr>
      <w:tr w:rsidR="00E16340" w:rsidRPr="00707AA7" w:rsidTr="00FB64B6">
        <w:tc>
          <w:tcPr>
            <w:tcW w:w="1812" w:type="dxa"/>
          </w:tcPr>
          <w:p w:rsidR="00E16340" w:rsidRPr="00E16340" w:rsidRDefault="00E16340" w:rsidP="00E16340">
            <w:pPr>
              <w:rPr>
                <w:sz w:val="28"/>
                <w:szCs w:val="28"/>
              </w:rPr>
            </w:pPr>
            <w:r w:rsidRPr="00E16340">
              <w:rPr>
                <w:sz w:val="28"/>
                <w:szCs w:val="28"/>
              </w:rPr>
              <w:t xml:space="preserve">Участники проекта </w:t>
            </w:r>
          </w:p>
        </w:tc>
        <w:tc>
          <w:tcPr>
            <w:tcW w:w="7759" w:type="dxa"/>
          </w:tcPr>
          <w:p w:rsidR="00E16340" w:rsidRPr="00E16340" w:rsidRDefault="00E16340" w:rsidP="00E16340">
            <w:pPr>
              <w:rPr>
                <w:sz w:val="28"/>
                <w:szCs w:val="28"/>
              </w:rPr>
            </w:pPr>
            <w:r w:rsidRPr="00E16340">
              <w:rPr>
                <w:sz w:val="28"/>
                <w:szCs w:val="28"/>
              </w:rPr>
              <w:t xml:space="preserve">Воспитанники всех возрастных групп, педагоги и специалисты детского сада, родители (законные представители воспитанников), социальные партнеры </w:t>
            </w:r>
          </w:p>
        </w:tc>
      </w:tr>
      <w:tr w:rsidR="00E16340" w:rsidTr="00FB64B6">
        <w:tc>
          <w:tcPr>
            <w:tcW w:w="1812" w:type="dxa"/>
          </w:tcPr>
          <w:p w:rsidR="00E16340" w:rsidRPr="00E16340" w:rsidRDefault="00E16340" w:rsidP="00E16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База реализация проекта </w:t>
            </w:r>
          </w:p>
        </w:tc>
        <w:tc>
          <w:tcPr>
            <w:tcW w:w="7759" w:type="dxa"/>
          </w:tcPr>
          <w:p w:rsidR="00E16340" w:rsidRPr="00E16340" w:rsidRDefault="00E16340" w:rsidP="00E16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детский сад № 54</w:t>
            </w:r>
          </w:p>
        </w:tc>
      </w:tr>
      <w:tr w:rsidR="00E16340" w:rsidTr="00FB64B6">
        <w:tc>
          <w:tcPr>
            <w:tcW w:w="1812" w:type="dxa"/>
          </w:tcPr>
          <w:p w:rsidR="00E16340" w:rsidRPr="00E16340" w:rsidRDefault="00E16340" w:rsidP="00E16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7759" w:type="dxa"/>
          </w:tcPr>
          <w:p w:rsidR="00E16340" w:rsidRPr="00E16340" w:rsidRDefault="00E16340" w:rsidP="00E16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2018 г. – май </w:t>
            </w:r>
            <w:r w:rsidR="00FB64B6">
              <w:rPr>
                <w:sz w:val="28"/>
                <w:szCs w:val="28"/>
              </w:rPr>
              <w:t>2021 г.</w:t>
            </w:r>
          </w:p>
        </w:tc>
      </w:tr>
      <w:tr w:rsidR="00E16340" w:rsidTr="00FB64B6">
        <w:tc>
          <w:tcPr>
            <w:tcW w:w="1812" w:type="dxa"/>
          </w:tcPr>
          <w:p w:rsidR="00E16340" w:rsidRPr="00E16340" w:rsidRDefault="00FB64B6" w:rsidP="00E16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проекта</w:t>
            </w:r>
          </w:p>
        </w:tc>
        <w:tc>
          <w:tcPr>
            <w:tcW w:w="7759" w:type="dxa"/>
          </w:tcPr>
          <w:p w:rsidR="00E16340" w:rsidRPr="00E16340" w:rsidRDefault="00FB64B6" w:rsidP="00E16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Долгосрочный, педагогический </w:t>
            </w:r>
          </w:p>
        </w:tc>
      </w:tr>
      <w:tr w:rsidR="00FB64B6" w:rsidTr="00FB64B6">
        <w:tc>
          <w:tcPr>
            <w:tcW w:w="1812" w:type="dxa"/>
          </w:tcPr>
          <w:p w:rsidR="00FB64B6" w:rsidRDefault="00FB64B6" w:rsidP="00E16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проекта</w:t>
            </w:r>
          </w:p>
        </w:tc>
        <w:tc>
          <w:tcPr>
            <w:tcW w:w="7759" w:type="dxa"/>
          </w:tcPr>
          <w:p w:rsidR="001D7CD8" w:rsidRPr="00033109" w:rsidRDefault="0076512C" w:rsidP="00707AA7">
            <w:pPr>
              <w:tabs>
                <w:tab w:val="left" w:pos="2319"/>
              </w:tabs>
              <w:spacing w:after="0"/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Распространение опыта работы ДОУ и оказание методической помощи педагогам города по</w:t>
            </w:r>
            <w:r w:rsidRPr="002D24C4">
              <w:rPr>
                <w:sz w:val="28"/>
              </w:rPr>
              <w:t xml:space="preserve"> сохранению и укреплению физического, психического и социального здоровья детей и взрослых</w:t>
            </w:r>
            <w:r>
              <w:rPr>
                <w:sz w:val="28"/>
              </w:rPr>
              <w:t xml:space="preserve"> в процессе оптимизации системы работы учреждения</w:t>
            </w:r>
          </w:p>
        </w:tc>
      </w:tr>
      <w:tr w:rsidR="00FB64B6" w:rsidTr="00FB64B6">
        <w:tc>
          <w:tcPr>
            <w:tcW w:w="1812" w:type="dxa"/>
          </w:tcPr>
          <w:p w:rsidR="00FB64B6" w:rsidRDefault="00FB64B6" w:rsidP="00E16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проекта </w:t>
            </w:r>
          </w:p>
        </w:tc>
        <w:tc>
          <w:tcPr>
            <w:tcW w:w="7759" w:type="dxa"/>
          </w:tcPr>
          <w:p w:rsidR="00A12C53" w:rsidRPr="00E711F2" w:rsidRDefault="00A12C53" w:rsidP="00033109">
            <w:pPr>
              <w:numPr>
                <w:ilvl w:val="0"/>
                <w:numId w:val="2"/>
              </w:numPr>
              <w:tabs>
                <w:tab w:val="clear" w:pos="540"/>
                <w:tab w:val="num" w:pos="180"/>
              </w:tabs>
              <w:spacing w:after="0"/>
              <w:ind w:left="0" w:firstLine="567"/>
              <w:rPr>
                <w:sz w:val="28"/>
                <w:szCs w:val="28"/>
              </w:rPr>
            </w:pPr>
            <w:r w:rsidRPr="00E711F2">
              <w:rPr>
                <w:sz w:val="28"/>
                <w:szCs w:val="28"/>
              </w:rPr>
              <w:t xml:space="preserve">Создать рабочую группу по </w:t>
            </w:r>
            <w:r w:rsidR="006C319C" w:rsidRPr="00E711F2">
              <w:rPr>
                <w:sz w:val="28"/>
                <w:szCs w:val="28"/>
              </w:rPr>
              <w:t>организации работы ДОУ по проекту</w:t>
            </w:r>
          </w:p>
          <w:p w:rsidR="000C7DAD" w:rsidRPr="00E711F2" w:rsidRDefault="000C7DAD" w:rsidP="00033109">
            <w:pPr>
              <w:numPr>
                <w:ilvl w:val="0"/>
                <w:numId w:val="2"/>
              </w:numPr>
              <w:tabs>
                <w:tab w:val="clear" w:pos="540"/>
                <w:tab w:val="num" w:pos="180"/>
              </w:tabs>
              <w:spacing w:after="0"/>
              <w:ind w:left="0" w:firstLine="567"/>
              <w:rPr>
                <w:sz w:val="28"/>
                <w:szCs w:val="28"/>
              </w:rPr>
            </w:pPr>
            <w:r w:rsidRPr="00E711F2">
              <w:rPr>
                <w:sz w:val="28"/>
                <w:szCs w:val="28"/>
              </w:rPr>
              <w:t xml:space="preserve">Изучить действующую систему работы по сохранению и укреплению </w:t>
            </w:r>
            <w:r w:rsidR="00707AA7" w:rsidRPr="00E711F2">
              <w:rPr>
                <w:sz w:val="28"/>
                <w:szCs w:val="28"/>
              </w:rPr>
              <w:t>физического, психического и социального здоровья детей и взрослых, в том числе их эмоционального благополучия; формирования привычки здорового образа жизни</w:t>
            </w:r>
          </w:p>
          <w:p w:rsidR="00707AA7" w:rsidRPr="00E711F2" w:rsidRDefault="00707AA7" w:rsidP="00033109">
            <w:pPr>
              <w:numPr>
                <w:ilvl w:val="0"/>
                <w:numId w:val="2"/>
              </w:numPr>
              <w:tabs>
                <w:tab w:val="clear" w:pos="540"/>
                <w:tab w:val="num" w:pos="180"/>
              </w:tabs>
              <w:spacing w:after="0"/>
              <w:ind w:left="0" w:firstLine="567"/>
              <w:rPr>
                <w:sz w:val="28"/>
                <w:szCs w:val="28"/>
              </w:rPr>
            </w:pPr>
            <w:r w:rsidRPr="00E711F2">
              <w:rPr>
                <w:sz w:val="28"/>
                <w:szCs w:val="28"/>
              </w:rPr>
              <w:lastRenderedPageBreak/>
              <w:t>Выявить проблемы и противоречия в действующей системе</w:t>
            </w:r>
          </w:p>
          <w:p w:rsidR="00A12C53" w:rsidRPr="00E711F2" w:rsidRDefault="00A12C53" w:rsidP="00A12C53">
            <w:pPr>
              <w:numPr>
                <w:ilvl w:val="0"/>
                <w:numId w:val="2"/>
              </w:numPr>
              <w:tabs>
                <w:tab w:val="clear" w:pos="540"/>
                <w:tab w:val="num" w:pos="180"/>
              </w:tabs>
              <w:spacing w:after="0"/>
              <w:ind w:left="0" w:firstLine="567"/>
              <w:rPr>
                <w:sz w:val="28"/>
                <w:szCs w:val="28"/>
              </w:rPr>
            </w:pPr>
            <w:r w:rsidRPr="00E711F2">
              <w:rPr>
                <w:sz w:val="28"/>
                <w:szCs w:val="28"/>
              </w:rPr>
              <w:t>Внести необходимые изменения в действующую систему работы по сохранению и укреплению физического, психического и социального здоровья детей и взрослых, в том числе их эмоционального благополучия; формирования привычки здорового образа жизни</w:t>
            </w:r>
          </w:p>
          <w:p w:rsidR="00A12C53" w:rsidRPr="00E711F2" w:rsidRDefault="00A12C53" w:rsidP="00033109">
            <w:pPr>
              <w:numPr>
                <w:ilvl w:val="0"/>
                <w:numId w:val="2"/>
              </w:numPr>
              <w:tabs>
                <w:tab w:val="clear" w:pos="540"/>
                <w:tab w:val="num" w:pos="180"/>
              </w:tabs>
              <w:spacing w:after="0"/>
              <w:ind w:left="0" w:firstLine="567"/>
              <w:rPr>
                <w:sz w:val="28"/>
                <w:szCs w:val="28"/>
              </w:rPr>
            </w:pPr>
            <w:r w:rsidRPr="00E711F2">
              <w:rPr>
                <w:sz w:val="28"/>
                <w:szCs w:val="28"/>
              </w:rPr>
              <w:t>Организовать работу ДОУ в соответствии с новой системой работы,</w:t>
            </w:r>
          </w:p>
          <w:p w:rsidR="00033109" w:rsidRPr="00E711F2" w:rsidRDefault="00A12C53" w:rsidP="00033109">
            <w:pPr>
              <w:numPr>
                <w:ilvl w:val="0"/>
                <w:numId w:val="2"/>
              </w:numPr>
              <w:tabs>
                <w:tab w:val="clear" w:pos="540"/>
                <w:tab w:val="num" w:pos="180"/>
              </w:tabs>
              <w:spacing w:after="0"/>
              <w:ind w:left="0" w:firstLine="567"/>
              <w:rPr>
                <w:sz w:val="28"/>
                <w:szCs w:val="28"/>
              </w:rPr>
            </w:pPr>
            <w:r w:rsidRPr="00E711F2">
              <w:rPr>
                <w:sz w:val="28"/>
                <w:szCs w:val="28"/>
              </w:rPr>
              <w:t>П</w:t>
            </w:r>
            <w:r w:rsidR="007B4EF3" w:rsidRPr="00E711F2">
              <w:rPr>
                <w:sz w:val="28"/>
                <w:szCs w:val="28"/>
              </w:rPr>
              <w:t xml:space="preserve">ровести промежуточный и итоговый </w:t>
            </w:r>
            <w:r w:rsidRPr="00E711F2">
              <w:rPr>
                <w:sz w:val="28"/>
                <w:szCs w:val="28"/>
              </w:rPr>
              <w:t xml:space="preserve">контроль по выполнению новых требований в организации работы по </w:t>
            </w:r>
            <w:proofErr w:type="spellStart"/>
            <w:r w:rsidRPr="00E711F2">
              <w:rPr>
                <w:sz w:val="28"/>
                <w:szCs w:val="28"/>
              </w:rPr>
              <w:t>здоровьесбережению</w:t>
            </w:r>
            <w:proofErr w:type="spellEnd"/>
            <w:r w:rsidRPr="00E711F2">
              <w:rPr>
                <w:sz w:val="28"/>
                <w:szCs w:val="28"/>
              </w:rPr>
              <w:t xml:space="preserve"> детей и взрослых.</w:t>
            </w:r>
          </w:p>
          <w:p w:rsidR="00A12C53" w:rsidRPr="00E711F2" w:rsidRDefault="00A12C53" w:rsidP="00033109">
            <w:pPr>
              <w:numPr>
                <w:ilvl w:val="0"/>
                <w:numId w:val="2"/>
              </w:numPr>
              <w:tabs>
                <w:tab w:val="clear" w:pos="540"/>
                <w:tab w:val="num" w:pos="180"/>
              </w:tabs>
              <w:spacing w:after="0"/>
              <w:ind w:left="0" w:firstLine="567"/>
              <w:rPr>
                <w:sz w:val="28"/>
                <w:szCs w:val="28"/>
              </w:rPr>
            </w:pPr>
            <w:r w:rsidRPr="00E711F2">
              <w:rPr>
                <w:sz w:val="28"/>
                <w:szCs w:val="28"/>
              </w:rPr>
              <w:t xml:space="preserve">Провести анализ </w:t>
            </w:r>
            <w:r w:rsidR="00E84A4C" w:rsidRPr="00E711F2">
              <w:rPr>
                <w:sz w:val="28"/>
                <w:szCs w:val="28"/>
              </w:rPr>
              <w:t>проведённой</w:t>
            </w:r>
            <w:r w:rsidRPr="00E711F2">
              <w:rPr>
                <w:sz w:val="28"/>
                <w:szCs w:val="28"/>
              </w:rPr>
              <w:t xml:space="preserve"> работы</w:t>
            </w:r>
          </w:p>
          <w:p w:rsidR="00A12C53" w:rsidRPr="00E711F2" w:rsidRDefault="00A12C53" w:rsidP="00033109">
            <w:pPr>
              <w:numPr>
                <w:ilvl w:val="0"/>
                <w:numId w:val="2"/>
              </w:numPr>
              <w:tabs>
                <w:tab w:val="clear" w:pos="540"/>
                <w:tab w:val="num" w:pos="180"/>
              </w:tabs>
              <w:spacing w:after="0"/>
              <w:ind w:left="0" w:firstLine="567"/>
              <w:rPr>
                <w:sz w:val="28"/>
                <w:szCs w:val="28"/>
              </w:rPr>
            </w:pPr>
            <w:r w:rsidRPr="00E711F2">
              <w:rPr>
                <w:sz w:val="28"/>
                <w:szCs w:val="28"/>
              </w:rPr>
              <w:t>Представить опыт работы на заседаниях опорной площадки МБДОУ детского сада №54 и других</w:t>
            </w:r>
            <w:r w:rsidR="00E84A4C" w:rsidRPr="00E711F2">
              <w:rPr>
                <w:sz w:val="28"/>
                <w:szCs w:val="28"/>
              </w:rPr>
              <w:t xml:space="preserve"> педагогических </w:t>
            </w:r>
            <w:r w:rsidRPr="00E711F2">
              <w:rPr>
                <w:sz w:val="28"/>
                <w:szCs w:val="28"/>
              </w:rPr>
              <w:t>мероприяти</w:t>
            </w:r>
            <w:r w:rsidR="00E84A4C" w:rsidRPr="00E711F2">
              <w:rPr>
                <w:sz w:val="28"/>
                <w:szCs w:val="28"/>
              </w:rPr>
              <w:t>й</w:t>
            </w:r>
            <w:r w:rsidRPr="00E711F2">
              <w:rPr>
                <w:sz w:val="28"/>
                <w:szCs w:val="28"/>
              </w:rPr>
              <w:t xml:space="preserve"> на различных уровнях</w:t>
            </w:r>
            <w:r w:rsidR="00E84A4C" w:rsidRPr="00E711F2">
              <w:rPr>
                <w:sz w:val="28"/>
                <w:szCs w:val="28"/>
              </w:rPr>
              <w:t xml:space="preserve"> (муниципальный, региональный, всероссийский)</w:t>
            </w:r>
            <w:r w:rsidRPr="00E711F2">
              <w:rPr>
                <w:sz w:val="28"/>
                <w:szCs w:val="28"/>
              </w:rPr>
              <w:t>.</w:t>
            </w:r>
          </w:p>
          <w:p w:rsidR="00A12C53" w:rsidRPr="00E711F2" w:rsidRDefault="00E84A4C" w:rsidP="00033109">
            <w:pPr>
              <w:numPr>
                <w:ilvl w:val="0"/>
                <w:numId w:val="2"/>
              </w:numPr>
              <w:tabs>
                <w:tab w:val="clear" w:pos="540"/>
                <w:tab w:val="num" w:pos="180"/>
              </w:tabs>
              <w:spacing w:after="0"/>
              <w:ind w:left="0" w:firstLine="567"/>
              <w:rPr>
                <w:sz w:val="28"/>
                <w:szCs w:val="28"/>
              </w:rPr>
            </w:pPr>
            <w:r w:rsidRPr="00E711F2">
              <w:rPr>
                <w:sz w:val="28"/>
                <w:szCs w:val="28"/>
              </w:rPr>
              <w:t xml:space="preserve">Определить дальнейшие перспективы по </w:t>
            </w:r>
            <w:proofErr w:type="spellStart"/>
            <w:r w:rsidRPr="00E711F2">
              <w:rPr>
                <w:sz w:val="28"/>
                <w:szCs w:val="28"/>
              </w:rPr>
              <w:t>здоровьесбережению</w:t>
            </w:r>
            <w:proofErr w:type="spellEnd"/>
            <w:r w:rsidRPr="00E711F2">
              <w:rPr>
                <w:sz w:val="28"/>
                <w:szCs w:val="28"/>
              </w:rPr>
              <w:t xml:space="preserve"> воспитанников.</w:t>
            </w:r>
          </w:p>
          <w:p w:rsidR="00033109" w:rsidRPr="008D5850" w:rsidRDefault="00033109" w:rsidP="00033109">
            <w:pPr>
              <w:numPr>
                <w:ilvl w:val="0"/>
                <w:numId w:val="2"/>
              </w:numPr>
              <w:tabs>
                <w:tab w:val="clear" w:pos="540"/>
                <w:tab w:val="num" w:pos="-720"/>
              </w:tabs>
              <w:spacing w:after="0"/>
              <w:ind w:left="0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Активизировать педагогический потенциал семьи в вопросах формирования ценностей здоровья через разработку и использование инновационных форм работы с родителями по пропаганде здорового образа жизни.</w:t>
            </w:r>
          </w:p>
          <w:p w:rsidR="00FB64B6" w:rsidRPr="00E711F2" w:rsidRDefault="00033109" w:rsidP="00033109">
            <w:pPr>
              <w:numPr>
                <w:ilvl w:val="0"/>
                <w:numId w:val="2"/>
              </w:numPr>
              <w:tabs>
                <w:tab w:val="clear" w:pos="540"/>
                <w:tab w:val="num" w:pos="-720"/>
              </w:tabs>
              <w:spacing w:after="0"/>
              <w:ind w:left="0" w:firstLine="567"/>
              <w:rPr>
                <w:sz w:val="28"/>
                <w:szCs w:val="28"/>
              </w:rPr>
            </w:pPr>
            <w:r w:rsidRPr="008D5850">
              <w:rPr>
                <w:sz w:val="28"/>
                <w:szCs w:val="28"/>
              </w:rPr>
              <w:t xml:space="preserve">Организовать консультативную помощь родителям по вопросам физического воспитания и оздоровления детей. </w:t>
            </w:r>
          </w:p>
        </w:tc>
      </w:tr>
      <w:tr w:rsidR="00FB64B6" w:rsidTr="00FB64B6">
        <w:tc>
          <w:tcPr>
            <w:tcW w:w="1812" w:type="dxa"/>
          </w:tcPr>
          <w:p w:rsidR="00FB64B6" w:rsidRDefault="00FB64B6" w:rsidP="00E16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Механизмы реализации проекта  </w:t>
            </w:r>
          </w:p>
        </w:tc>
        <w:tc>
          <w:tcPr>
            <w:tcW w:w="7759" w:type="dxa"/>
          </w:tcPr>
          <w:p w:rsidR="00AE2183" w:rsidRDefault="00AE2183" w:rsidP="00AE2183">
            <w:pPr>
              <w:spacing w:after="0"/>
              <w:rPr>
                <w:rFonts w:eastAsiaTheme="majorEastAsia" w:cs="Times New Roman"/>
                <w:kern w:val="24"/>
                <w:sz w:val="28"/>
                <w:szCs w:val="28"/>
              </w:rPr>
            </w:pPr>
            <w:r w:rsidRPr="00B908E5">
              <w:rPr>
                <w:rFonts w:eastAsiaTheme="majorEastAsia" w:cs="Times New Roman"/>
                <w:kern w:val="24"/>
                <w:sz w:val="28"/>
                <w:szCs w:val="28"/>
              </w:rPr>
              <w:t xml:space="preserve">-педагогическая помощь и поддержка в организации совместной </w:t>
            </w:r>
            <w:r>
              <w:rPr>
                <w:rFonts w:eastAsiaTheme="majorEastAsia" w:cs="Times New Roman"/>
                <w:kern w:val="24"/>
                <w:sz w:val="28"/>
                <w:szCs w:val="28"/>
              </w:rPr>
              <w:t>деятельности детей и родителей;</w:t>
            </w:r>
          </w:p>
          <w:p w:rsidR="00AE2183" w:rsidRDefault="00AE2183" w:rsidP="00AE2183">
            <w:pPr>
              <w:spacing w:after="0"/>
              <w:rPr>
                <w:rFonts w:eastAsiaTheme="majorEastAsia" w:cs="Times New Roman"/>
                <w:kern w:val="24"/>
                <w:sz w:val="28"/>
                <w:szCs w:val="28"/>
              </w:rPr>
            </w:pPr>
            <w:r w:rsidRPr="00B908E5">
              <w:rPr>
                <w:rFonts w:eastAsiaTheme="majorEastAsia" w:cs="Times New Roman"/>
                <w:kern w:val="24"/>
                <w:sz w:val="28"/>
                <w:szCs w:val="28"/>
              </w:rPr>
              <w:t xml:space="preserve">-совместная </w:t>
            </w:r>
            <w:r>
              <w:rPr>
                <w:rFonts w:eastAsiaTheme="majorEastAsia" w:cs="Times New Roman"/>
                <w:kern w:val="24"/>
                <w:sz w:val="28"/>
                <w:szCs w:val="28"/>
              </w:rPr>
              <w:t>оздоровительная деятельность с родителями;</w:t>
            </w:r>
          </w:p>
          <w:p w:rsidR="00B54FD2" w:rsidRDefault="00AE2183" w:rsidP="00AE2183">
            <w:pPr>
              <w:spacing w:after="0"/>
              <w:rPr>
                <w:rFonts w:eastAsiaTheme="majorEastAsia" w:cs="Times New Roman"/>
                <w:kern w:val="24"/>
                <w:sz w:val="28"/>
                <w:szCs w:val="28"/>
              </w:rPr>
            </w:pPr>
            <w:r>
              <w:rPr>
                <w:rFonts w:eastAsiaTheme="majorEastAsia" w:cs="Times New Roman"/>
                <w:kern w:val="24"/>
                <w:sz w:val="28"/>
                <w:szCs w:val="28"/>
              </w:rPr>
              <w:t xml:space="preserve">- привлечение родителей к участию в </w:t>
            </w:r>
            <w:proofErr w:type="spellStart"/>
            <w:r>
              <w:rPr>
                <w:rFonts w:eastAsiaTheme="majorEastAsia" w:cs="Times New Roman"/>
                <w:kern w:val="24"/>
                <w:sz w:val="28"/>
                <w:szCs w:val="28"/>
              </w:rPr>
              <w:t>воспитательно</w:t>
            </w:r>
            <w:proofErr w:type="spellEnd"/>
            <w:r>
              <w:rPr>
                <w:rFonts w:eastAsiaTheme="majorEastAsia" w:cs="Times New Roman"/>
                <w:kern w:val="24"/>
                <w:sz w:val="28"/>
                <w:szCs w:val="28"/>
              </w:rPr>
              <w:t>-образовательном</w:t>
            </w:r>
            <w:r w:rsidRPr="00AE2183">
              <w:rPr>
                <w:rFonts w:eastAsiaTheme="majorEastAsia" w:cs="Times New Roman"/>
                <w:kern w:val="24"/>
                <w:sz w:val="28"/>
                <w:szCs w:val="28"/>
              </w:rPr>
              <w:t xml:space="preserve"> </w:t>
            </w:r>
            <w:r>
              <w:rPr>
                <w:rFonts w:eastAsiaTheme="majorEastAsia" w:cs="Times New Roman"/>
                <w:kern w:val="24"/>
                <w:sz w:val="28"/>
                <w:szCs w:val="28"/>
              </w:rPr>
              <w:t>процессе</w:t>
            </w:r>
            <w:r w:rsidR="00B54FD2">
              <w:rPr>
                <w:rFonts w:eastAsiaTheme="majorEastAsia" w:cs="Times New Roman"/>
                <w:kern w:val="24"/>
                <w:sz w:val="28"/>
                <w:szCs w:val="28"/>
              </w:rPr>
              <w:t>;</w:t>
            </w:r>
          </w:p>
          <w:p w:rsidR="00B54FD2" w:rsidRDefault="00B54FD2" w:rsidP="00AE2183">
            <w:pPr>
              <w:spacing w:after="0"/>
              <w:rPr>
                <w:rFonts w:eastAsiaTheme="majorEastAsia" w:cs="Times New Roman"/>
                <w:kern w:val="24"/>
                <w:sz w:val="28"/>
                <w:szCs w:val="28"/>
              </w:rPr>
            </w:pPr>
            <w:r>
              <w:rPr>
                <w:rFonts w:eastAsiaTheme="majorEastAsia" w:cs="Times New Roman"/>
                <w:kern w:val="24"/>
                <w:sz w:val="28"/>
                <w:szCs w:val="28"/>
              </w:rPr>
              <w:t xml:space="preserve">- применение современных методик оздоровления детей в соответствии с возрастными и индивидуальными особенностями. </w:t>
            </w:r>
          </w:p>
          <w:p w:rsidR="00AE2183" w:rsidRPr="00AE2183" w:rsidRDefault="00AE2183" w:rsidP="00AE2183">
            <w:pPr>
              <w:spacing w:after="0"/>
              <w:rPr>
                <w:rFonts w:eastAsiaTheme="majorEastAsia" w:cs="Times New Roman"/>
                <w:b/>
                <w:i/>
                <w:kern w:val="24"/>
                <w:sz w:val="28"/>
                <w:szCs w:val="28"/>
              </w:rPr>
            </w:pPr>
            <w:r w:rsidRPr="00AE2183">
              <w:rPr>
                <w:rFonts w:eastAsiaTheme="majorEastAsia" w:cs="Times New Roman"/>
                <w:kern w:val="24"/>
                <w:sz w:val="28"/>
                <w:szCs w:val="28"/>
              </w:rPr>
              <w:t>Ресурсное обеспечение проекта осуществляется</w:t>
            </w:r>
            <w:r>
              <w:rPr>
                <w:rFonts w:eastAsiaTheme="majorEastAsia" w:cs="Times New Roman"/>
                <w:kern w:val="24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Theme="majorEastAsia" w:cs="Times New Roman"/>
                <w:kern w:val="24"/>
                <w:sz w:val="28"/>
                <w:szCs w:val="28"/>
              </w:rPr>
              <w:t>через</w:t>
            </w:r>
            <w:proofErr w:type="gramEnd"/>
            <w:r>
              <w:rPr>
                <w:rFonts w:eastAsiaTheme="majorEastAsia" w:cs="Times New Roman"/>
                <w:kern w:val="24"/>
                <w:sz w:val="28"/>
                <w:szCs w:val="28"/>
              </w:rPr>
              <w:t>:</w:t>
            </w:r>
          </w:p>
          <w:p w:rsidR="00AE2183" w:rsidRDefault="00AE2183" w:rsidP="00AE2183">
            <w:pPr>
              <w:spacing w:after="0"/>
              <w:rPr>
                <w:rFonts w:eastAsiaTheme="majorEastAsia" w:cs="Times New Roman"/>
                <w:kern w:val="24"/>
                <w:sz w:val="28"/>
                <w:szCs w:val="28"/>
              </w:rPr>
            </w:pPr>
            <w:r w:rsidRPr="00B908E5">
              <w:rPr>
                <w:rFonts w:eastAsiaTheme="majorEastAsia" w:cs="Times New Roman"/>
                <w:kern w:val="24"/>
                <w:sz w:val="28"/>
                <w:szCs w:val="28"/>
              </w:rPr>
              <w:t>-совершенствование совместной деятельности всех участников проект</w:t>
            </w:r>
            <w:r>
              <w:rPr>
                <w:rFonts w:eastAsiaTheme="majorEastAsia" w:cs="Times New Roman"/>
                <w:kern w:val="24"/>
                <w:sz w:val="28"/>
                <w:szCs w:val="28"/>
              </w:rPr>
              <w:t>а-воспитателя, детей, родителей;</w:t>
            </w:r>
          </w:p>
          <w:p w:rsidR="00AE2183" w:rsidRDefault="00AE2183" w:rsidP="00AE2183">
            <w:pPr>
              <w:spacing w:after="0"/>
              <w:rPr>
                <w:rFonts w:eastAsiaTheme="majorEastAsia" w:cs="Times New Roman"/>
                <w:kern w:val="24"/>
                <w:sz w:val="28"/>
                <w:szCs w:val="28"/>
              </w:rPr>
            </w:pPr>
            <w:r w:rsidRPr="00B908E5">
              <w:rPr>
                <w:rFonts w:eastAsiaTheme="majorEastAsia" w:cs="Times New Roman"/>
                <w:kern w:val="24"/>
                <w:sz w:val="28"/>
                <w:szCs w:val="28"/>
              </w:rPr>
              <w:t>-использование разнообразных форм рабо</w:t>
            </w:r>
            <w:r>
              <w:rPr>
                <w:rFonts w:eastAsiaTheme="majorEastAsia" w:cs="Times New Roman"/>
                <w:kern w:val="24"/>
                <w:sz w:val="28"/>
                <w:szCs w:val="28"/>
              </w:rPr>
              <w:t>ты с информационным материалом;</w:t>
            </w:r>
          </w:p>
          <w:p w:rsidR="00FB64B6" w:rsidRPr="00AE2183" w:rsidRDefault="00AE2183" w:rsidP="00AE2183">
            <w:pPr>
              <w:spacing w:after="0"/>
              <w:rPr>
                <w:rFonts w:eastAsiaTheme="majorEastAsia" w:cs="Times New Roman"/>
                <w:kern w:val="24"/>
                <w:sz w:val="28"/>
                <w:szCs w:val="28"/>
              </w:rPr>
            </w:pPr>
            <w:r w:rsidRPr="00B908E5">
              <w:rPr>
                <w:rFonts w:eastAsiaTheme="majorEastAsia" w:cs="Times New Roman"/>
                <w:kern w:val="24"/>
                <w:sz w:val="28"/>
                <w:szCs w:val="28"/>
              </w:rPr>
              <w:t>-создание новой обр</w:t>
            </w:r>
            <w:r>
              <w:rPr>
                <w:rFonts w:eastAsiaTheme="majorEastAsia" w:cs="Times New Roman"/>
                <w:kern w:val="24"/>
                <w:sz w:val="28"/>
                <w:szCs w:val="28"/>
              </w:rPr>
              <w:t>азовательной оздоровительной среды в группах оздоровительной направленности</w:t>
            </w:r>
          </w:p>
        </w:tc>
      </w:tr>
      <w:tr w:rsidR="00FB64B6" w:rsidTr="00FB64B6">
        <w:trPr>
          <w:trHeight w:val="300"/>
        </w:trPr>
        <w:tc>
          <w:tcPr>
            <w:tcW w:w="1812" w:type="dxa"/>
            <w:vMerge w:val="restart"/>
          </w:tcPr>
          <w:p w:rsidR="00FB64B6" w:rsidRDefault="00FB64B6" w:rsidP="00E16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проекта </w:t>
            </w:r>
          </w:p>
        </w:tc>
        <w:tc>
          <w:tcPr>
            <w:tcW w:w="7759" w:type="dxa"/>
          </w:tcPr>
          <w:p w:rsidR="00FB64B6" w:rsidRDefault="00FB64B6" w:rsidP="00E16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этап – Подготовительный </w:t>
            </w:r>
          </w:p>
          <w:p w:rsidR="00FB64B6" w:rsidRDefault="00FB64B6" w:rsidP="00FB64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этапа: сентябрь – декабрь 2018 г.</w:t>
            </w:r>
          </w:p>
          <w:p w:rsidR="00FB64B6" w:rsidRPr="00E16340" w:rsidRDefault="00FB64B6" w:rsidP="00FB64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этапа: с</w:t>
            </w:r>
            <w:r w:rsidRPr="00B35FAE">
              <w:rPr>
                <w:sz w:val="28"/>
                <w:szCs w:val="28"/>
              </w:rPr>
              <w:t xml:space="preserve">оздание организационных условий, </w:t>
            </w:r>
            <w:r w:rsidRPr="00B35FAE">
              <w:rPr>
                <w:sz w:val="28"/>
                <w:szCs w:val="28"/>
              </w:rPr>
              <w:lastRenderedPageBreak/>
              <w:t>обеспечивающих реализацию проекта.</w:t>
            </w:r>
          </w:p>
        </w:tc>
      </w:tr>
      <w:tr w:rsidR="00FB64B6" w:rsidTr="00FB64B6">
        <w:trPr>
          <w:trHeight w:val="299"/>
        </w:trPr>
        <w:tc>
          <w:tcPr>
            <w:tcW w:w="1812" w:type="dxa"/>
            <w:vMerge/>
          </w:tcPr>
          <w:p w:rsidR="00FB64B6" w:rsidRDefault="00FB64B6" w:rsidP="00E16340">
            <w:pPr>
              <w:rPr>
                <w:sz w:val="28"/>
                <w:szCs w:val="28"/>
              </w:rPr>
            </w:pPr>
          </w:p>
        </w:tc>
        <w:tc>
          <w:tcPr>
            <w:tcW w:w="7759" w:type="dxa"/>
          </w:tcPr>
          <w:p w:rsidR="00FB64B6" w:rsidRDefault="00FB64B6" w:rsidP="00E16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этап – Основной (практический)</w:t>
            </w:r>
          </w:p>
          <w:p w:rsidR="00FB64B6" w:rsidRDefault="00FB64B6" w:rsidP="00E16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этапа: январь 2019 г. – январь 2021 г. </w:t>
            </w:r>
          </w:p>
          <w:p w:rsidR="00FB64B6" w:rsidRPr="00E16340" w:rsidRDefault="00FB64B6" w:rsidP="00FB64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этапа: осуществление деятельности по о</w:t>
            </w:r>
            <w:r>
              <w:rPr>
                <w:sz w:val="28"/>
              </w:rPr>
              <w:t>рганизации</w:t>
            </w:r>
            <w:r w:rsidRPr="00E16340">
              <w:rPr>
                <w:sz w:val="28"/>
              </w:rPr>
              <w:t xml:space="preserve"> </w:t>
            </w:r>
            <w:proofErr w:type="spellStart"/>
            <w:r w:rsidRPr="00E16340">
              <w:rPr>
                <w:sz w:val="28"/>
              </w:rPr>
              <w:t>здоровьесберегающего</w:t>
            </w:r>
            <w:proofErr w:type="spellEnd"/>
            <w:r w:rsidRPr="00E16340">
              <w:rPr>
                <w:sz w:val="28"/>
              </w:rPr>
              <w:t xml:space="preserve"> образовательного пространства детского сада</w:t>
            </w:r>
            <w:r>
              <w:rPr>
                <w:sz w:val="28"/>
              </w:rPr>
              <w:t>.</w:t>
            </w:r>
          </w:p>
        </w:tc>
      </w:tr>
      <w:tr w:rsidR="00FB64B6" w:rsidTr="00FB64B6">
        <w:trPr>
          <w:trHeight w:val="299"/>
        </w:trPr>
        <w:tc>
          <w:tcPr>
            <w:tcW w:w="1812" w:type="dxa"/>
            <w:vMerge/>
          </w:tcPr>
          <w:p w:rsidR="00FB64B6" w:rsidRDefault="00FB64B6" w:rsidP="00E16340">
            <w:pPr>
              <w:rPr>
                <w:sz w:val="28"/>
                <w:szCs w:val="28"/>
              </w:rPr>
            </w:pPr>
          </w:p>
        </w:tc>
        <w:tc>
          <w:tcPr>
            <w:tcW w:w="7759" w:type="dxa"/>
          </w:tcPr>
          <w:p w:rsidR="00FB64B6" w:rsidRDefault="00FB64B6" w:rsidP="00E16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этап – Заключительный </w:t>
            </w:r>
          </w:p>
          <w:p w:rsidR="00FB64B6" w:rsidRDefault="00FB64B6" w:rsidP="00E16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этапа: февраль – май 2021 г. </w:t>
            </w:r>
          </w:p>
          <w:p w:rsidR="00FB64B6" w:rsidRPr="00E16340" w:rsidRDefault="00FB64B6" w:rsidP="00FB64B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этапа: оценка качества результатов проектной деятельности, получение обратной связи.</w:t>
            </w:r>
          </w:p>
        </w:tc>
      </w:tr>
    </w:tbl>
    <w:p w:rsidR="0082479C" w:rsidRDefault="0082479C">
      <w:pPr>
        <w:pStyle w:val="a3"/>
      </w:pPr>
    </w:p>
    <w:p w:rsidR="003B229E" w:rsidRDefault="003B229E" w:rsidP="003B229E">
      <w:pPr>
        <w:pStyle w:val="a3"/>
        <w:ind w:firstLine="0"/>
        <w:jc w:val="center"/>
        <w:rPr>
          <w:b/>
        </w:rPr>
      </w:pPr>
      <w:r w:rsidRPr="003B229E">
        <w:rPr>
          <w:b/>
        </w:rPr>
        <w:t>РАЗДЕЛ 2. Основные направления, содержание и этапы реализации проекта</w:t>
      </w:r>
    </w:p>
    <w:p w:rsidR="003B229E" w:rsidRDefault="003B229E" w:rsidP="003B229E">
      <w:pPr>
        <w:pStyle w:val="a3"/>
        <w:ind w:firstLine="0"/>
        <w:jc w:val="center"/>
        <w:rPr>
          <w:b/>
        </w:rPr>
      </w:pPr>
      <w:r>
        <w:rPr>
          <w:b/>
        </w:rPr>
        <w:t>2.1. Направления деятельности в рамках проекта</w:t>
      </w:r>
    </w:p>
    <w:p w:rsidR="005522EE" w:rsidRDefault="005522EE" w:rsidP="003B229E">
      <w:pPr>
        <w:pStyle w:val="a3"/>
        <w:ind w:firstLine="0"/>
        <w:jc w:val="center"/>
        <w:rPr>
          <w:b/>
        </w:rPr>
      </w:pPr>
      <w:r>
        <w:rPr>
          <w:b/>
          <w:bCs/>
          <w:noProof/>
          <w:szCs w:val="28"/>
          <w:lang w:eastAsia="ru-RU"/>
        </w:rPr>
        <w:drawing>
          <wp:inline distT="0" distB="0" distL="0" distR="0">
            <wp:extent cx="5486400" cy="2943860"/>
            <wp:effectExtent l="0" t="0" r="0" b="0"/>
            <wp:docPr id="8" name="Организационная диаграм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1987"/>
        <w:gridCol w:w="4111"/>
        <w:gridCol w:w="2428"/>
      </w:tblGrid>
      <w:tr w:rsidR="00E25DD2" w:rsidRPr="009913FB" w:rsidTr="005C45E2">
        <w:tc>
          <w:tcPr>
            <w:tcW w:w="673" w:type="dxa"/>
            <w:shd w:val="clear" w:color="auto" w:fill="auto"/>
          </w:tcPr>
          <w:p w:rsidR="00E25DD2" w:rsidRPr="009913FB" w:rsidRDefault="00E25DD2" w:rsidP="0078068F">
            <w:pPr>
              <w:jc w:val="center"/>
              <w:rPr>
                <w:bCs/>
                <w:sz w:val="28"/>
                <w:szCs w:val="28"/>
              </w:rPr>
            </w:pPr>
            <w:r w:rsidRPr="009913FB">
              <w:rPr>
                <w:bCs/>
                <w:sz w:val="28"/>
                <w:szCs w:val="28"/>
              </w:rPr>
              <w:t xml:space="preserve">№ </w:t>
            </w:r>
            <w:proofErr w:type="gramStart"/>
            <w:r w:rsidRPr="009913FB">
              <w:rPr>
                <w:bCs/>
                <w:sz w:val="28"/>
                <w:szCs w:val="28"/>
              </w:rPr>
              <w:t>п</w:t>
            </w:r>
            <w:proofErr w:type="gramEnd"/>
            <w:r w:rsidRPr="009913FB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1987" w:type="dxa"/>
            <w:shd w:val="clear" w:color="auto" w:fill="auto"/>
          </w:tcPr>
          <w:p w:rsidR="00E25DD2" w:rsidRPr="009913FB" w:rsidRDefault="00E25DD2" w:rsidP="0078068F">
            <w:pPr>
              <w:jc w:val="center"/>
              <w:rPr>
                <w:bCs/>
                <w:sz w:val="28"/>
                <w:szCs w:val="28"/>
              </w:rPr>
            </w:pPr>
            <w:r w:rsidRPr="009913FB">
              <w:rPr>
                <w:bCs/>
                <w:sz w:val="28"/>
                <w:szCs w:val="28"/>
              </w:rPr>
              <w:t>Направление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E25DD2" w:rsidRPr="009913FB" w:rsidRDefault="00E25DD2" w:rsidP="0078068F">
            <w:pPr>
              <w:jc w:val="center"/>
              <w:rPr>
                <w:bCs/>
                <w:sz w:val="28"/>
                <w:szCs w:val="28"/>
              </w:rPr>
            </w:pPr>
            <w:r w:rsidRPr="009913FB">
              <w:rPr>
                <w:bCs/>
                <w:sz w:val="28"/>
                <w:szCs w:val="28"/>
              </w:rPr>
              <w:t>Задачи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28" w:type="dxa"/>
          </w:tcPr>
          <w:p w:rsidR="00E25DD2" w:rsidRPr="009913FB" w:rsidRDefault="00E25DD2" w:rsidP="0078068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Форма работы</w:t>
            </w:r>
          </w:p>
        </w:tc>
      </w:tr>
      <w:tr w:rsidR="00E25DD2" w:rsidRPr="009913FB" w:rsidTr="005C45E2">
        <w:tc>
          <w:tcPr>
            <w:tcW w:w="673" w:type="dxa"/>
            <w:shd w:val="clear" w:color="auto" w:fill="auto"/>
          </w:tcPr>
          <w:p w:rsidR="00E25DD2" w:rsidRPr="009913FB" w:rsidRDefault="00E25DD2" w:rsidP="0078068F">
            <w:pPr>
              <w:jc w:val="center"/>
              <w:rPr>
                <w:bCs/>
                <w:sz w:val="28"/>
                <w:szCs w:val="28"/>
              </w:rPr>
            </w:pPr>
            <w:r w:rsidRPr="009913F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7" w:type="dxa"/>
            <w:shd w:val="clear" w:color="auto" w:fill="auto"/>
          </w:tcPr>
          <w:p w:rsidR="00E25DD2" w:rsidRPr="009913FB" w:rsidRDefault="00E25DD2" w:rsidP="005C45E2">
            <w:pPr>
              <w:ind w:left="-106"/>
              <w:jc w:val="center"/>
              <w:rPr>
                <w:sz w:val="28"/>
                <w:szCs w:val="28"/>
              </w:rPr>
            </w:pPr>
            <w:r w:rsidRPr="009913FB">
              <w:rPr>
                <w:sz w:val="28"/>
                <w:szCs w:val="28"/>
              </w:rPr>
              <w:t>Работа с детьми</w:t>
            </w:r>
          </w:p>
          <w:p w:rsidR="00E25DD2" w:rsidRPr="009913FB" w:rsidRDefault="00E25DD2" w:rsidP="007806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5C45E2" w:rsidRDefault="00E25DD2" w:rsidP="0078068F">
            <w:pPr>
              <w:ind w:firstLine="34"/>
              <w:rPr>
                <w:szCs w:val="28"/>
              </w:rPr>
            </w:pPr>
            <w:r w:rsidRPr="005C45E2">
              <w:rPr>
                <w:szCs w:val="28"/>
              </w:rPr>
              <w:t>- укреплять здоровье детей и улучшать их двигательный статус с учетом индивидуальных возможностей и способностей;</w:t>
            </w:r>
          </w:p>
          <w:p w:rsidR="00E25DD2" w:rsidRPr="005C45E2" w:rsidRDefault="00E25DD2" w:rsidP="0078068F">
            <w:pPr>
              <w:ind w:firstLine="34"/>
              <w:rPr>
                <w:szCs w:val="28"/>
              </w:rPr>
            </w:pPr>
            <w:r w:rsidRPr="005C45E2">
              <w:rPr>
                <w:szCs w:val="28"/>
              </w:rPr>
              <w:t>- формировать у детей осознанное отношение к своему здоровью, учить их понимать значение и преимущество хорошего самочувствия;</w:t>
            </w:r>
          </w:p>
          <w:p w:rsidR="00E25DD2" w:rsidRPr="005C45E2" w:rsidRDefault="00E25DD2" w:rsidP="0078068F">
            <w:pPr>
              <w:ind w:firstLine="34"/>
              <w:rPr>
                <w:szCs w:val="28"/>
              </w:rPr>
            </w:pPr>
            <w:r w:rsidRPr="005C45E2">
              <w:rPr>
                <w:szCs w:val="28"/>
              </w:rPr>
              <w:t xml:space="preserve">- удовлетворять потребность детей в </w:t>
            </w:r>
            <w:r w:rsidRPr="005C45E2">
              <w:rPr>
                <w:szCs w:val="28"/>
              </w:rPr>
              <w:lastRenderedPageBreak/>
              <w:t>движении;</w:t>
            </w:r>
          </w:p>
          <w:p w:rsidR="00E25DD2" w:rsidRPr="005C45E2" w:rsidRDefault="00E25DD2" w:rsidP="0078068F">
            <w:pPr>
              <w:ind w:firstLine="34"/>
              <w:rPr>
                <w:szCs w:val="28"/>
              </w:rPr>
            </w:pPr>
            <w:r w:rsidRPr="005C45E2">
              <w:rPr>
                <w:szCs w:val="28"/>
              </w:rPr>
              <w:t xml:space="preserve">- стимулировать развитие у детей навыков личной гигиены и осуществлять </w:t>
            </w:r>
            <w:proofErr w:type="gramStart"/>
            <w:r w:rsidRPr="005C45E2">
              <w:rPr>
                <w:szCs w:val="28"/>
              </w:rPr>
              <w:t>контроль за</w:t>
            </w:r>
            <w:proofErr w:type="gramEnd"/>
            <w:r w:rsidRPr="005C45E2">
              <w:rPr>
                <w:szCs w:val="28"/>
              </w:rPr>
              <w:t xml:space="preserve"> их неукоснительным  выполнением;</w:t>
            </w:r>
          </w:p>
          <w:p w:rsidR="00E25DD2" w:rsidRPr="005C45E2" w:rsidRDefault="00E25DD2" w:rsidP="0078068F">
            <w:pPr>
              <w:ind w:firstLine="34"/>
              <w:rPr>
                <w:szCs w:val="28"/>
              </w:rPr>
            </w:pPr>
            <w:r w:rsidRPr="005C45E2">
              <w:rPr>
                <w:szCs w:val="28"/>
              </w:rPr>
              <w:t>- формировать у детей потребность к  занятиям физической культурой и эмоционально-положительное отношение ко всем видам двигательной активности;</w:t>
            </w:r>
          </w:p>
          <w:p w:rsidR="00E25DD2" w:rsidRPr="005C45E2" w:rsidRDefault="00E25DD2" w:rsidP="0078068F">
            <w:pPr>
              <w:ind w:firstLine="34"/>
              <w:rPr>
                <w:szCs w:val="28"/>
              </w:rPr>
            </w:pPr>
            <w:r w:rsidRPr="005C45E2">
              <w:rPr>
                <w:szCs w:val="28"/>
              </w:rPr>
              <w:t>- обогащать представления и умения в подвижных играх и упражнениях;</w:t>
            </w:r>
          </w:p>
          <w:p w:rsidR="00E25DD2" w:rsidRPr="005C45E2" w:rsidRDefault="00E25DD2" w:rsidP="0078068F">
            <w:pPr>
              <w:ind w:firstLine="34"/>
              <w:rPr>
                <w:szCs w:val="28"/>
              </w:rPr>
            </w:pPr>
            <w:r w:rsidRPr="005C45E2">
              <w:rPr>
                <w:szCs w:val="28"/>
              </w:rPr>
              <w:t>- целенаправленно развивать физические качества;</w:t>
            </w:r>
          </w:p>
          <w:p w:rsidR="00E25DD2" w:rsidRPr="005C45E2" w:rsidRDefault="00E25DD2" w:rsidP="0078068F">
            <w:pPr>
              <w:ind w:firstLine="34"/>
              <w:rPr>
                <w:szCs w:val="28"/>
              </w:rPr>
            </w:pPr>
            <w:r w:rsidRPr="005C45E2">
              <w:rPr>
                <w:szCs w:val="28"/>
              </w:rPr>
              <w:t>- формировать умение сохранять правильную осанку;</w:t>
            </w:r>
          </w:p>
          <w:p w:rsidR="00E25DD2" w:rsidRPr="005C45E2" w:rsidRDefault="00E25DD2" w:rsidP="0082479C">
            <w:pPr>
              <w:ind w:firstLine="34"/>
              <w:rPr>
                <w:szCs w:val="28"/>
              </w:rPr>
            </w:pPr>
            <w:r w:rsidRPr="005C45E2">
              <w:rPr>
                <w:szCs w:val="28"/>
              </w:rPr>
              <w:t xml:space="preserve">- воспитывать чувство уверенности в себе. </w:t>
            </w:r>
          </w:p>
        </w:tc>
        <w:tc>
          <w:tcPr>
            <w:tcW w:w="2428" w:type="dxa"/>
          </w:tcPr>
          <w:p w:rsidR="00E25DD2" w:rsidRPr="005C45E2" w:rsidRDefault="008F142D" w:rsidP="0078068F">
            <w:pPr>
              <w:ind w:firstLine="34"/>
              <w:rPr>
                <w:szCs w:val="28"/>
              </w:rPr>
            </w:pPr>
            <w:r w:rsidRPr="005C45E2">
              <w:rPr>
                <w:szCs w:val="28"/>
              </w:rPr>
              <w:lastRenderedPageBreak/>
              <w:t>работа педагогов в соответствия с экранами здоровья</w:t>
            </w:r>
          </w:p>
          <w:p w:rsidR="008F142D" w:rsidRPr="005C45E2" w:rsidRDefault="008F142D" w:rsidP="0078068F">
            <w:pPr>
              <w:ind w:firstLine="34"/>
              <w:rPr>
                <w:szCs w:val="28"/>
              </w:rPr>
            </w:pPr>
          </w:p>
          <w:p w:rsidR="008F142D" w:rsidRPr="005C45E2" w:rsidRDefault="008F142D" w:rsidP="0078068F">
            <w:pPr>
              <w:ind w:firstLine="34"/>
              <w:rPr>
                <w:szCs w:val="28"/>
              </w:rPr>
            </w:pPr>
          </w:p>
          <w:p w:rsidR="008F142D" w:rsidRPr="005C45E2" w:rsidRDefault="008F142D" w:rsidP="0078068F">
            <w:pPr>
              <w:ind w:firstLine="34"/>
              <w:rPr>
                <w:szCs w:val="28"/>
              </w:rPr>
            </w:pPr>
            <w:r w:rsidRPr="005C45E2">
              <w:rPr>
                <w:szCs w:val="28"/>
              </w:rPr>
              <w:t xml:space="preserve">Беседы в соответствии с программой </w:t>
            </w:r>
            <w:proofErr w:type="gramStart"/>
            <w:r w:rsidRPr="005C45E2">
              <w:rPr>
                <w:szCs w:val="28"/>
              </w:rPr>
              <w:t>методическим</w:t>
            </w:r>
            <w:proofErr w:type="gramEnd"/>
            <w:r w:rsidRPr="005C45E2">
              <w:rPr>
                <w:szCs w:val="28"/>
              </w:rPr>
              <w:t xml:space="preserve"> пособим</w:t>
            </w:r>
          </w:p>
          <w:p w:rsidR="008F142D" w:rsidRPr="005C45E2" w:rsidRDefault="008F142D" w:rsidP="0078068F">
            <w:pPr>
              <w:ind w:firstLine="34"/>
              <w:rPr>
                <w:szCs w:val="28"/>
              </w:rPr>
            </w:pPr>
          </w:p>
          <w:p w:rsidR="008F142D" w:rsidRPr="005C45E2" w:rsidRDefault="008F142D" w:rsidP="0078068F">
            <w:pPr>
              <w:ind w:firstLine="34"/>
              <w:rPr>
                <w:szCs w:val="28"/>
              </w:rPr>
            </w:pPr>
          </w:p>
          <w:p w:rsidR="008F142D" w:rsidRPr="005C45E2" w:rsidRDefault="008F142D" w:rsidP="0078068F">
            <w:pPr>
              <w:ind w:firstLine="34"/>
              <w:rPr>
                <w:szCs w:val="28"/>
              </w:rPr>
            </w:pPr>
            <w:r w:rsidRPr="005C45E2">
              <w:rPr>
                <w:szCs w:val="28"/>
              </w:rPr>
              <w:t>Организация, проведение и разучивание с детьми подвижных игр</w:t>
            </w:r>
          </w:p>
          <w:p w:rsidR="005C45E2" w:rsidRDefault="005C45E2" w:rsidP="0078068F">
            <w:pPr>
              <w:ind w:firstLine="34"/>
              <w:rPr>
                <w:szCs w:val="28"/>
              </w:rPr>
            </w:pPr>
          </w:p>
          <w:p w:rsidR="008F142D" w:rsidRPr="005C45E2" w:rsidRDefault="008F142D" w:rsidP="0078068F">
            <w:pPr>
              <w:ind w:firstLine="34"/>
              <w:rPr>
                <w:szCs w:val="28"/>
              </w:rPr>
            </w:pPr>
            <w:proofErr w:type="spellStart"/>
            <w:r w:rsidRPr="005C45E2">
              <w:rPr>
                <w:szCs w:val="28"/>
              </w:rPr>
              <w:t>Потешки</w:t>
            </w:r>
            <w:proofErr w:type="spellEnd"/>
            <w:r w:rsidRPr="005C45E2">
              <w:rPr>
                <w:szCs w:val="28"/>
              </w:rPr>
              <w:t>, игры, технологии</w:t>
            </w:r>
          </w:p>
          <w:p w:rsidR="008F142D" w:rsidRPr="005C45E2" w:rsidRDefault="008F142D" w:rsidP="0078068F">
            <w:pPr>
              <w:ind w:firstLine="34"/>
              <w:rPr>
                <w:szCs w:val="28"/>
              </w:rPr>
            </w:pPr>
          </w:p>
          <w:p w:rsidR="008F142D" w:rsidRPr="005C45E2" w:rsidRDefault="008F142D" w:rsidP="0078068F">
            <w:pPr>
              <w:ind w:firstLine="34"/>
              <w:rPr>
                <w:szCs w:val="28"/>
              </w:rPr>
            </w:pPr>
          </w:p>
          <w:p w:rsidR="008F142D" w:rsidRPr="005C45E2" w:rsidRDefault="008F142D" w:rsidP="0078068F">
            <w:pPr>
              <w:ind w:firstLine="34"/>
              <w:rPr>
                <w:szCs w:val="28"/>
              </w:rPr>
            </w:pPr>
          </w:p>
          <w:p w:rsidR="008F142D" w:rsidRPr="005C45E2" w:rsidRDefault="008F142D" w:rsidP="0078068F">
            <w:pPr>
              <w:ind w:firstLine="34"/>
              <w:rPr>
                <w:szCs w:val="28"/>
              </w:rPr>
            </w:pPr>
          </w:p>
          <w:p w:rsidR="008F142D" w:rsidRPr="005C45E2" w:rsidRDefault="008F142D" w:rsidP="0078068F">
            <w:pPr>
              <w:ind w:firstLine="34"/>
              <w:rPr>
                <w:szCs w:val="28"/>
              </w:rPr>
            </w:pPr>
          </w:p>
          <w:p w:rsidR="008F142D" w:rsidRPr="005C45E2" w:rsidRDefault="008F142D" w:rsidP="008F142D">
            <w:pPr>
              <w:rPr>
                <w:szCs w:val="28"/>
              </w:rPr>
            </w:pPr>
          </w:p>
        </w:tc>
      </w:tr>
      <w:tr w:rsidR="00E25DD2" w:rsidRPr="009913FB" w:rsidTr="005C45E2">
        <w:tc>
          <w:tcPr>
            <w:tcW w:w="673" w:type="dxa"/>
            <w:shd w:val="clear" w:color="auto" w:fill="auto"/>
          </w:tcPr>
          <w:p w:rsidR="00E25DD2" w:rsidRPr="009913FB" w:rsidRDefault="00E25DD2" w:rsidP="0078068F">
            <w:pPr>
              <w:jc w:val="center"/>
              <w:rPr>
                <w:bCs/>
                <w:sz w:val="28"/>
                <w:szCs w:val="28"/>
              </w:rPr>
            </w:pPr>
            <w:r w:rsidRPr="009913FB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987" w:type="dxa"/>
            <w:shd w:val="clear" w:color="auto" w:fill="auto"/>
          </w:tcPr>
          <w:p w:rsidR="00E25DD2" w:rsidRPr="009913FB" w:rsidRDefault="00E25DD2" w:rsidP="0078068F">
            <w:pPr>
              <w:jc w:val="center"/>
              <w:rPr>
                <w:sz w:val="28"/>
                <w:szCs w:val="28"/>
              </w:rPr>
            </w:pPr>
            <w:r w:rsidRPr="009913FB">
              <w:rPr>
                <w:sz w:val="28"/>
                <w:szCs w:val="28"/>
              </w:rPr>
              <w:t xml:space="preserve">Работа </w:t>
            </w:r>
          </w:p>
          <w:p w:rsidR="00E25DD2" w:rsidRPr="009913FB" w:rsidRDefault="00E25DD2" w:rsidP="0078068F">
            <w:pPr>
              <w:jc w:val="center"/>
              <w:rPr>
                <w:b/>
                <w:bCs/>
                <w:sz w:val="28"/>
                <w:szCs w:val="28"/>
              </w:rPr>
            </w:pPr>
            <w:r w:rsidRPr="009913FB">
              <w:rPr>
                <w:sz w:val="28"/>
                <w:szCs w:val="28"/>
              </w:rPr>
              <w:t>с педагогами</w:t>
            </w:r>
          </w:p>
        </w:tc>
        <w:tc>
          <w:tcPr>
            <w:tcW w:w="4111" w:type="dxa"/>
            <w:shd w:val="clear" w:color="auto" w:fill="auto"/>
          </w:tcPr>
          <w:p w:rsidR="00E25DD2" w:rsidRPr="005C45E2" w:rsidRDefault="00E25DD2" w:rsidP="0078068F">
            <w:pPr>
              <w:rPr>
                <w:szCs w:val="28"/>
              </w:rPr>
            </w:pPr>
            <w:r w:rsidRPr="005C45E2">
              <w:rPr>
                <w:szCs w:val="28"/>
              </w:rPr>
              <w:t xml:space="preserve">- изучать научные исследования в области охраны здоровья детей, </w:t>
            </w:r>
            <w:proofErr w:type="spellStart"/>
            <w:r w:rsidRPr="005C45E2">
              <w:rPr>
                <w:szCs w:val="28"/>
              </w:rPr>
              <w:t>здоровьесберегающих</w:t>
            </w:r>
            <w:proofErr w:type="spellEnd"/>
            <w:r w:rsidRPr="005C45E2">
              <w:rPr>
                <w:szCs w:val="28"/>
              </w:rPr>
              <w:t xml:space="preserve"> технологий, экологического образования, формирования потребности в здоровом образе жизни;</w:t>
            </w:r>
          </w:p>
          <w:p w:rsidR="00E25DD2" w:rsidRPr="005C45E2" w:rsidRDefault="00E25DD2" w:rsidP="0078068F">
            <w:pPr>
              <w:rPr>
                <w:szCs w:val="28"/>
              </w:rPr>
            </w:pPr>
            <w:r w:rsidRPr="005C45E2">
              <w:rPr>
                <w:szCs w:val="28"/>
              </w:rPr>
              <w:t>- внедрять современные инновации в области физического развития детей; образовательные программы и технологии обучения и воспитания с учетом функциональных и возрастных особенностей детей;</w:t>
            </w:r>
          </w:p>
          <w:p w:rsidR="00E25DD2" w:rsidRPr="005C45E2" w:rsidRDefault="00E25DD2" w:rsidP="0078068F">
            <w:pPr>
              <w:rPr>
                <w:szCs w:val="28"/>
              </w:rPr>
            </w:pPr>
            <w:r w:rsidRPr="005C45E2">
              <w:rPr>
                <w:szCs w:val="28"/>
              </w:rPr>
              <w:t>- неукоснительно соблюдать   гигиенические требования к организации жизнедеятельности детей в условиях МДОУ;</w:t>
            </w:r>
          </w:p>
          <w:p w:rsidR="00E25DD2" w:rsidRPr="005C45E2" w:rsidRDefault="00E25DD2" w:rsidP="0078068F">
            <w:pPr>
              <w:rPr>
                <w:szCs w:val="28"/>
              </w:rPr>
            </w:pPr>
            <w:r w:rsidRPr="005C45E2">
              <w:rPr>
                <w:szCs w:val="28"/>
              </w:rPr>
              <w:t>- повышать квалификацию педагогов в вопросах развития и охраны здоровья детей;</w:t>
            </w:r>
          </w:p>
          <w:p w:rsidR="00E25DD2" w:rsidRPr="005C45E2" w:rsidRDefault="00E25DD2" w:rsidP="0078068F">
            <w:pPr>
              <w:rPr>
                <w:szCs w:val="28"/>
              </w:rPr>
            </w:pPr>
            <w:r w:rsidRPr="005C45E2">
              <w:rPr>
                <w:szCs w:val="28"/>
              </w:rPr>
              <w:t>- разработать и реализовать просветительские программы для родителей по вопросам сохранения здоровья детей;</w:t>
            </w:r>
          </w:p>
          <w:p w:rsidR="00E25DD2" w:rsidRPr="00D913D1" w:rsidRDefault="00E25DD2" w:rsidP="00D913D1">
            <w:pPr>
              <w:rPr>
                <w:color w:val="FF0000"/>
                <w:sz w:val="28"/>
                <w:szCs w:val="28"/>
              </w:rPr>
            </w:pPr>
            <w:r w:rsidRPr="005C45E2">
              <w:rPr>
                <w:szCs w:val="28"/>
              </w:rPr>
              <w:t>- организовывать спортивно-оздоровительную работу, дифференцированную в зависимости от физических и психоэмоциональных особенностей ребенка.</w:t>
            </w:r>
          </w:p>
        </w:tc>
        <w:tc>
          <w:tcPr>
            <w:tcW w:w="2428" w:type="dxa"/>
          </w:tcPr>
          <w:p w:rsidR="00E25DD2" w:rsidRPr="005C45E2" w:rsidRDefault="005C45E2" w:rsidP="0078068F">
            <w:pPr>
              <w:rPr>
                <w:sz w:val="28"/>
                <w:szCs w:val="28"/>
              </w:rPr>
            </w:pPr>
            <w:r w:rsidRPr="005C45E2">
              <w:rPr>
                <w:szCs w:val="28"/>
              </w:rPr>
              <w:t xml:space="preserve">Прослушивание </w:t>
            </w:r>
            <w:proofErr w:type="spellStart"/>
            <w:r w:rsidRPr="005C45E2">
              <w:rPr>
                <w:szCs w:val="28"/>
              </w:rPr>
              <w:t>вебинаров</w:t>
            </w:r>
            <w:proofErr w:type="spellEnd"/>
            <w:r w:rsidRPr="005C45E2">
              <w:rPr>
                <w:szCs w:val="28"/>
              </w:rPr>
              <w:t xml:space="preserve">, посещение семинаров, </w:t>
            </w:r>
            <w:r>
              <w:rPr>
                <w:szCs w:val="28"/>
              </w:rPr>
              <w:t xml:space="preserve">мастер-классов, конференций, прохождение курсов повышения квалификации, показ открытых мероприятий, проведение тематических недель </w:t>
            </w:r>
          </w:p>
        </w:tc>
      </w:tr>
      <w:tr w:rsidR="00E25DD2" w:rsidRPr="009913FB" w:rsidTr="005C45E2">
        <w:tc>
          <w:tcPr>
            <w:tcW w:w="673" w:type="dxa"/>
            <w:shd w:val="clear" w:color="auto" w:fill="auto"/>
          </w:tcPr>
          <w:p w:rsidR="00E25DD2" w:rsidRPr="009913FB" w:rsidRDefault="00E25DD2" w:rsidP="0078068F">
            <w:pPr>
              <w:jc w:val="center"/>
              <w:rPr>
                <w:bCs/>
                <w:sz w:val="28"/>
                <w:szCs w:val="28"/>
              </w:rPr>
            </w:pPr>
            <w:r w:rsidRPr="009913FB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987" w:type="dxa"/>
            <w:shd w:val="clear" w:color="auto" w:fill="auto"/>
          </w:tcPr>
          <w:p w:rsidR="00E25DD2" w:rsidRPr="009913FB" w:rsidRDefault="00E25DD2" w:rsidP="0078068F">
            <w:pPr>
              <w:jc w:val="center"/>
              <w:rPr>
                <w:b/>
                <w:bCs/>
                <w:sz w:val="28"/>
                <w:szCs w:val="28"/>
              </w:rPr>
            </w:pPr>
            <w:r w:rsidRPr="009913FB">
              <w:rPr>
                <w:sz w:val="28"/>
                <w:szCs w:val="28"/>
              </w:rPr>
              <w:t>Работа с родителями</w:t>
            </w:r>
          </w:p>
        </w:tc>
        <w:tc>
          <w:tcPr>
            <w:tcW w:w="4111" w:type="dxa"/>
            <w:shd w:val="clear" w:color="auto" w:fill="auto"/>
          </w:tcPr>
          <w:p w:rsidR="00E25DD2" w:rsidRPr="005C45E2" w:rsidRDefault="00E25DD2" w:rsidP="0078068F">
            <w:pPr>
              <w:rPr>
                <w:szCs w:val="28"/>
              </w:rPr>
            </w:pPr>
            <w:r w:rsidRPr="005C45E2">
              <w:rPr>
                <w:szCs w:val="28"/>
              </w:rPr>
              <w:t xml:space="preserve">- формировать мотивацию здоровья и поведенческих навыков здорового образа жизни у членов семьи,  </w:t>
            </w:r>
          </w:p>
          <w:p w:rsidR="00E25DD2" w:rsidRPr="005C45E2" w:rsidRDefault="00E25DD2" w:rsidP="0078068F">
            <w:pPr>
              <w:rPr>
                <w:szCs w:val="28"/>
              </w:rPr>
            </w:pPr>
            <w:r w:rsidRPr="005C45E2">
              <w:rPr>
                <w:szCs w:val="28"/>
              </w:rPr>
              <w:t>- обогащать опыт оздоровительной деятельности в семье, способствовать накоплению у родителей знаний по грамотной организации оздоровительной деятельности в семье;</w:t>
            </w:r>
          </w:p>
          <w:p w:rsidR="00E25DD2" w:rsidRPr="005C45E2" w:rsidRDefault="00E25DD2" w:rsidP="0078068F">
            <w:pPr>
              <w:rPr>
                <w:szCs w:val="28"/>
              </w:rPr>
            </w:pPr>
            <w:r w:rsidRPr="005C45E2">
              <w:rPr>
                <w:szCs w:val="28"/>
              </w:rPr>
              <w:t xml:space="preserve">- активизировать родительский  интерес, творчество, самостоятельный поиск способов решения проблем в области здоровья;  </w:t>
            </w:r>
          </w:p>
          <w:p w:rsidR="00E25DD2" w:rsidRPr="005C45E2" w:rsidRDefault="00E25DD2" w:rsidP="0078068F">
            <w:pPr>
              <w:rPr>
                <w:szCs w:val="28"/>
              </w:rPr>
            </w:pPr>
            <w:r w:rsidRPr="005C45E2">
              <w:rPr>
                <w:szCs w:val="28"/>
              </w:rPr>
              <w:t>- оказывать адресную помощь родителям в вопросах сохранения и укрепления здоровья;</w:t>
            </w:r>
          </w:p>
          <w:p w:rsidR="00E25DD2" w:rsidRPr="005C45E2" w:rsidRDefault="00E25DD2" w:rsidP="0078068F">
            <w:pPr>
              <w:rPr>
                <w:szCs w:val="28"/>
              </w:rPr>
            </w:pPr>
            <w:r w:rsidRPr="005C45E2">
              <w:rPr>
                <w:szCs w:val="28"/>
              </w:rPr>
              <w:t>- изучать, обобщать и распространять положительный опыт семейного воспитания;</w:t>
            </w:r>
          </w:p>
          <w:p w:rsidR="00E25DD2" w:rsidRPr="005C45E2" w:rsidRDefault="00E25DD2" w:rsidP="0078068F">
            <w:pPr>
              <w:rPr>
                <w:szCs w:val="28"/>
              </w:rPr>
            </w:pPr>
            <w:r w:rsidRPr="005C45E2">
              <w:rPr>
                <w:szCs w:val="28"/>
              </w:rPr>
              <w:t>- создать установку  на совместную работу с целью решения всех психолого-педагогических проблем развития ребенка;</w:t>
            </w:r>
          </w:p>
          <w:p w:rsidR="00E25DD2" w:rsidRPr="0082479C" w:rsidRDefault="00E25DD2" w:rsidP="0082479C">
            <w:pPr>
              <w:rPr>
                <w:sz w:val="28"/>
                <w:szCs w:val="28"/>
              </w:rPr>
            </w:pPr>
            <w:r w:rsidRPr="005C45E2">
              <w:rPr>
                <w:szCs w:val="28"/>
              </w:rPr>
              <w:t xml:space="preserve">- </w:t>
            </w:r>
            <w:proofErr w:type="spellStart"/>
            <w:r w:rsidRPr="005C45E2">
              <w:rPr>
                <w:szCs w:val="28"/>
              </w:rPr>
              <w:t>валеологическое</w:t>
            </w:r>
            <w:proofErr w:type="spellEnd"/>
            <w:r w:rsidRPr="005C45E2">
              <w:rPr>
                <w:szCs w:val="28"/>
              </w:rPr>
              <w:t xml:space="preserve"> просвещение родителей в создании экологической и психологической среды в семье. </w:t>
            </w:r>
          </w:p>
        </w:tc>
        <w:tc>
          <w:tcPr>
            <w:tcW w:w="2428" w:type="dxa"/>
          </w:tcPr>
          <w:p w:rsidR="005C45E2" w:rsidRDefault="005C45E2" w:rsidP="0078068F">
            <w:pPr>
              <w:rPr>
                <w:szCs w:val="28"/>
              </w:rPr>
            </w:pPr>
            <w:r>
              <w:rPr>
                <w:szCs w:val="28"/>
              </w:rPr>
              <w:t>Комплексные мероприятия по темам проекта</w:t>
            </w:r>
          </w:p>
          <w:p w:rsidR="00E25DD2" w:rsidRPr="005C45E2" w:rsidRDefault="005C45E2" w:rsidP="0078068F">
            <w:pPr>
              <w:rPr>
                <w:sz w:val="28"/>
                <w:szCs w:val="28"/>
              </w:rPr>
            </w:pPr>
            <w:proofErr w:type="gramStart"/>
            <w:r w:rsidRPr="005C45E2">
              <w:rPr>
                <w:szCs w:val="28"/>
              </w:rPr>
              <w:t xml:space="preserve">Родительские </w:t>
            </w:r>
            <w:r>
              <w:rPr>
                <w:szCs w:val="28"/>
              </w:rPr>
              <w:t>собрания, родительские часы, семинары-практикумы, дни открытых дверей, анкетирование, беседы, консультации</w:t>
            </w:r>
            <w:proofErr w:type="gramEnd"/>
          </w:p>
        </w:tc>
      </w:tr>
    </w:tbl>
    <w:p w:rsidR="005C45E2" w:rsidRDefault="005C45E2" w:rsidP="003B229E">
      <w:pPr>
        <w:pStyle w:val="a3"/>
        <w:ind w:firstLine="0"/>
        <w:jc w:val="center"/>
        <w:rPr>
          <w:b/>
        </w:rPr>
      </w:pPr>
    </w:p>
    <w:p w:rsidR="005C45E2" w:rsidRDefault="005C45E2" w:rsidP="003B229E">
      <w:pPr>
        <w:pStyle w:val="a3"/>
        <w:ind w:firstLine="0"/>
        <w:jc w:val="center"/>
        <w:rPr>
          <w:b/>
        </w:rPr>
      </w:pPr>
    </w:p>
    <w:p w:rsidR="005C45E2" w:rsidRDefault="005C45E2" w:rsidP="003B229E">
      <w:pPr>
        <w:pStyle w:val="a3"/>
        <w:ind w:firstLine="0"/>
        <w:jc w:val="center"/>
        <w:rPr>
          <w:b/>
        </w:rPr>
      </w:pPr>
    </w:p>
    <w:p w:rsidR="005C45E2" w:rsidRDefault="005C45E2" w:rsidP="003B229E">
      <w:pPr>
        <w:pStyle w:val="a3"/>
        <w:ind w:firstLine="0"/>
        <w:jc w:val="center"/>
        <w:rPr>
          <w:b/>
        </w:rPr>
      </w:pPr>
    </w:p>
    <w:p w:rsidR="005C45E2" w:rsidRDefault="005C45E2" w:rsidP="003B229E">
      <w:pPr>
        <w:pStyle w:val="a3"/>
        <w:ind w:firstLine="0"/>
        <w:jc w:val="center"/>
        <w:rPr>
          <w:b/>
        </w:rPr>
      </w:pPr>
    </w:p>
    <w:p w:rsidR="005C45E2" w:rsidRDefault="005C45E2" w:rsidP="003B229E">
      <w:pPr>
        <w:pStyle w:val="a3"/>
        <w:ind w:firstLine="0"/>
        <w:jc w:val="center"/>
        <w:rPr>
          <w:b/>
        </w:rPr>
      </w:pPr>
    </w:p>
    <w:p w:rsidR="005C45E2" w:rsidRDefault="005C45E2" w:rsidP="003B229E">
      <w:pPr>
        <w:pStyle w:val="a3"/>
        <w:ind w:firstLine="0"/>
        <w:jc w:val="center"/>
        <w:rPr>
          <w:b/>
        </w:rPr>
      </w:pPr>
    </w:p>
    <w:p w:rsidR="005C45E2" w:rsidRDefault="005C45E2" w:rsidP="003B229E">
      <w:pPr>
        <w:pStyle w:val="a3"/>
        <w:ind w:firstLine="0"/>
        <w:jc w:val="center"/>
        <w:rPr>
          <w:b/>
        </w:rPr>
      </w:pPr>
    </w:p>
    <w:p w:rsidR="005C45E2" w:rsidRDefault="005C45E2" w:rsidP="003B229E">
      <w:pPr>
        <w:pStyle w:val="a3"/>
        <w:ind w:firstLine="0"/>
        <w:jc w:val="center"/>
        <w:rPr>
          <w:b/>
        </w:rPr>
      </w:pPr>
    </w:p>
    <w:p w:rsidR="005C45E2" w:rsidRDefault="005C45E2" w:rsidP="003B229E">
      <w:pPr>
        <w:pStyle w:val="a3"/>
        <w:ind w:firstLine="0"/>
        <w:jc w:val="center"/>
        <w:rPr>
          <w:b/>
        </w:rPr>
      </w:pPr>
    </w:p>
    <w:p w:rsidR="005C45E2" w:rsidRDefault="005C45E2" w:rsidP="003B229E">
      <w:pPr>
        <w:pStyle w:val="a3"/>
        <w:ind w:firstLine="0"/>
        <w:jc w:val="center"/>
        <w:rPr>
          <w:b/>
        </w:rPr>
      </w:pPr>
    </w:p>
    <w:p w:rsidR="005C45E2" w:rsidRDefault="005C45E2" w:rsidP="003B229E">
      <w:pPr>
        <w:pStyle w:val="a3"/>
        <w:ind w:firstLine="0"/>
        <w:jc w:val="center"/>
        <w:rPr>
          <w:b/>
        </w:rPr>
      </w:pPr>
    </w:p>
    <w:p w:rsidR="005C45E2" w:rsidRDefault="005C45E2" w:rsidP="003B229E">
      <w:pPr>
        <w:pStyle w:val="a3"/>
        <w:ind w:firstLine="0"/>
        <w:jc w:val="center"/>
        <w:rPr>
          <w:b/>
        </w:rPr>
      </w:pPr>
    </w:p>
    <w:p w:rsidR="005C45E2" w:rsidRDefault="005C45E2" w:rsidP="003B229E">
      <w:pPr>
        <w:pStyle w:val="a3"/>
        <w:ind w:firstLine="0"/>
        <w:jc w:val="center"/>
        <w:rPr>
          <w:b/>
        </w:rPr>
      </w:pPr>
    </w:p>
    <w:p w:rsidR="003B229E" w:rsidRDefault="003B229E" w:rsidP="003B229E">
      <w:pPr>
        <w:pStyle w:val="a3"/>
        <w:ind w:firstLine="0"/>
        <w:jc w:val="center"/>
        <w:rPr>
          <w:b/>
        </w:rPr>
      </w:pPr>
      <w:r>
        <w:rPr>
          <w:b/>
        </w:rPr>
        <w:lastRenderedPageBreak/>
        <w:t>2.2. Этапы реализации проекта</w:t>
      </w:r>
    </w:p>
    <w:p w:rsidR="0078068F" w:rsidRPr="00C950C9" w:rsidRDefault="0078068F" w:rsidP="0078068F">
      <w:pPr>
        <w:rPr>
          <w:b/>
          <w:sz w:val="28"/>
          <w:szCs w:val="28"/>
        </w:rPr>
      </w:pPr>
      <w:r w:rsidRPr="00C950C9">
        <w:rPr>
          <w:b/>
          <w:sz w:val="28"/>
          <w:szCs w:val="28"/>
        </w:rPr>
        <w:t xml:space="preserve">1 этап – Подготовительный </w:t>
      </w:r>
    </w:p>
    <w:p w:rsidR="0078068F" w:rsidRPr="00C950C9" w:rsidRDefault="0078068F" w:rsidP="0078068F">
      <w:pPr>
        <w:rPr>
          <w:b/>
          <w:sz w:val="28"/>
          <w:szCs w:val="28"/>
        </w:rPr>
      </w:pPr>
      <w:r w:rsidRPr="00C950C9">
        <w:rPr>
          <w:b/>
          <w:sz w:val="28"/>
          <w:szCs w:val="28"/>
        </w:rPr>
        <w:t>Срок этапа: сентябрь – декабрь 2018 г.</w:t>
      </w:r>
    </w:p>
    <w:p w:rsidR="0078068F" w:rsidRPr="00C950C9" w:rsidRDefault="0078068F" w:rsidP="0078068F">
      <w:pPr>
        <w:pStyle w:val="a3"/>
        <w:ind w:firstLine="0"/>
        <w:jc w:val="left"/>
        <w:rPr>
          <w:b/>
        </w:rPr>
      </w:pPr>
      <w:r w:rsidRPr="00C950C9">
        <w:rPr>
          <w:b/>
          <w:szCs w:val="28"/>
        </w:rPr>
        <w:t>Цель этапа: создание организационных условий, обеспечивающих реализацию проекта.</w:t>
      </w:r>
    </w:p>
    <w:tbl>
      <w:tblPr>
        <w:tblStyle w:val="1-2"/>
        <w:tblW w:w="0" w:type="auto"/>
        <w:tblLook w:val="04A0" w:firstRow="1" w:lastRow="0" w:firstColumn="1" w:lastColumn="0" w:noHBand="0" w:noVBand="1"/>
      </w:tblPr>
      <w:tblGrid>
        <w:gridCol w:w="783"/>
        <w:gridCol w:w="2285"/>
        <w:gridCol w:w="2683"/>
        <w:gridCol w:w="1217"/>
        <w:gridCol w:w="2603"/>
      </w:tblGrid>
      <w:tr w:rsidR="003A16C5" w:rsidTr="004044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</w:tcPr>
          <w:p w:rsidR="0078068F" w:rsidRPr="00BC57B1" w:rsidRDefault="0078068F" w:rsidP="0078068F">
            <w:pPr>
              <w:spacing w:after="0"/>
              <w:jc w:val="center"/>
              <w:rPr>
                <w:rFonts w:cs="Times New Roman"/>
                <w:b w:val="0"/>
                <w:szCs w:val="24"/>
              </w:rPr>
            </w:pPr>
            <w:r w:rsidRPr="00BC57B1">
              <w:rPr>
                <w:rFonts w:cs="Times New Roman"/>
                <w:b w:val="0"/>
                <w:szCs w:val="24"/>
              </w:rPr>
              <w:t>№</w:t>
            </w:r>
            <w:proofErr w:type="gramStart"/>
            <w:r w:rsidRPr="00BC57B1">
              <w:rPr>
                <w:rFonts w:cs="Times New Roman"/>
                <w:b w:val="0"/>
                <w:szCs w:val="24"/>
              </w:rPr>
              <w:t>п</w:t>
            </w:r>
            <w:proofErr w:type="gramEnd"/>
            <w:r w:rsidRPr="00BC57B1">
              <w:rPr>
                <w:rFonts w:cs="Times New Roman"/>
                <w:b w:val="0"/>
                <w:szCs w:val="24"/>
              </w:rPr>
              <w:t>/п</w:t>
            </w:r>
          </w:p>
        </w:tc>
        <w:tc>
          <w:tcPr>
            <w:tcW w:w="2326" w:type="dxa"/>
          </w:tcPr>
          <w:p w:rsidR="0078068F" w:rsidRPr="00BC57B1" w:rsidRDefault="0078068F" w:rsidP="0078068F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Мероприятия</w:t>
            </w:r>
          </w:p>
        </w:tc>
        <w:tc>
          <w:tcPr>
            <w:tcW w:w="2844" w:type="dxa"/>
          </w:tcPr>
          <w:p w:rsidR="0078068F" w:rsidRPr="00BC57B1" w:rsidRDefault="0078068F" w:rsidP="0078068F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Цель</w:t>
            </w:r>
          </w:p>
        </w:tc>
        <w:tc>
          <w:tcPr>
            <w:tcW w:w="1267" w:type="dxa"/>
          </w:tcPr>
          <w:p w:rsidR="0078068F" w:rsidRPr="00BC57B1" w:rsidRDefault="0078068F" w:rsidP="0078068F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Сроки</w:t>
            </w:r>
          </w:p>
        </w:tc>
        <w:tc>
          <w:tcPr>
            <w:tcW w:w="2835" w:type="dxa"/>
          </w:tcPr>
          <w:p w:rsidR="0078068F" w:rsidRPr="00BC57B1" w:rsidRDefault="0078068F" w:rsidP="0078068F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Ответственный</w:t>
            </w:r>
          </w:p>
        </w:tc>
      </w:tr>
      <w:tr w:rsidR="003A16C5" w:rsidTr="00404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</w:tcPr>
          <w:p w:rsidR="0078068F" w:rsidRPr="00BC57B1" w:rsidRDefault="0078068F" w:rsidP="0078068F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2326" w:type="dxa"/>
          </w:tcPr>
          <w:p w:rsidR="0078068F" w:rsidRPr="00BC57B1" w:rsidRDefault="0078068F" w:rsidP="0078068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Создание рабочей группы </w:t>
            </w:r>
          </w:p>
        </w:tc>
        <w:tc>
          <w:tcPr>
            <w:tcW w:w="2844" w:type="dxa"/>
          </w:tcPr>
          <w:p w:rsidR="0078068F" w:rsidRPr="00BC57B1" w:rsidRDefault="0078068F" w:rsidP="0078068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Составление и разработка методического сопровождения проектной деятельности на протяжении всего периода реализации  в рамках деятельности муниципальной опорной площадки</w:t>
            </w:r>
          </w:p>
        </w:tc>
        <w:tc>
          <w:tcPr>
            <w:tcW w:w="1267" w:type="dxa"/>
          </w:tcPr>
          <w:p w:rsidR="0078068F" w:rsidRPr="00BC57B1" w:rsidRDefault="0078068F" w:rsidP="0078068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сентябрь 2018 г</w:t>
            </w:r>
          </w:p>
        </w:tc>
        <w:tc>
          <w:tcPr>
            <w:tcW w:w="2835" w:type="dxa"/>
          </w:tcPr>
          <w:p w:rsidR="0078068F" w:rsidRDefault="0078068F" w:rsidP="0078068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Заведующий  – </w:t>
            </w:r>
            <w:proofErr w:type="spellStart"/>
            <w:r>
              <w:rPr>
                <w:rFonts w:cs="Times New Roman"/>
                <w:szCs w:val="24"/>
              </w:rPr>
              <w:t>У.Г.Осадченко</w:t>
            </w:r>
            <w:proofErr w:type="spellEnd"/>
          </w:p>
          <w:p w:rsidR="0078068F" w:rsidRDefault="0078068F" w:rsidP="0078068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  <w:p w:rsidR="0078068F" w:rsidRDefault="0078068F" w:rsidP="0078068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Состав рабочей группы: </w:t>
            </w:r>
          </w:p>
          <w:p w:rsidR="0078068F" w:rsidRDefault="0078068F" w:rsidP="0078068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А.А.Славская</w:t>
            </w:r>
            <w:proofErr w:type="spellEnd"/>
            <w:r>
              <w:rPr>
                <w:rFonts w:cs="Times New Roman"/>
                <w:szCs w:val="24"/>
              </w:rPr>
              <w:t>,</w:t>
            </w:r>
          </w:p>
          <w:p w:rsidR="0078068F" w:rsidRDefault="0078068F" w:rsidP="0078068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В.В.Белоусова</w:t>
            </w:r>
            <w:proofErr w:type="spellEnd"/>
            <w:r>
              <w:rPr>
                <w:rFonts w:cs="Times New Roman"/>
                <w:szCs w:val="24"/>
              </w:rPr>
              <w:t>,</w:t>
            </w:r>
          </w:p>
          <w:p w:rsidR="0078068F" w:rsidRDefault="006626E5" w:rsidP="0078068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В.В. Паша</w:t>
            </w:r>
            <w:r w:rsidR="0078068F">
              <w:rPr>
                <w:rFonts w:cs="Times New Roman"/>
                <w:szCs w:val="24"/>
              </w:rPr>
              <w:t>,</w:t>
            </w:r>
          </w:p>
          <w:p w:rsidR="0078068F" w:rsidRDefault="0078068F" w:rsidP="0078068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М.Ю.Солмашова</w:t>
            </w:r>
            <w:proofErr w:type="spellEnd"/>
          </w:p>
          <w:p w:rsidR="006626E5" w:rsidRPr="00BC57B1" w:rsidRDefault="006626E5" w:rsidP="0078068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Е.Н.Сафронова</w:t>
            </w:r>
            <w:proofErr w:type="spellEnd"/>
          </w:p>
        </w:tc>
      </w:tr>
      <w:tr w:rsidR="003A16C5" w:rsidTr="004044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</w:tcPr>
          <w:p w:rsidR="0078068F" w:rsidRPr="00BC57B1" w:rsidRDefault="0078068F" w:rsidP="0078068F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2326" w:type="dxa"/>
          </w:tcPr>
          <w:p w:rsidR="0078068F" w:rsidRPr="00BC57B1" w:rsidRDefault="0078068F" w:rsidP="0078068F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Изучение нормативно-правовой базы</w:t>
            </w:r>
          </w:p>
        </w:tc>
        <w:tc>
          <w:tcPr>
            <w:tcW w:w="2844" w:type="dxa"/>
          </w:tcPr>
          <w:p w:rsidR="0078068F" w:rsidRPr="00BC57B1" w:rsidRDefault="0078068F" w:rsidP="0078068F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Разработка нормативной и методической документации, регламентирующей реализацию проекта в соответствии с ФГОС </w:t>
            </w:r>
            <w:proofErr w:type="gramStart"/>
            <w:r>
              <w:rPr>
                <w:rFonts w:cs="Times New Roman"/>
                <w:szCs w:val="24"/>
              </w:rPr>
              <w:t>ДО</w:t>
            </w:r>
            <w:proofErr w:type="gramEnd"/>
          </w:p>
        </w:tc>
        <w:tc>
          <w:tcPr>
            <w:tcW w:w="1267" w:type="dxa"/>
          </w:tcPr>
          <w:p w:rsidR="0078068F" w:rsidRPr="00BC57B1" w:rsidRDefault="0078068F" w:rsidP="0078068F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сентябрь 2018 г</w:t>
            </w:r>
          </w:p>
        </w:tc>
        <w:tc>
          <w:tcPr>
            <w:tcW w:w="2835" w:type="dxa"/>
          </w:tcPr>
          <w:p w:rsidR="0078068F" w:rsidRDefault="0078068F" w:rsidP="0078068F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Заведующий  – </w:t>
            </w:r>
            <w:proofErr w:type="spellStart"/>
            <w:r>
              <w:rPr>
                <w:rFonts w:cs="Times New Roman"/>
                <w:szCs w:val="24"/>
              </w:rPr>
              <w:t>У.Г.Осадченко</w:t>
            </w:r>
            <w:proofErr w:type="spellEnd"/>
            <w:r>
              <w:rPr>
                <w:rFonts w:cs="Times New Roman"/>
                <w:szCs w:val="24"/>
              </w:rPr>
              <w:t>,</w:t>
            </w:r>
          </w:p>
          <w:p w:rsidR="0078068F" w:rsidRDefault="0078068F" w:rsidP="0078068F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  <w:p w:rsidR="0078068F" w:rsidRPr="00BC57B1" w:rsidRDefault="0078068F" w:rsidP="0078068F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А.А.Славская</w:t>
            </w:r>
            <w:proofErr w:type="spellEnd"/>
          </w:p>
        </w:tc>
      </w:tr>
      <w:tr w:rsidR="001F7BAA" w:rsidTr="00404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</w:tcPr>
          <w:p w:rsidR="001F7BAA" w:rsidRDefault="001F7BAA" w:rsidP="0078068F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2326" w:type="dxa"/>
          </w:tcPr>
          <w:p w:rsidR="001F7BAA" w:rsidRDefault="001F7BAA" w:rsidP="00522C6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Анкетирование родителей по теме проекта</w:t>
            </w:r>
          </w:p>
        </w:tc>
        <w:tc>
          <w:tcPr>
            <w:tcW w:w="2844" w:type="dxa"/>
          </w:tcPr>
          <w:p w:rsidR="001F7BAA" w:rsidRDefault="001F7BAA" w:rsidP="00522C6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Составление банка сведений о семьях воспитанников</w:t>
            </w:r>
          </w:p>
        </w:tc>
        <w:tc>
          <w:tcPr>
            <w:tcW w:w="1267" w:type="dxa"/>
          </w:tcPr>
          <w:p w:rsidR="001F7BAA" w:rsidRDefault="001F7BAA" w:rsidP="00522C6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сентябрь 2018 г</w:t>
            </w:r>
          </w:p>
        </w:tc>
        <w:tc>
          <w:tcPr>
            <w:tcW w:w="2835" w:type="dxa"/>
          </w:tcPr>
          <w:p w:rsidR="001F7BAA" w:rsidRDefault="001F7BAA" w:rsidP="00522C6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А.А.Славская</w:t>
            </w:r>
            <w:proofErr w:type="spellEnd"/>
            <w:r>
              <w:rPr>
                <w:rFonts w:cs="Times New Roman"/>
                <w:szCs w:val="24"/>
              </w:rPr>
              <w:t>, педагоги всех возрастных групп</w:t>
            </w:r>
          </w:p>
        </w:tc>
      </w:tr>
      <w:tr w:rsidR="001F7BAA" w:rsidTr="004044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</w:tcPr>
          <w:p w:rsidR="001F7BAA" w:rsidRDefault="001F7BAA" w:rsidP="0078068F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2326" w:type="dxa"/>
          </w:tcPr>
          <w:p w:rsidR="001F7BAA" w:rsidRDefault="001F7BAA" w:rsidP="00522C66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Заседание рабочей группы </w:t>
            </w:r>
          </w:p>
        </w:tc>
        <w:tc>
          <w:tcPr>
            <w:tcW w:w="2844" w:type="dxa"/>
          </w:tcPr>
          <w:p w:rsidR="001F7BAA" w:rsidRDefault="001F7BAA" w:rsidP="00522C66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Анализ результатов анкетирование родителей, внесение поправок в проект на основании требований нормативно-правовых документов и выявленных запросов родителей</w:t>
            </w:r>
          </w:p>
        </w:tc>
        <w:tc>
          <w:tcPr>
            <w:tcW w:w="1267" w:type="dxa"/>
          </w:tcPr>
          <w:p w:rsidR="001F7BAA" w:rsidRDefault="001F7BAA" w:rsidP="00522C66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сентябрь 2018 г</w:t>
            </w:r>
          </w:p>
        </w:tc>
        <w:tc>
          <w:tcPr>
            <w:tcW w:w="2835" w:type="dxa"/>
          </w:tcPr>
          <w:p w:rsidR="001F7BAA" w:rsidRDefault="001F7BAA" w:rsidP="001F7BA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Заведующий  – </w:t>
            </w:r>
            <w:proofErr w:type="spellStart"/>
            <w:r>
              <w:rPr>
                <w:rFonts w:cs="Times New Roman"/>
                <w:szCs w:val="24"/>
              </w:rPr>
              <w:t>У.Г.Осадченко</w:t>
            </w:r>
            <w:proofErr w:type="spellEnd"/>
            <w:r>
              <w:rPr>
                <w:rFonts w:cs="Times New Roman"/>
                <w:szCs w:val="24"/>
              </w:rPr>
              <w:t>,</w:t>
            </w:r>
          </w:p>
          <w:p w:rsidR="001F7BAA" w:rsidRDefault="001F7BAA" w:rsidP="001F7BA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  <w:p w:rsidR="001F7BAA" w:rsidRDefault="001F7BAA" w:rsidP="001F7BA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А.А.Славская</w:t>
            </w:r>
            <w:proofErr w:type="spellEnd"/>
          </w:p>
        </w:tc>
      </w:tr>
      <w:tr w:rsidR="003A16C5" w:rsidTr="00404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</w:tcPr>
          <w:p w:rsidR="0078068F" w:rsidRPr="00BC57B1" w:rsidRDefault="001F7BAA" w:rsidP="0078068F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2326" w:type="dxa"/>
          </w:tcPr>
          <w:p w:rsidR="0078068F" w:rsidRPr="00BC57B1" w:rsidRDefault="0078068F" w:rsidP="0078068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Представление  информационной карты проекта на педагогическом совете, внедрение деятельности в рамках муниципальной опорной площадки</w:t>
            </w:r>
          </w:p>
        </w:tc>
        <w:tc>
          <w:tcPr>
            <w:tcW w:w="2844" w:type="dxa"/>
          </w:tcPr>
          <w:p w:rsidR="0078068F" w:rsidRPr="00BC57B1" w:rsidRDefault="0078068F" w:rsidP="0078068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Объединение всех участников педагогического процесса в направлении развития проекта по данной теме в рамках деятельности муниципальной опорной площадки</w:t>
            </w:r>
          </w:p>
        </w:tc>
        <w:tc>
          <w:tcPr>
            <w:tcW w:w="1267" w:type="dxa"/>
          </w:tcPr>
          <w:p w:rsidR="0078068F" w:rsidRPr="00BC57B1" w:rsidRDefault="0078068F" w:rsidP="0078068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сентябрь 2018 г</w:t>
            </w:r>
          </w:p>
        </w:tc>
        <w:tc>
          <w:tcPr>
            <w:tcW w:w="2835" w:type="dxa"/>
          </w:tcPr>
          <w:p w:rsidR="0078068F" w:rsidRDefault="0078068F" w:rsidP="0078068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Заведующий  – </w:t>
            </w:r>
            <w:proofErr w:type="spellStart"/>
            <w:r>
              <w:rPr>
                <w:rFonts w:cs="Times New Roman"/>
                <w:szCs w:val="24"/>
              </w:rPr>
              <w:t>У.Г.Осадченко</w:t>
            </w:r>
            <w:proofErr w:type="spellEnd"/>
            <w:r>
              <w:rPr>
                <w:rFonts w:cs="Times New Roman"/>
                <w:szCs w:val="24"/>
              </w:rPr>
              <w:t>,</w:t>
            </w:r>
          </w:p>
          <w:p w:rsidR="0078068F" w:rsidRDefault="0078068F" w:rsidP="0078068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  <w:p w:rsidR="0078068F" w:rsidRPr="00BC57B1" w:rsidRDefault="0078068F" w:rsidP="0078068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А.А.Славская</w:t>
            </w:r>
            <w:proofErr w:type="spellEnd"/>
          </w:p>
        </w:tc>
      </w:tr>
      <w:tr w:rsidR="001F7BAA" w:rsidTr="004044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</w:tcPr>
          <w:p w:rsidR="001F7BAA" w:rsidRDefault="001F7BAA" w:rsidP="0078068F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2326" w:type="dxa"/>
          </w:tcPr>
          <w:p w:rsidR="001F7BAA" w:rsidRDefault="001F7BAA" w:rsidP="0078068F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Составление и представление на педагогическом совете проектов по каждой возрастной группе в рамках проекта муниципальной опорной площадки ДОУ</w:t>
            </w:r>
          </w:p>
        </w:tc>
        <w:tc>
          <w:tcPr>
            <w:tcW w:w="2844" w:type="dxa"/>
          </w:tcPr>
          <w:p w:rsidR="001F7BAA" w:rsidRDefault="001F7BAA" w:rsidP="0078068F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Построение работы педагогов всех возрастных групп в узких направлениях обеспечения условий </w:t>
            </w:r>
            <w:proofErr w:type="spellStart"/>
            <w:r>
              <w:rPr>
                <w:rFonts w:cs="Times New Roman"/>
                <w:szCs w:val="24"/>
              </w:rPr>
              <w:t>здоровьесбережения</w:t>
            </w:r>
            <w:proofErr w:type="spellEnd"/>
            <w:r>
              <w:rPr>
                <w:rFonts w:cs="Times New Roman"/>
                <w:szCs w:val="24"/>
              </w:rPr>
              <w:t xml:space="preserve"> детей с учетом возрастных и индивидуальных особенностей </w:t>
            </w:r>
          </w:p>
        </w:tc>
        <w:tc>
          <w:tcPr>
            <w:tcW w:w="1267" w:type="dxa"/>
          </w:tcPr>
          <w:p w:rsidR="001F7BAA" w:rsidRDefault="001F7BAA" w:rsidP="0078068F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сентябрь 2018 г</w:t>
            </w:r>
          </w:p>
        </w:tc>
        <w:tc>
          <w:tcPr>
            <w:tcW w:w="2835" w:type="dxa"/>
          </w:tcPr>
          <w:p w:rsidR="002F1CCE" w:rsidRDefault="002F1CCE" w:rsidP="002F1CCE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Заведующий  – </w:t>
            </w:r>
            <w:proofErr w:type="spellStart"/>
            <w:r>
              <w:rPr>
                <w:rFonts w:cs="Times New Roman"/>
                <w:szCs w:val="24"/>
              </w:rPr>
              <w:t>У.Г.Осадченко</w:t>
            </w:r>
            <w:proofErr w:type="spellEnd"/>
          </w:p>
          <w:p w:rsidR="002F1CCE" w:rsidRDefault="002F1CCE" w:rsidP="0078068F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  <w:p w:rsidR="001F7BAA" w:rsidRDefault="001F7BAA" w:rsidP="0078068F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А.А.Славская</w:t>
            </w:r>
            <w:proofErr w:type="spellEnd"/>
            <w:r>
              <w:rPr>
                <w:rFonts w:cs="Times New Roman"/>
                <w:szCs w:val="24"/>
              </w:rPr>
              <w:t>, педагоги всех возрастных групп, специалисты ДОУ</w:t>
            </w:r>
          </w:p>
        </w:tc>
      </w:tr>
      <w:tr w:rsidR="003A16C5" w:rsidTr="00404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</w:tcPr>
          <w:p w:rsidR="0078068F" w:rsidRDefault="001F7BAA" w:rsidP="0078068F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7</w:t>
            </w:r>
          </w:p>
        </w:tc>
        <w:tc>
          <w:tcPr>
            <w:tcW w:w="2326" w:type="dxa"/>
          </w:tcPr>
          <w:p w:rsidR="0078068F" w:rsidRDefault="0078068F" w:rsidP="0078068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Обеспечение </w:t>
            </w:r>
          </w:p>
          <w:p w:rsidR="0078068F" w:rsidRDefault="0078068F" w:rsidP="0078068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информированности родителей по работе над темой проекта (стендовая информация, на сайте ДОУ, буклеты, брошюры и т.д.)</w:t>
            </w:r>
          </w:p>
        </w:tc>
        <w:tc>
          <w:tcPr>
            <w:tcW w:w="2844" w:type="dxa"/>
          </w:tcPr>
          <w:p w:rsidR="0078068F" w:rsidRDefault="001F7BAA" w:rsidP="001F7BA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Привлечение, заинтересованность семьи воспитанников по направлению реализации проекта</w:t>
            </w:r>
          </w:p>
        </w:tc>
        <w:tc>
          <w:tcPr>
            <w:tcW w:w="1267" w:type="dxa"/>
          </w:tcPr>
          <w:p w:rsidR="0078068F" w:rsidRDefault="001F7BAA" w:rsidP="0078068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сентябрь - </w:t>
            </w:r>
            <w:r w:rsidR="0078068F">
              <w:rPr>
                <w:rFonts w:cs="Times New Roman"/>
                <w:szCs w:val="24"/>
              </w:rPr>
              <w:t>октябрь 2018 г</w:t>
            </w:r>
          </w:p>
        </w:tc>
        <w:tc>
          <w:tcPr>
            <w:tcW w:w="2835" w:type="dxa"/>
          </w:tcPr>
          <w:p w:rsidR="002F1CCE" w:rsidRDefault="002F1CCE" w:rsidP="002F1CC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Заведующий  – </w:t>
            </w:r>
            <w:proofErr w:type="spellStart"/>
            <w:r>
              <w:rPr>
                <w:rFonts w:cs="Times New Roman"/>
                <w:szCs w:val="24"/>
              </w:rPr>
              <w:t>У.Г.Осадченко</w:t>
            </w:r>
            <w:proofErr w:type="spellEnd"/>
          </w:p>
          <w:p w:rsidR="002F1CCE" w:rsidRDefault="002F1CCE" w:rsidP="0078068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  <w:p w:rsidR="0078068F" w:rsidRDefault="0078068F" w:rsidP="0078068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А.А.Славская</w:t>
            </w:r>
            <w:proofErr w:type="spellEnd"/>
            <w:r>
              <w:rPr>
                <w:rFonts w:cs="Times New Roman"/>
                <w:szCs w:val="24"/>
              </w:rPr>
              <w:t>, педагоги всех возрастных групп, специалисты ДОУ</w:t>
            </w:r>
          </w:p>
        </w:tc>
      </w:tr>
      <w:tr w:rsidR="001F7BAA" w:rsidTr="004044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</w:tcPr>
          <w:p w:rsidR="001F7BAA" w:rsidRDefault="001F7BAA" w:rsidP="0078068F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2326" w:type="dxa"/>
          </w:tcPr>
          <w:p w:rsidR="001F7BAA" w:rsidRPr="00BC57B1" w:rsidRDefault="001F7BAA" w:rsidP="00522C66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Заключение договоров с социальными партнерами (дом детского творчества, библиотека, школа №23,  спортивная школа, дворец культуры)</w:t>
            </w:r>
          </w:p>
        </w:tc>
        <w:tc>
          <w:tcPr>
            <w:tcW w:w="2844" w:type="dxa"/>
          </w:tcPr>
          <w:p w:rsidR="001F7BAA" w:rsidRPr="00BC57B1" w:rsidRDefault="001F7BAA" w:rsidP="00522C66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Совместная работа по теме проекта в рамках сетевого взаимодействия</w:t>
            </w:r>
          </w:p>
        </w:tc>
        <w:tc>
          <w:tcPr>
            <w:tcW w:w="1267" w:type="dxa"/>
          </w:tcPr>
          <w:p w:rsidR="001F7BAA" w:rsidRPr="00BC57B1" w:rsidRDefault="001F7BAA" w:rsidP="001F7BAA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сентябрь - октябрь 2018 г</w:t>
            </w:r>
          </w:p>
        </w:tc>
        <w:tc>
          <w:tcPr>
            <w:tcW w:w="2835" w:type="dxa"/>
          </w:tcPr>
          <w:p w:rsidR="001F7BAA" w:rsidRDefault="001F7BAA" w:rsidP="001F7BA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Заведующий  – </w:t>
            </w:r>
            <w:proofErr w:type="spellStart"/>
            <w:r>
              <w:rPr>
                <w:rFonts w:cs="Times New Roman"/>
                <w:szCs w:val="24"/>
              </w:rPr>
              <w:t>У.Г.Осадченко</w:t>
            </w:r>
            <w:proofErr w:type="spellEnd"/>
            <w:r>
              <w:rPr>
                <w:rFonts w:cs="Times New Roman"/>
                <w:szCs w:val="24"/>
              </w:rPr>
              <w:t>,</w:t>
            </w:r>
          </w:p>
          <w:p w:rsidR="001F7BAA" w:rsidRPr="00BC57B1" w:rsidRDefault="001F7BAA" w:rsidP="00522C66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3A16C5" w:rsidTr="00404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</w:tcPr>
          <w:p w:rsidR="0078068F" w:rsidRPr="00BC57B1" w:rsidRDefault="001F7BAA" w:rsidP="0078068F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2326" w:type="dxa"/>
          </w:tcPr>
          <w:p w:rsidR="0078068F" w:rsidRPr="00BC57B1" w:rsidRDefault="0078068F" w:rsidP="0078068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</w:t>
            </w:r>
            <w:r w:rsidR="001F7BAA">
              <w:rPr>
                <w:rFonts w:cs="Times New Roman"/>
                <w:szCs w:val="24"/>
              </w:rPr>
              <w:t xml:space="preserve">оздоровительного </w:t>
            </w:r>
            <w:r>
              <w:rPr>
                <w:rFonts w:cs="Times New Roman"/>
                <w:szCs w:val="24"/>
              </w:rPr>
              <w:t xml:space="preserve">праздника </w:t>
            </w:r>
            <w:r w:rsidR="001F7BAA">
              <w:rPr>
                <w:rFonts w:cs="Times New Roman"/>
                <w:szCs w:val="24"/>
              </w:rPr>
              <w:t xml:space="preserve">для детей и родителей </w:t>
            </w:r>
            <w:r>
              <w:rPr>
                <w:rFonts w:cs="Times New Roman"/>
                <w:szCs w:val="24"/>
              </w:rPr>
              <w:t xml:space="preserve">«Покровская ярмарка» </w:t>
            </w:r>
            <w:r w:rsidR="001F7BAA">
              <w:rPr>
                <w:rFonts w:cs="Times New Roman"/>
                <w:szCs w:val="24"/>
              </w:rPr>
              <w:t>с привлечением социальных партеров</w:t>
            </w:r>
          </w:p>
        </w:tc>
        <w:tc>
          <w:tcPr>
            <w:tcW w:w="2844" w:type="dxa"/>
          </w:tcPr>
          <w:p w:rsidR="0078068F" w:rsidRPr="00BC57B1" w:rsidRDefault="001F7BAA" w:rsidP="0078068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Расширение сетевого взаимодействия</w:t>
            </w:r>
            <w:r w:rsidR="0078068F">
              <w:rPr>
                <w:rFonts w:cs="Times New Roman"/>
                <w:szCs w:val="24"/>
              </w:rPr>
              <w:t xml:space="preserve"> ДОУ</w:t>
            </w:r>
            <w:r>
              <w:rPr>
                <w:rFonts w:cs="Times New Roman"/>
                <w:szCs w:val="24"/>
              </w:rPr>
              <w:t xml:space="preserve"> с социальными партнерами</w:t>
            </w:r>
          </w:p>
        </w:tc>
        <w:tc>
          <w:tcPr>
            <w:tcW w:w="1267" w:type="dxa"/>
          </w:tcPr>
          <w:p w:rsidR="0078068F" w:rsidRPr="00BC57B1" w:rsidRDefault="001F7BAA" w:rsidP="001F7BA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октябрь 2018 г</w:t>
            </w:r>
          </w:p>
        </w:tc>
        <w:tc>
          <w:tcPr>
            <w:tcW w:w="2835" w:type="dxa"/>
          </w:tcPr>
          <w:p w:rsidR="002F1CCE" w:rsidRDefault="002F1CCE" w:rsidP="002F1CC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Заведующий  – </w:t>
            </w:r>
            <w:proofErr w:type="spellStart"/>
            <w:r>
              <w:rPr>
                <w:rFonts w:cs="Times New Roman"/>
                <w:szCs w:val="24"/>
              </w:rPr>
              <w:t>У.Г.Осадченко</w:t>
            </w:r>
            <w:proofErr w:type="spellEnd"/>
          </w:p>
          <w:p w:rsidR="002F1CCE" w:rsidRDefault="002F1CCE" w:rsidP="0078068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  <w:p w:rsidR="001F7BAA" w:rsidRDefault="001F7BAA" w:rsidP="0078068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А.А.Славская</w:t>
            </w:r>
            <w:proofErr w:type="spellEnd"/>
            <w:r>
              <w:rPr>
                <w:rFonts w:cs="Times New Roman"/>
                <w:szCs w:val="24"/>
              </w:rPr>
              <w:t xml:space="preserve">, </w:t>
            </w:r>
          </w:p>
          <w:p w:rsidR="001F7BAA" w:rsidRDefault="001F7BAA" w:rsidP="0078068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С.В.Клименко</w:t>
            </w:r>
            <w:proofErr w:type="spellEnd"/>
            <w:r>
              <w:rPr>
                <w:rFonts w:cs="Times New Roman"/>
                <w:szCs w:val="24"/>
              </w:rPr>
              <w:t>,</w:t>
            </w:r>
          </w:p>
          <w:p w:rsidR="001F7BAA" w:rsidRPr="00BC57B1" w:rsidRDefault="001F7BAA" w:rsidP="0078068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педагоги всех возрастных групп, специалисты ДОУ</w:t>
            </w:r>
          </w:p>
        </w:tc>
      </w:tr>
      <w:tr w:rsidR="003A16C5" w:rsidTr="004044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</w:tcPr>
          <w:p w:rsidR="0078068F" w:rsidRPr="00BC57B1" w:rsidRDefault="0078068F" w:rsidP="0078068F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2326" w:type="dxa"/>
          </w:tcPr>
          <w:p w:rsidR="0078068F" w:rsidRDefault="0078068F" w:rsidP="001F7BA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</w:t>
            </w:r>
            <w:r w:rsidR="001F7BAA">
              <w:rPr>
                <w:rFonts w:cs="Times New Roman"/>
                <w:szCs w:val="24"/>
              </w:rPr>
              <w:t xml:space="preserve">развивающей предметно – пространственной  среды ДОУ, </w:t>
            </w:r>
            <w:r>
              <w:rPr>
                <w:rFonts w:cs="Times New Roman"/>
                <w:szCs w:val="24"/>
              </w:rPr>
              <w:t>групповых помещений</w:t>
            </w:r>
            <w:r w:rsidR="001F7BAA">
              <w:rPr>
                <w:rFonts w:cs="Times New Roman"/>
                <w:szCs w:val="24"/>
              </w:rPr>
              <w:t>, кабинетов специалистов, музыкального и спортивного залов</w:t>
            </w:r>
          </w:p>
          <w:p w:rsidR="002F1CCE" w:rsidRPr="00BC57B1" w:rsidRDefault="002F1CCE" w:rsidP="001F7BA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Проведение смотра - конкурса</w:t>
            </w:r>
          </w:p>
        </w:tc>
        <w:tc>
          <w:tcPr>
            <w:tcW w:w="2844" w:type="dxa"/>
          </w:tcPr>
          <w:p w:rsidR="0078068F" w:rsidRPr="00BC57B1" w:rsidRDefault="0078068F" w:rsidP="001F7BA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Создание благоприятных условий для всестороннего развития детей дошкольного возраста в условиях реализации </w:t>
            </w:r>
            <w:r w:rsidR="001F7BAA">
              <w:rPr>
                <w:rFonts w:cs="Times New Roman"/>
                <w:szCs w:val="24"/>
              </w:rPr>
              <w:t>проекта</w:t>
            </w:r>
          </w:p>
        </w:tc>
        <w:tc>
          <w:tcPr>
            <w:tcW w:w="1267" w:type="dxa"/>
          </w:tcPr>
          <w:p w:rsidR="0078068F" w:rsidRDefault="001F7BAA" w:rsidP="001F7BAA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сентябрь – декабрь</w:t>
            </w:r>
          </w:p>
          <w:p w:rsidR="001F7BAA" w:rsidRPr="00BC57B1" w:rsidRDefault="001F7BAA" w:rsidP="001F7BAA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2018 г.</w:t>
            </w:r>
          </w:p>
        </w:tc>
        <w:tc>
          <w:tcPr>
            <w:tcW w:w="2835" w:type="dxa"/>
          </w:tcPr>
          <w:p w:rsidR="001F7BAA" w:rsidRDefault="001F7BAA" w:rsidP="001F7BA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Заведующий  – </w:t>
            </w:r>
            <w:proofErr w:type="spellStart"/>
            <w:r>
              <w:rPr>
                <w:rFonts w:cs="Times New Roman"/>
                <w:szCs w:val="24"/>
              </w:rPr>
              <w:t>У.Г.Осадченко</w:t>
            </w:r>
            <w:proofErr w:type="spellEnd"/>
          </w:p>
          <w:p w:rsidR="001F7BAA" w:rsidRDefault="001F7BAA" w:rsidP="001F7BA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  <w:p w:rsidR="006626E5" w:rsidRDefault="006626E5" w:rsidP="006626E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Состав рабочей группы: </w:t>
            </w:r>
          </w:p>
          <w:p w:rsidR="006626E5" w:rsidRDefault="006626E5" w:rsidP="006626E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А.А.Славская</w:t>
            </w:r>
            <w:proofErr w:type="spellEnd"/>
            <w:r>
              <w:rPr>
                <w:rFonts w:cs="Times New Roman"/>
                <w:szCs w:val="24"/>
              </w:rPr>
              <w:t>,</w:t>
            </w:r>
          </w:p>
          <w:p w:rsidR="006626E5" w:rsidRDefault="006626E5" w:rsidP="006626E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В.В.Белоусова</w:t>
            </w:r>
            <w:proofErr w:type="spellEnd"/>
            <w:r>
              <w:rPr>
                <w:rFonts w:cs="Times New Roman"/>
                <w:szCs w:val="24"/>
              </w:rPr>
              <w:t>,</w:t>
            </w:r>
          </w:p>
          <w:p w:rsidR="006626E5" w:rsidRDefault="006626E5" w:rsidP="006626E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В.В. Паша,</w:t>
            </w:r>
          </w:p>
          <w:p w:rsidR="006626E5" w:rsidRDefault="006626E5" w:rsidP="006626E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М.Ю.Солмашова</w:t>
            </w:r>
            <w:proofErr w:type="spellEnd"/>
          </w:p>
          <w:p w:rsidR="0078068F" w:rsidRDefault="006626E5" w:rsidP="006626E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Е.Н.Сафронова</w:t>
            </w:r>
            <w:proofErr w:type="spellEnd"/>
          </w:p>
          <w:p w:rsidR="001F7BAA" w:rsidRDefault="001F7BAA" w:rsidP="001F7BA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  <w:p w:rsidR="001F7BAA" w:rsidRPr="00BC57B1" w:rsidRDefault="001F7BAA" w:rsidP="001F7BAA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Педагоги всех возрастных групп</w:t>
            </w:r>
          </w:p>
        </w:tc>
      </w:tr>
      <w:tr w:rsidR="003A16C5" w:rsidTr="00404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</w:tcPr>
          <w:p w:rsidR="0078068F" w:rsidRPr="00BC57B1" w:rsidRDefault="0078068F" w:rsidP="0078068F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</w:p>
        </w:tc>
        <w:tc>
          <w:tcPr>
            <w:tcW w:w="2326" w:type="dxa"/>
          </w:tcPr>
          <w:p w:rsidR="0078068F" w:rsidRPr="00BC57B1" w:rsidRDefault="0078068F" w:rsidP="003A16C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совместного мероприятия детей, педагогов ДОУ с</w:t>
            </w:r>
            <w:r w:rsidR="003A16C5">
              <w:rPr>
                <w:rFonts w:cs="Times New Roman"/>
                <w:szCs w:val="24"/>
              </w:rPr>
              <w:t xml:space="preserve">о спортивной школой </w:t>
            </w:r>
            <w:proofErr w:type="spellStart"/>
            <w:r w:rsidR="003A16C5">
              <w:rPr>
                <w:rFonts w:cs="Times New Roman"/>
                <w:szCs w:val="24"/>
              </w:rPr>
              <w:t>мкр</w:t>
            </w:r>
            <w:proofErr w:type="spellEnd"/>
            <w:r w:rsidR="003A16C5">
              <w:rPr>
                <w:rFonts w:cs="Times New Roman"/>
                <w:szCs w:val="24"/>
              </w:rPr>
              <w:t>. Донской</w:t>
            </w:r>
          </w:p>
        </w:tc>
        <w:tc>
          <w:tcPr>
            <w:tcW w:w="2844" w:type="dxa"/>
          </w:tcPr>
          <w:p w:rsidR="0078068F" w:rsidRPr="00BC57B1" w:rsidRDefault="0078068F" w:rsidP="0078068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Сетевое взаимодействие ДОУ</w:t>
            </w:r>
            <w:r w:rsidR="003A16C5">
              <w:rPr>
                <w:rFonts w:cs="Times New Roman"/>
                <w:szCs w:val="24"/>
              </w:rPr>
              <w:t xml:space="preserve"> направленное на реализацию проекта</w:t>
            </w:r>
          </w:p>
        </w:tc>
        <w:tc>
          <w:tcPr>
            <w:tcW w:w="1267" w:type="dxa"/>
          </w:tcPr>
          <w:p w:rsidR="003A16C5" w:rsidRDefault="003A16C5" w:rsidP="003A16C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ноябрь</w:t>
            </w:r>
          </w:p>
          <w:p w:rsidR="0078068F" w:rsidRPr="00BC57B1" w:rsidRDefault="0078068F" w:rsidP="003A16C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201</w:t>
            </w:r>
            <w:r w:rsidR="003A16C5">
              <w:rPr>
                <w:rFonts w:cs="Times New Roman"/>
                <w:szCs w:val="24"/>
              </w:rPr>
              <w:t xml:space="preserve">8 </w:t>
            </w:r>
            <w:r>
              <w:rPr>
                <w:rFonts w:cs="Times New Roman"/>
                <w:szCs w:val="24"/>
              </w:rPr>
              <w:t>г.</w:t>
            </w:r>
          </w:p>
        </w:tc>
        <w:tc>
          <w:tcPr>
            <w:tcW w:w="2835" w:type="dxa"/>
          </w:tcPr>
          <w:p w:rsidR="003A16C5" w:rsidRDefault="003A16C5" w:rsidP="003A16C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Заведующий  – </w:t>
            </w:r>
            <w:proofErr w:type="spellStart"/>
            <w:r>
              <w:rPr>
                <w:rFonts w:cs="Times New Roman"/>
                <w:szCs w:val="24"/>
              </w:rPr>
              <w:t>У.Г.Осадченко</w:t>
            </w:r>
            <w:proofErr w:type="spellEnd"/>
          </w:p>
          <w:p w:rsidR="003A16C5" w:rsidRDefault="003A16C5" w:rsidP="003A16C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  <w:p w:rsidR="006626E5" w:rsidRDefault="006626E5" w:rsidP="006626E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Состав рабочей группы: </w:t>
            </w:r>
          </w:p>
          <w:p w:rsidR="006626E5" w:rsidRDefault="006626E5" w:rsidP="006626E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А.А.Славская</w:t>
            </w:r>
            <w:proofErr w:type="spellEnd"/>
            <w:r>
              <w:rPr>
                <w:rFonts w:cs="Times New Roman"/>
                <w:szCs w:val="24"/>
              </w:rPr>
              <w:t>,</w:t>
            </w:r>
          </w:p>
          <w:p w:rsidR="006626E5" w:rsidRDefault="006626E5" w:rsidP="006626E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В.В.Белоусова</w:t>
            </w:r>
            <w:proofErr w:type="spellEnd"/>
            <w:r>
              <w:rPr>
                <w:rFonts w:cs="Times New Roman"/>
                <w:szCs w:val="24"/>
              </w:rPr>
              <w:t>,</w:t>
            </w:r>
          </w:p>
          <w:p w:rsidR="006626E5" w:rsidRDefault="006626E5" w:rsidP="006626E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В.В. Паша,</w:t>
            </w:r>
          </w:p>
          <w:p w:rsidR="006626E5" w:rsidRDefault="006626E5" w:rsidP="006626E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М.Ю.Солмашова</w:t>
            </w:r>
            <w:proofErr w:type="spellEnd"/>
          </w:p>
          <w:p w:rsidR="003A16C5" w:rsidRDefault="006626E5" w:rsidP="006626E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Е.Н.Сафронова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bookmarkStart w:id="0" w:name="_GoBack"/>
            <w:bookmarkEnd w:id="0"/>
          </w:p>
          <w:p w:rsidR="0078068F" w:rsidRPr="00BC57B1" w:rsidRDefault="003A16C5" w:rsidP="003A16C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Педагоги всех возрастных групп</w:t>
            </w:r>
          </w:p>
        </w:tc>
      </w:tr>
      <w:tr w:rsidR="003A16C5" w:rsidTr="004044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</w:tcPr>
          <w:p w:rsidR="0078068F" w:rsidRPr="00BC57B1" w:rsidRDefault="0078068F" w:rsidP="0078068F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3A16C5">
              <w:rPr>
                <w:rFonts w:cs="Times New Roman"/>
                <w:szCs w:val="24"/>
              </w:rPr>
              <w:t>2</w:t>
            </w:r>
          </w:p>
        </w:tc>
        <w:tc>
          <w:tcPr>
            <w:tcW w:w="2326" w:type="dxa"/>
          </w:tcPr>
          <w:p w:rsidR="0078068F" w:rsidRPr="00BC57B1" w:rsidRDefault="0078068F" w:rsidP="002F1CCE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конкурса </w:t>
            </w:r>
            <w:r w:rsidR="002F1CCE">
              <w:rPr>
                <w:rFonts w:cs="Times New Roman"/>
                <w:szCs w:val="24"/>
              </w:rPr>
              <w:t>– выставки стенгазет, плакатов «Моя спортивная семья», «Здоровый образ жизни в моей семье»</w:t>
            </w:r>
          </w:p>
        </w:tc>
        <w:tc>
          <w:tcPr>
            <w:tcW w:w="2844" w:type="dxa"/>
          </w:tcPr>
          <w:p w:rsidR="0078068F" w:rsidRPr="00BC57B1" w:rsidRDefault="0078068F" w:rsidP="002F1CCE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Формирование художественного вкуса у детей дошкольного возраста, приобщение</w:t>
            </w:r>
            <w:r w:rsidR="002F1CCE">
              <w:rPr>
                <w:rFonts w:cs="Times New Roman"/>
                <w:szCs w:val="24"/>
              </w:rPr>
              <w:t xml:space="preserve"> семей воспитанников</w:t>
            </w:r>
            <w:r>
              <w:rPr>
                <w:rFonts w:cs="Times New Roman"/>
                <w:szCs w:val="24"/>
              </w:rPr>
              <w:t xml:space="preserve"> к </w:t>
            </w:r>
            <w:r w:rsidR="002F1CCE">
              <w:rPr>
                <w:rFonts w:cs="Times New Roman"/>
                <w:szCs w:val="24"/>
              </w:rPr>
              <w:t>здоровому образу жизни</w:t>
            </w:r>
          </w:p>
        </w:tc>
        <w:tc>
          <w:tcPr>
            <w:tcW w:w="1267" w:type="dxa"/>
          </w:tcPr>
          <w:p w:rsidR="002F1CCE" w:rsidRDefault="002F1CCE" w:rsidP="002F1CCE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Ноябрь - декабрь</w:t>
            </w:r>
          </w:p>
          <w:p w:rsidR="0078068F" w:rsidRPr="00BC57B1" w:rsidRDefault="002F1CCE" w:rsidP="002F1CCE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2018 г.</w:t>
            </w:r>
          </w:p>
        </w:tc>
        <w:tc>
          <w:tcPr>
            <w:tcW w:w="2835" w:type="dxa"/>
          </w:tcPr>
          <w:p w:rsidR="002F1CCE" w:rsidRDefault="002F1CCE" w:rsidP="002F1CCE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Заведующий  – </w:t>
            </w:r>
            <w:proofErr w:type="spellStart"/>
            <w:r>
              <w:rPr>
                <w:rFonts w:cs="Times New Roman"/>
                <w:szCs w:val="24"/>
              </w:rPr>
              <w:t>У.Г.Осадченко</w:t>
            </w:r>
            <w:proofErr w:type="spellEnd"/>
          </w:p>
          <w:p w:rsidR="002F1CCE" w:rsidRDefault="002F1CCE" w:rsidP="0078068F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  <w:p w:rsidR="0078068F" w:rsidRPr="00BC57B1" w:rsidRDefault="002F1CCE" w:rsidP="0078068F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А.А.Славская</w:t>
            </w:r>
            <w:proofErr w:type="spellEnd"/>
            <w:r>
              <w:rPr>
                <w:rFonts w:cs="Times New Roman"/>
                <w:szCs w:val="24"/>
              </w:rPr>
              <w:t>, педагоги всех возрастных групп, специалисты ДОУ</w:t>
            </w:r>
          </w:p>
        </w:tc>
      </w:tr>
      <w:tr w:rsidR="003A16C5" w:rsidTr="00404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</w:tcPr>
          <w:p w:rsidR="0078068F" w:rsidRPr="00BC57B1" w:rsidRDefault="0078068F" w:rsidP="0078068F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</w:t>
            </w:r>
            <w:r w:rsidR="002F1CCE">
              <w:rPr>
                <w:rFonts w:cs="Times New Roman"/>
                <w:szCs w:val="24"/>
              </w:rPr>
              <w:t>3</w:t>
            </w:r>
          </w:p>
        </w:tc>
        <w:tc>
          <w:tcPr>
            <w:tcW w:w="2326" w:type="dxa"/>
          </w:tcPr>
          <w:p w:rsidR="0078068F" w:rsidRPr="00BC57B1" w:rsidRDefault="002F1CCE" w:rsidP="002F1CC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и проведение новогодних сказочных утренников </w:t>
            </w:r>
          </w:p>
        </w:tc>
        <w:tc>
          <w:tcPr>
            <w:tcW w:w="2844" w:type="dxa"/>
          </w:tcPr>
          <w:p w:rsidR="0078068F" w:rsidRPr="00BC57B1" w:rsidRDefault="0078068F" w:rsidP="0078068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Обеспечение полноценного развития и образования детей дошкольного возраста по теме проекта</w:t>
            </w:r>
          </w:p>
        </w:tc>
        <w:tc>
          <w:tcPr>
            <w:tcW w:w="1267" w:type="dxa"/>
          </w:tcPr>
          <w:p w:rsidR="0078068F" w:rsidRPr="00BC57B1" w:rsidRDefault="002F1CCE" w:rsidP="002F1CC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декабрь 2018 г.</w:t>
            </w:r>
          </w:p>
        </w:tc>
        <w:tc>
          <w:tcPr>
            <w:tcW w:w="2835" w:type="dxa"/>
          </w:tcPr>
          <w:p w:rsidR="002F1CCE" w:rsidRDefault="002F1CCE" w:rsidP="002F1CC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Заведующий  – </w:t>
            </w:r>
            <w:proofErr w:type="spellStart"/>
            <w:r>
              <w:rPr>
                <w:rFonts w:cs="Times New Roman"/>
                <w:szCs w:val="24"/>
              </w:rPr>
              <w:t>У.Г.Осадченко</w:t>
            </w:r>
            <w:proofErr w:type="spellEnd"/>
          </w:p>
          <w:p w:rsidR="002F1CCE" w:rsidRPr="00BC57B1" w:rsidRDefault="002F1CCE" w:rsidP="002F1CC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  <w:p w:rsidR="002F1CCE" w:rsidRDefault="002F1CCE" w:rsidP="0078068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А.А.Славская</w:t>
            </w:r>
            <w:proofErr w:type="spellEnd"/>
            <w:r>
              <w:rPr>
                <w:rFonts w:cs="Times New Roman"/>
                <w:szCs w:val="24"/>
              </w:rPr>
              <w:t xml:space="preserve">, </w:t>
            </w:r>
          </w:p>
          <w:p w:rsidR="002F1CCE" w:rsidRDefault="002F1CCE" w:rsidP="0078068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С.В.Клименко</w:t>
            </w:r>
            <w:proofErr w:type="spellEnd"/>
          </w:p>
          <w:p w:rsidR="0078068F" w:rsidRPr="00BC57B1" w:rsidRDefault="002F1CCE" w:rsidP="0078068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педагоги всех возрастных групп, специалисты ДОУ</w:t>
            </w:r>
          </w:p>
        </w:tc>
      </w:tr>
    </w:tbl>
    <w:p w:rsidR="0078068F" w:rsidRDefault="0078068F" w:rsidP="003B229E">
      <w:pPr>
        <w:pStyle w:val="a3"/>
        <w:ind w:firstLine="0"/>
        <w:jc w:val="center"/>
        <w:rPr>
          <w:b/>
        </w:rPr>
      </w:pPr>
    </w:p>
    <w:p w:rsidR="001856AB" w:rsidRPr="00C950C9" w:rsidRDefault="001856AB" w:rsidP="001856AB">
      <w:pPr>
        <w:rPr>
          <w:b/>
          <w:sz w:val="28"/>
          <w:szCs w:val="28"/>
        </w:rPr>
      </w:pPr>
      <w:r w:rsidRPr="00C950C9">
        <w:rPr>
          <w:b/>
          <w:sz w:val="28"/>
          <w:szCs w:val="28"/>
        </w:rPr>
        <w:t>2 этап – Основной (практический)</w:t>
      </w:r>
    </w:p>
    <w:p w:rsidR="001856AB" w:rsidRPr="00C950C9" w:rsidRDefault="001856AB" w:rsidP="001856AB">
      <w:pPr>
        <w:rPr>
          <w:b/>
          <w:sz w:val="28"/>
          <w:szCs w:val="28"/>
        </w:rPr>
      </w:pPr>
      <w:r w:rsidRPr="00C950C9">
        <w:rPr>
          <w:b/>
          <w:sz w:val="28"/>
          <w:szCs w:val="28"/>
        </w:rPr>
        <w:t xml:space="preserve">Срок этапа: январь 2019 г. – январь 2021 г. </w:t>
      </w:r>
    </w:p>
    <w:p w:rsidR="003B229E" w:rsidRPr="00C950C9" w:rsidRDefault="001856AB" w:rsidP="001856AB">
      <w:pPr>
        <w:rPr>
          <w:b/>
          <w:sz w:val="28"/>
          <w:szCs w:val="28"/>
        </w:rPr>
      </w:pPr>
      <w:r w:rsidRPr="00C950C9">
        <w:rPr>
          <w:b/>
          <w:sz w:val="28"/>
          <w:szCs w:val="28"/>
        </w:rPr>
        <w:t>Цель этапа: осуществление деятельности по о</w:t>
      </w:r>
      <w:r w:rsidRPr="00C950C9">
        <w:rPr>
          <w:b/>
          <w:sz w:val="28"/>
        </w:rPr>
        <w:t xml:space="preserve">рганизации </w:t>
      </w:r>
      <w:proofErr w:type="spellStart"/>
      <w:r w:rsidRPr="00C950C9">
        <w:rPr>
          <w:b/>
          <w:sz w:val="28"/>
        </w:rPr>
        <w:t>здоровьесберегающего</w:t>
      </w:r>
      <w:proofErr w:type="spellEnd"/>
      <w:r w:rsidRPr="00C950C9">
        <w:rPr>
          <w:b/>
          <w:sz w:val="28"/>
        </w:rPr>
        <w:t xml:space="preserve"> образовательного пространства детского сада.</w:t>
      </w:r>
    </w:p>
    <w:p w:rsidR="003B229E" w:rsidRPr="00C950C9" w:rsidRDefault="00C950C9" w:rsidP="00C950C9">
      <w:pPr>
        <w:pStyle w:val="a3"/>
        <w:ind w:firstLine="0"/>
        <w:jc w:val="left"/>
        <w:rPr>
          <w:i/>
        </w:rPr>
      </w:pPr>
      <w:r w:rsidRPr="00C950C9">
        <w:rPr>
          <w:i/>
        </w:rPr>
        <w:t xml:space="preserve">Таблица мероприятий составлена на 2018-2019 учебный год, на остальные года будет дополнительно составлены таблицы, с изменениями и на основании полученных промежуточных результатов оценки </w:t>
      </w:r>
    </w:p>
    <w:tbl>
      <w:tblPr>
        <w:tblStyle w:val="1-3"/>
        <w:tblW w:w="0" w:type="auto"/>
        <w:tblLook w:val="04A0" w:firstRow="1" w:lastRow="0" w:firstColumn="1" w:lastColumn="0" w:noHBand="0" w:noVBand="1"/>
      </w:tblPr>
      <w:tblGrid>
        <w:gridCol w:w="782"/>
        <w:gridCol w:w="2280"/>
        <w:gridCol w:w="2724"/>
        <w:gridCol w:w="1210"/>
        <w:gridCol w:w="2575"/>
      </w:tblGrid>
      <w:tr w:rsidR="00522C66" w:rsidTr="00AE60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</w:tcPr>
          <w:p w:rsidR="00522C66" w:rsidRPr="00BC57B1" w:rsidRDefault="00522C66" w:rsidP="00522C66">
            <w:pPr>
              <w:spacing w:after="0"/>
              <w:jc w:val="center"/>
              <w:rPr>
                <w:rFonts w:cs="Times New Roman"/>
                <w:b w:val="0"/>
                <w:szCs w:val="24"/>
              </w:rPr>
            </w:pPr>
            <w:r w:rsidRPr="00BC57B1">
              <w:rPr>
                <w:rFonts w:cs="Times New Roman"/>
                <w:b w:val="0"/>
                <w:szCs w:val="24"/>
              </w:rPr>
              <w:t>№</w:t>
            </w:r>
            <w:proofErr w:type="gramStart"/>
            <w:r w:rsidRPr="00BC57B1">
              <w:rPr>
                <w:rFonts w:cs="Times New Roman"/>
                <w:b w:val="0"/>
                <w:szCs w:val="24"/>
              </w:rPr>
              <w:t>п</w:t>
            </w:r>
            <w:proofErr w:type="gramEnd"/>
            <w:r w:rsidRPr="00BC57B1">
              <w:rPr>
                <w:rFonts w:cs="Times New Roman"/>
                <w:b w:val="0"/>
                <w:szCs w:val="24"/>
              </w:rPr>
              <w:t>/п</w:t>
            </w:r>
          </w:p>
        </w:tc>
        <w:tc>
          <w:tcPr>
            <w:tcW w:w="2280" w:type="dxa"/>
          </w:tcPr>
          <w:p w:rsidR="00522C66" w:rsidRPr="00BC57B1" w:rsidRDefault="00522C66" w:rsidP="00522C6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Мероприятия</w:t>
            </w:r>
          </w:p>
        </w:tc>
        <w:tc>
          <w:tcPr>
            <w:tcW w:w="2724" w:type="dxa"/>
          </w:tcPr>
          <w:p w:rsidR="00522C66" w:rsidRPr="00BC57B1" w:rsidRDefault="00522C66" w:rsidP="00522C6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Цель</w:t>
            </w:r>
          </w:p>
        </w:tc>
        <w:tc>
          <w:tcPr>
            <w:tcW w:w="1210" w:type="dxa"/>
          </w:tcPr>
          <w:p w:rsidR="00522C66" w:rsidRPr="00BC57B1" w:rsidRDefault="00522C66" w:rsidP="00522C6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Сроки</w:t>
            </w:r>
          </w:p>
        </w:tc>
        <w:tc>
          <w:tcPr>
            <w:tcW w:w="2575" w:type="dxa"/>
          </w:tcPr>
          <w:p w:rsidR="00522C66" w:rsidRPr="00BC57B1" w:rsidRDefault="00522C66" w:rsidP="00522C6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Ответственный</w:t>
            </w:r>
          </w:p>
        </w:tc>
      </w:tr>
      <w:tr w:rsidR="00522C66" w:rsidTr="00AE6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</w:tcPr>
          <w:p w:rsidR="00522C66" w:rsidRPr="00BC57B1" w:rsidRDefault="00522C66" w:rsidP="00522C66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2280" w:type="dxa"/>
          </w:tcPr>
          <w:p w:rsidR="00522C66" w:rsidRPr="00BC57B1" w:rsidRDefault="00522C66" w:rsidP="00522C66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</w:t>
            </w:r>
            <w:proofErr w:type="spellStart"/>
            <w:r>
              <w:rPr>
                <w:rFonts w:cs="Times New Roman"/>
                <w:szCs w:val="24"/>
              </w:rPr>
              <w:t>воспитательно</w:t>
            </w:r>
            <w:proofErr w:type="spellEnd"/>
            <w:r>
              <w:rPr>
                <w:rFonts w:cs="Times New Roman"/>
                <w:szCs w:val="24"/>
              </w:rPr>
              <w:t xml:space="preserve"> образовательного процесса педагогами всех возрастных групп по перспективному плану программы оздоровления «Здоровые дети»</w:t>
            </w:r>
          </w:p>
        </w:tc>
        <w:tc>
          <w:tcPr>
            <w:tcW w:w="2724" w:type="dxa"/>
          </w:tcPr>
          <w:p w:rsidR="00522C66" w:rsidRPr="00BC57B1" w:rsidRDefault="006B6643" w:rsidP="006B6643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Создание </w:t>
            </w:r>
            <w:proofErr w:type="gramStart"/>
            <w:r>
              <w:rPr>
                <w:rFonts w:cs="Times New Roman"/>
                <w:szCs w:val="24"/>
              </w:rPr>
              <w:t>условий формирования предпосылок здорового образа жизни воспитанников</w:t>
            </w:r>
            <w:proofErr w:type="gramEnd"/>
            <w:r>
              <w:rPr>
                <w:rFonts w:cs="Times New Roman"/>
                <w:szCs w:val="24"/>
              </w:rPr>
              <w:t xml:space="preserve"> и организации </w:t>
            </w:r>
            <w:proofErr w:type="spellStart"/>
            <w:r>
              <w:rPr>
                <w:rFonts w:cs="Times New Roman"/>
                <w:szCs w:val="24"/>
              </w:rPr>
              <w:t>здоровьесберегающего</w:t>
            </w:r>
            <w:proofErr w:type="spellEnd"/>
            <w:r>
              <w:rPr>
                <w:rFonts w:cs="Times New Roman"/>
                <w:szCs w:val="24"/>
              </w:rPr>
              <w:t xml:space="preserve"> образовательного пространства ДОУ</w:t>
            </w:r>
          </w:p>
        </w:tc>
        <w:tc>
          <w:tcPr>
            <w:tcW w:w="1210" w:type="dxa"/>
          </w:tcPr>
          <w:p w:rsidR="006B6643" w:rsidRDefault="00522C66" w:rsidP="00522C6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сентябрь 2018 г. – май </w:t>
            </w:r>
          </w:p>
          <w:p w:rsidR="00522C66" w:rsidRPr="00BC57B1" w:rsidRDefault="00522C66" w:rsidP="00522C6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2019 г</w:t>
            </w:r>
          </w:p>
        </w:tc>
        <w:tc>
          <w:tcPr>
            <w:tcW w:w="2575" w:type="dxa"/>
          </w:tcPr>
          <w:p w:rsidR="00522C66" w:rsidRDefault="00522C66" w:rsidP="00522C6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Заведующий  – </w:t>
            </w:r>
            <w:proofErr w:type="spellStart"/>
            <w:r>
              <w:rPr>
                <w:rFonts w:cs="Times New Roman"/>
                <w:szCs w:val="24"/>
              </w:rPr>
              <w:t>У.Г.Осадченко</w:t>
            </w:r>
            <w:proofErr w:type="spellEnd"/>
          </w:p>
          <w:p w:rsidR="00522C66" w:rsidRDefault="00522C66" w:rsidP="00522C6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  <w:p w:rsidR="00522C66" w:rsidRPr="00BC57B1" w:rsidRDefault="00522C66" w:rsidP="00522C6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А.А.Славская</w:t>
            </w:r>
            <w:proofErr w:type="spellEnd"/>
            <w:r>
              <w:rPr>
                <w:rFonts w:cs="Times New Roman"/>
                <w:szCs w:val="24"/>
              </w:rPr>
              <w:t>, педагоги всех возрастных групп</w:t>
            </w:r>
            <w:r w:rsidR="00AE60DB">
              <w:rPr>
                <w:rFonts w:cs="Times New Roman"/>
                <w:szCs w:val="24"/>
              </w:rPr>
              <w:t>, специалисты ДОУ</w:t>
            </w:r>
          </w:p>
        </w:tc>
      </w:tr>
      <w:tr w:rsidR="00AE60DB" w:rsidTr="00AE60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</w:tcPr>
          <w:p w:rsidR="00AE60DB" w:rsidRPr="00BC57B1" w:rsidRDefault="00AE60DB" w:rsidP="00522C66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2280" w:type="dxa"/>
          </w:tcPr>
          <w:p w:rsidR="00AE60DB" w:rsidRPr="00BC57B1" w:rsidRDefault="00AE60DB" w:rsidP="00AE60DB">
            <w:pPr>
              <w:spacing w:after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Посещение семинаров на муниципальном и региональном уровне, городских методических объединений, тематических недель, прослушивание </w:t>
            </w:r>
            <w:proofErr w:type="spellStart"/>
            <w:r>
              <w:rPr>
                <w:rFonts w:cs="Times New Roman"/>
                <w:szCs w:val="24"/>
              </w:rPr>
              <w:t>вебинаров</w:t>
            </w:r>
            <w:proofErr w:type="spellEnd"/>
            <w:r>
              <w:rPr>
                <w:rFonts w:cs="Times New Roman"/>
                <w:szCs w:val="24"/>
              </w:rPr>
              <w:t xml:space="preserve"> по теме проекта</w:t>
            </w:r>
          </w:p>
        </w:tc>
        <w:tc>
          <w:tcPr>
            <w:tcW w:w="2724" w:type="dxa"/>
          </w:tcPr>
          <w:p w:rsidR="00AE60DB" w:rsidRPr="00BC57B1" w:rsidRDefault="00AE60DB" w:rsidP="00AE60DB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Повышение профессиональной компетентности педагогов </w:t>
            </w:r>
          </w:p>
        </w:tc>
        <w:tc>
          <w:tcPr>
            <w:tcW w:w="1210" w:type="dxa"/>
          </w:tcPr>
          <w:p w:rsidR="00AE60DB" w:rsidRDefault="00AE60DB" w:rsidP="00522C66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сентябрь 2018 г – май </w:t>
            </w:r>
          </w:p>
          <w:p w:rsidR="00AE60DB" w:rsidRPr="00BC57B1" w:rsidRDefault="00AE60DB" w:rsidP="00522C66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2019 г.</w:t>
            </w:r>
          </w:p>
        </w:tc>
        <w:tc>
          <w:tcPr>
            <w:tcW w:w="2575" w:type="dxa"/>
          </w:tcPr>
          <w:p w:rsidR="00AE60DB" w:rsidRDefault="00AE60DB" w:rsidP="00522C66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Заведующий  – </w:t>
            </w:r>
            <w:proofErr w:type="spellStart"/>
            <w:r>
              <w:rPr>
                <w:rFonts w:cs="Times New Roman"/>
                <w:szCs w:val="24"/>
              </w:rPr>
              <w:t>У.Г.Осадченко</w:t>
            </w:r>
            <w:proofErr w:type="spellEnd"/>
            <w:r>
              <w:rPr>
                <w:rFonts w:cs="Times New Roman"/>
                <w:szCs w:val="24"/>
              </w:rPr>
              <w:t>,</w:t>
            </w:r>
          </w:p>
          <w:p w:rsidR="00AE60DB" w:rsidRDefault="00AE60DB" w:rsidP="00522C66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  <w:p w:rsidR="00AE60DB" w:rsidRPr="00BC57B1" w:rsidRDefault="00AE60DB" w:rsidP="00522C66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А.А.Славская</w:t>
            </w:r>
            <w:proofErr w:type="spellEnd"/>
            <w:r>
              <w:rPr>
                <w:rFonts w:cs="Times New Roman"/>
                <w:szCs w:val="24"/>
              </w:rPr>
              <w:t>, педагоги всех возрастных групп, специалисты ДОУ</w:t>
            </w:r>
          </w:p>
        </w:tc>
      </w:tr>
      <w:tr w:rsidR="00AE60DB" w:rsidTr="00AE6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</w:tcPr>
          <w:p w:rsidR="00AE60DB" w:rsidRDefault="00AE60DB" w:rsidP="00522C66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2280" w:type="dxa"/>
          </w:tcPr>
          <w:p w:rsidR="00AE60DB" w:rsidRDefault="00AE60DB" w:rsidP="00AE60D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Проведение заседания муниципальной опорной площадки с выступлениями в режиме презентации, открытых показов и т.д.</w:t>
            </w:r>
          </w:p>
        </w:tc>
        <w:tc>
          <w:tcPr>
            <w:tcW w:w="2724" w:type="dxa"/>
          </w:tcPr>
          <w:p w:rsidR="00AE60DB" w:rsidRDefault="00AE60DB" w:rsidP="00AE60D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Транслирование накопленного педагогического опыта по работе с детьми и родителями в рамках реализации проекта среди муниципальных учреждений города</w:t>
            </w:r>
          </w:p>
        </w:tc>
        <w:tc>
          <w:tcPr>
            <w:tcW w:w="1210" w:type="dxa"/>
          </w:tcPr>
          <w:p w:rsidR="00AE60DB" w:rsidRDefault="00AE60DB" w:rsidP="00AE60D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 заседание – декабрь 2018, </w:t>
            </w:r>
          </w:p>
          <w:p w:rsidR="00AE60DB" w:rsidRDefault="00AE60DB" w:rsidP="00AE60D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заседание – март 2019 г.,</w:t>
            </w:r>
          </w:p>
          <w:p w:rsidR="00AE60DB" w:rsidRDefault="00AE60DB" w:rsidP="00AE60D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 заседание – май 2019 г.</w:t>
            </w:r>
          </w:p>
        </w:tc>
        <w:tc>
          <w:tcPr>
            <w:tcW w:w="2575" w:type="dxa"/>
          </w:tcPr>
          <w:p w:rsidR="00AE60DB" w:rsidRDefault="00AE60DB" w:rsidP="00AE60D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Заведующий  – </w:t>
            </w:r>
            <w:proofErr w:type="spellStart"/>
            <w:r>
              <w:rPr>
                <w:rFonts w:cs="Times New Roman"/>
                <w:szCs w:val="24"/>
              </w:rPr>
              <w:t>У.Г.Осадченко</w:t>
            </w:r>
            <w:proofErr w:type="spellEnd"/>
            <w:r>
              <w:rPr>
                <w:rFonts w:cs="Times New Roman"/>
                <w:szCs w:val="24"/>
              </w:rPr>
              <w:t>,</w:t>
            </w:r>
          </w:p>
          <w:p w:rsidR="00AE60DB" w:rsidRDefault="00AE60DB" w:rsidP="00AE60D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  <w:p w:rsidR="00AE60DB" w:rsidRDefault="00AE60DB" w:rsidP="00AE60D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А.А.Славская</w:t>
            </w:r>
            <w:proofErr w:type="spellEnd"/>
            <w:r>
              <w:rPr>
                <w:rFonts w:cs="Times New Roman"/>
                <w:szCs w:val="24"/>
              </w:rPr>
              <w:t>, педагоги всех возрастных групп, специалисты ДОУ</w:t>
            </w:r>
          </w:p>
        </w:tc>
      </w:tr>
      <w:tr w:rsidR="00AE60DB" w:rsidTr="00AE60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</w:tcPr>
          <w:p w:rsidR="00AE60DB" w:rsidRDefault="00AE60DB" w:rsidP="00522C66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4</w:t>
            </w:r>
          </w:p>
        </w:tc>
        <w:tc>
          <w:tcPr>
            <w:tcW w:w="2280" w:type="dxa"/>
          </w:tcPr>
          <w:p w:rsidR="00AE60DB" w:rsidRDefault="00AE60DB" w:rsidP="00AE60DB">
            <w:pPr>
              <w:spacing w:after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Разработка методических пособий различного вида для размещения на мини-сайтах педагогов и специалистов, на официальном сайте детского сада для коллег и родительской общественности</w:t>
            </w:r>
          </w:p>
        </w:tc>
        <w:tc>
          <w:tcPr>
            <w:tcW w:w="2724" w:type="dxa"/>
          </w:tcPr>
          <w:p w:rsidR="00AE60DB" w:rsidRDefault="00AE60DB" w:rsidP="00AE60DB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D056CD">
              <w:rPr>
                <w:rFonts w:cs="Times New Roman"/>
                <w:szCs w:val="24"/>
              </w:rPr>
              <w:t>Транслирование накопленного педагогического опыта по работе с детьми в рамках реализации проекта среди родителей и педагогов</w:t>
            </w:r>
            <w:r w:rsidR="00D056CD" w:rsidRPr="00D056CD">
              <w:rPr>
                <w:rFonts w:cs="Times New Roman"/>
                <w:szCs w:val="24"/>
              </w:rPr>
              <w:t>.</w:t>
            </w:r>
          </w:p>
        </w:tc>
        <w:tc>
          <w:tcPr>
            <w:tcW w:w="1210" w:type="dxa"/>
          </w:tcPr>
          <w:p w:rsidR="00AE60DB" w:rsidRDefault="00AE60DB" w:rsidP="00AE60DB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сентябрь 2018 г – май </w:t>
            </w:r>
          </w:p>
          <w:p w:rsidR="00AE60DB" w:rsidRDefault="00AE60DB" w:rsidP="00AE60DB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2019 г.</w:t>
            </w:r>
          </w:p>
        </w:tc>
        <w:tc>
          <w:tcPr>
            <w:tcW w:w="2575" w:type="dxa"/>
          </w:tcPr>
          <w:p w:rsidR="00AE60DB" w:rsidRDefault="00AE60DB" w:rsidP="00AE60DB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Заведующий  – </w:t>
            </w:r>
            <w:proofErr w:type="spellStart"/>
            <w:r>
              <w:rPr>
                <w:rFonts w:cs="Times New Roman"/>
                <w:szCs w:val="24"/>
              </w:rPr>
              <w:t>У.Г.Осадченко</w:t>
            </w:r>
            <w:proofErr w:type="spellEnd"/>
            <w:r>
              <w:rPr>
                <w:rFonts w:cs="Times New Roman"/>
                <w:szCs w:val="24"/>
              </w:rPr>
              <w:t>,</w:t>
            </w:r>
          </w:p>
          <w:p w:rsidR="00AE60DB" w:rsidRDefault="00AE60DB" w:rsidP="00522C66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  <w:p w:rsidR="00AE60DB" w:rsidRDefault="00AE60DB" w:rsidP="00522C66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А.А.Славская</w:t>
            </w:r>
            <w:proofErr w:type="spellEnd"/>
            <w:r>
              <w:rPr>
                <w:rFonts w:cs="Times New Roman"/>
                <w:szCs w:val="24"/>
              </w:rPr>
              <w:t>, педагоги всех возрастных групп, специалисты ДОУ</w:t>
            </w:r>
          </w:p>
        </w:tc>
      </w:tr>
      <w:tr w:rsidR="00AE60DB" w:rsidTr="00AE6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</w:tcPr>
          <w:p w:rsidR="00AE60DB" w:rsidRDefault="00AE60DB" w:rsidP="00522C66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2280" w:type="dxa"/>
          </w:tcPr>
          <w:p w:rsidR="00AE60DB" w:rsidRDefault="00AE60DB" w:rsidP="00522C6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Проведение спортивного оздоровительного праздника «Мама, папа, я – спортивная семья» приуроченного к 23 февраля</w:t>
            </w:r>
          </w:p>
        </w:tc>
        <w:tc>
          <w:tcPr>
            <w:tcW w:w="2724" w:type="dxa"/>
          </w:tcPr>
          <w:p w:rsidR="00AE60DB" w:rsidRDefault="00911166" w:rsidP="00911166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Привлечение семей воспитанников к активному участию в жизни детского сада </w:t>
            </w:r>
          </w:p>
        </w:tc>
        <w:tc>
          <w:tcPr>
            <w:tcW w:w="1210" w:type="dxa"/>
          </w:tcPr>
          <w:p w:rsidR="00AE60DB" w:rsidRDefault="00AE60DB" w:rsidP="00522C6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февраль 2019 г</w:t>
            </w:r>
          </w:p>
        </w:tc>
        <w:tc>
          <w:tcPr>
            <w:tcW w:w="2575" w:type="dxa"/>
          </w:tcPr>
          <w:p w:rsidR="001E708F" w:rsidRDefault="001E708F" w:rsidP="001E708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Заведующий  – </w:t>
            </w:r>
            <w:proofErr w:type="spellStart"/>
            <w:r>
              <w:rPr>
                <w:rFonts w:cs="Times New Roman"/>
                <w:szCs w:val="24"/>
              </w:rPr>
              <w:t>У.Г.Осадченко</w:t>
            </w:r>
            <w:proofErr w:type="spellEnd"/>
          </w:p>
          <w:p w:rsidR="001E708F" w:rsidRDefault="001E708F" w:rsidP="001E708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  <w:p w:rsidR="00AE60DB" w:rsidRDefault="001E708F" w:rsidP="001E708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А.А.Славская</w:t>
            </w:r>
            <w:proofErr w:type="spellEnd"/>
            <w:r>
              <w:rPr>
                <w:rFonts w:cs="Times New Roman"/>
                <w:szCs w:val="24"/>
              </w:rPr>
              <w:t>, педагоги всех возрастных групп, специалисты ДОУ</w:t>
            </w:r>
          </w:p>
        </w:tc>
      </w:tr>
      <w:tr w:rsidR="00AE60DB" w:rsidTr="00A93B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</w:tcPr>
          <w:p w:rsidR="00AE60DB" w:rsidRPr="00BC57B1" w:rsidRDefault="001E708F" w:rsidP="00522C66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2280" w:type="dxa"/>
          </w:tcPr>
          <w:p w:rsidR="00AE60DB" w:rsidRPr="00BC57B1" w:rsidRDefault="001E708F" w:rsidP="001E708F">
            <w:pPr>
              <w:spacing w:after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Проведение развлечений с мастер-классами, творческими выступлениями и другими активными формами взаимодействия с семьями воспитанников всех возрастных групп, посвященных празднованию 8 марта</w:t>
            </w:r>
          </w:p>
        </w:tc>
        <w:tc>
          <w:tcPr>
            <w:tcW w:w="2724" w:type="dxa"/>
          </w:tcPr>
          <w:p w:rsidR="00AE60DB" w:rsidRPr="00BC57B1" w:rsidRDefault="00AE60DB" w:rsidP="00A93BCE">
            <w:pPr>
              <w:spacing w:after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Объединение всех участников педагогического процесса в направлении развития проекта по данной теме в рамках деятельности муниципальной опорной площадки</w:t>
            </w:r>
          </w:p>
        </w:tc>
        <w:tc>
          <w:tcPr>
            <w:tcW w:w="1210" w:type="dxa"/>
          </w:tcPr>
          <w:p w:rsidR="001E708F" w:rsidRDefault="001E708F" w:rsidP="00522C66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Март</w:t>
            </w:r>
          </w:p>
          <w:p w:rsidR="00AE60DB" w:rsidRPr="00BC57B1" w:rsidRDefault="001E708F" w:rsidP="00522C66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2019</w:t>
            </w:r>
            <w:r w:rsidR="00AE60DB">
              <w:rPr>
                <w:rFonts w:cs="Times New Roman"/>
                <w:szCs w:val="24"/>
              </w:rPr>
              <w:t xml:space="preserve"> г</w:t>
            </w:r>
          </w:p>
        </w:tc>
        <w:tc>
          <w:tcPr>
            <w:tcW w:w="2575" w:type="dxa"/>
          </w:tcPr>
          <w:p w:rsidR="001E708F" w:rsidRDefault="001E708F" w:rsidP="001E708F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Заведующий  – </w:t>
            </w:r>
            <w:proofErr w:type="spellStart"/>
            <w:r>
              <w:rPr>
                <w:rFonts w:cs="Times New Roman"/>
                <w:szCs w:val="24"/>
              </w:rPr>
              <w:t>У.Г.Осадченко</w:t>
            </w:r>
            <w:proofErr w:type="spellEnd"/>
            <w:r>
              <w:rPr>
                <w:rFonts w:cs="Times New Roman"/>
                <w:szCs w:val="24"/>
              </w:rPr>
              <w:t>,</w:t>
            </w:r>
          </w:p>
          <w:p w:rsidR="001E708F" w:rsidRDefault="001E708F" w:rsidP="001E708F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  <w:p w:rsidR="00AE60DB" w:rsidRPr="00BC57B1" w:rsidRDefault="001E708F" w:rsidP="001E708F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А.А.Славская</w:t>
            </w:r>
            <w:proofErr w:type="spellEnd"/>
            <w:r>
              <w:rPr>
                <w:rFonts w:cs="Times New Roman"/>
                <w:szCs w:val="24"/>
              </w:rPr>
              <w:t>, педагоги всех возрастных групп, специалисты ДОУ</w:t>
            </w:r>
          </w:p>
        </w:tc>
      </w:tr>
      <w:tr w:rsidR="001E708F" w:rsidTr="001E7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</w:tcPr>
          <w:p w:rsidR="001E708F" w:rsidRDefault="001E708F" w:rsidP="00522C66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2280" w:type="dxa"/>
          </w:tcPr>
          <w:p w:rsidR="001E708F" w:rsidRDefault="00911166" w:rsidP="001E708F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</w:t>
            </w:r>
            <w:r w:rsidR="001E708F">
              <w:rPr>
                <w:rFonts w:cs="Times New Roman"/>
                <w:szCs w:val="24"/>
              </w:rPr>
              <w:t>части</w:t>
            </w:r>
            <w:r>
              <w:rPr>
                <w:rFonts w:cs="Times New Roman"/>
                <w:szCs w:val="24"/>
              </w:rPr>
              <w:t>е</w:t>
            </w:r>
            <w:r w:rsidR="001E708F">
              <w:rPr>
                <w:rFonts w:cs="Times New Roman"/>
                <w:szCs w:val="24"/>
              </w:rPr>
              <w:t xml:space="preserve"> семей воспитанников всех возрастных групп</w:t>
            </w:r>
            <w:r>
              <w:rPr>
                <w:rFonts w:cs="Times New Roman"/>
                <w:szCs w:val="24"/>
              </w:rPr>
              <w:t>ах</w:t>
            </w:r>
            <w:r w:rsidR="001E708F">
              <w:rPr>
                <w:rFonts w:cs="Times New Roman"/>
                <w:szCs w:val="24"/>
              </w:rPr>
              <w:t xml:space="preserve"> в творческих городских конкурсах для детей и родителей, мероприятиях сетевого взаимодействия </w:t>
            </w:r>
          </w:p>
        </w:tc>
        <w:tc>
          <w:tcPr>
            <w:tcW w:w="2724" w:type="dxa"/>
          </w:tcPr>
          <w:p w:rsidR="001E708F" w:rsidRDefault="00911166" w:rsidP="00911166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Обеспечение всестороннего развития воспитанников, повышение статуса дошкольной организации в глазах общественности и родителей</w:t>
            </w:r>
          </w:p>
        </w:tc>
        <w:tc>
          <w:tcPr>
            <w:tcW w:w="1210" w:type="dxa"/>
          </w:tcPr>
          <w:p w:rsidR="001E708F" w:rsidRDefault="001E708F" w:rsidP="001E708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сентябрь 2018 г – май </w:t>
            </w:r>
          </w:p>
          <w:p w:rsidR="001E708F" w:rsidRDefault="001E708F" w:rsidP="001E708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2019 г.</w:t>
            </w:r>
          </w:p>
        </w:tc>
        <w:tc>
          <w:tcPr>
            <w:tcW w:w="2575" w:type="dxa"/>
          </w:tcPr>
          <w:p w:rsidR="001E708F" w:rsidRDefault="001E708F" w:rsidP="001E708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Заведующий  – </w:t>
            </w:r>
            <w:proofErr w:type="spellStart"/>
            <w:r>
              <w:rPr>
                <w:rFonts w:cs="Times New Roman"/>
                <w:szCs w:val="24"/>
              </w:rPr>
              <w:t>У.Г.Осадченко</w:t>
            </w:r>
            <w:proofErr w:type="spellEnd"/>
            <w:r>
              <w:rPr>
                <w:rFonts w:cs="Times New Roman"/>
                <w:szCs w:val="24"/>
              </w:rPr>
              <w:t>,</w:t>
            </w:r>
          </w:p>
          <w:p w:rsidR="001E708F" w:rsidRDefault="001E708F" w:rsidP="001E708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  <w:p w:rsidR="001E708F" w:rsidRDefault="001E708F" w:rsidP="001E708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А.А.Славская</w:t>
            </w:r>
            <w:proofErr w:type="spellEnd"/>
            <w:r>
              <w:rPr>
                <w:rFonts w:cs="Times New Roman"/>
                <w:szCs w:val="24"/>
              </w:rPr>
              <w:t>, педагоги всех возрастных групп, специалисты ДОУ</w:t>
            </w:r>
          </w:p>
        </w:tc>
      </w:tr>
      <w:tr w:rsidR="00AE60DB" w:rsidTr="00AE60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</w:tcPr>
          <w:p w:rsidR="00AE60DB" w:rsidRPr="00911166" w:rsidRDefault="00911166" w:rsidP="00522C66">
            <w:pPr>
              <w:spacing w:after="0"/>
              <w:rPr>
                <w:rFonts w:cs="Times New Roman"/>
                <w:szCs w:val="24"/>
              </w:rPr>
            </w:pPr>
            <w:r w:rsidRPr="00911166">
              <w:rPr>
                <w:rFonts w:cs="Times New Roman"/>
                <w:szCs w:val="24"/>
              </w:rPr>
              <w:t>8</w:t>
            </w:r>
          </w:p>
        </w:tc>
        <w:tc>
          <w:tcPr>
            <w:tcW w:w="2280" w:type="dxa"/>
          </w:tcPr>
          <w:p w:rsidR="00AE60DB" w:rsidRPr="00911166" w:rsidRDefault="00911166" w:rsidP="00911166">
            <w:pPr>
              <w:spacing w:after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911166">
              <w:rPr>
                <w:rFonts w:cs="Times New Roman"/>
                <w:szCs w:val="24"/>
              </w:rPr>
              <w:t xml:space="preserve">Проведение «Недели здоровья» в детском саду с привлечением к активному участию родителей, </w:t>
            </w:r>
            <w:proofErr w:type="gramStart"/>
            <w:r w:rsidRPr="00911166">
              <w:rPr>
                <w:rFonts w:cs="Times New Roman"/>
                <w:szCs w:val="24"/>
              </w:rPr>
              <w:t>включающую</w:t>
            </w:r>
            <w:proofErr w:type="gramEnd"/>
            <w:r w:rsidRPr="00911166">
              <w:rPr>
                <w:rFonts w:cs="Times New Roman"/>
                <w:szCs w:val="24"/>
              </w:rPr>
              <w:t xml:space="preserve"> различные современные формы развлечения и взаимодействия</w:t>
            </w:r>
          </w:p>
        </w:tc>
        <w:tc>
          <w:tcPr>
            <w:tcW w:w="2724" w:type="dxa"/>
          </w:tcPr>
          <w:p w:rsidR="00AE60DB" w:rsidRPr="00911166" w:rsidRDefault="00AE60DB" w:rsidP="00911166">
            <w:pPr>
              <w:spacing w:after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911166">
              <w:rPr>
                <w:rFonts w:cs="Times New Roman"/>
                <w:szCs w:val="24"/>
              </w:rPr>
              <w:t xml:space="preserve">Построение работы педагогов всех возрастных групп в узких направлениях обеспечения условий </w:t>
            </w:r>
            <w:proofErr w:type="spellStart"/>
            <w:r w:rsidRPr="00911166">
              <w:rPr>
                <w:rFonts w:cs="Times New Roman"/>
                <w:szCs w:val="24"/>
              </w:rPr>
              <w:t>здоровьесбережения</w:t>
            </w:r>
            <w:proofErr w:type="spellEnd"/>
            <w:r w:rsidRPr="00911166">
              <w:rPr>
                <w:rFonts w:cs="Times New Roman"/>
                <w:szCs w:val="24"/>
              </w:rPr>
              <w:t xml:space="preserve"> детей с учетом возрастных и индивидуальных особенностей </w:t>
            </w:r>
          </w:p>
        </w:tc>
        <w:tc>
          <w:tcPr>
            <w:tcW w:w="1210" w:type="dxa"/>
          </w:tcPr>
          <w:p w:rsidR="00911166" w:rsidRDefault="00911166" w:rsidP="00911166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сентябрь 2018 г – май </w:t>
            </w:r>
          </w:p>
          <w:p w:rsidR="00AE60DB" w:rsidRPr="00911166" w:rsidRDefault="00911166" w:rsidP="00911166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2019 г.</w:t>
            </w:r>
          </w:p>
        </w:tc>
        <w:tc>
          <w:tcPr>
            <w:tcW w:w="2575" w:type="dxa"/>
          </w:tcPr>
          <w:p w:rsidR="00AE60DB" w:rsidRPr="00911166" w:rsidRDefault="00AE60DB" w:rsidP="00522C66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911166">
              <w:rPr>
                <w:rFonts w:cs="Times New Roman"/>
                <w:szCs w:val="24"/>
              </w:rPr>
              <w:t xml:space="preserve">Заведующий  – </w:t>
            </w:r>
            <w:proofErr w:type="spellStart"/>
            <w:r w:rsidRPr="00911166">
              <w:rPr>
                <w:rFonts w:cs="Times New Roman"/>
                <w:szCs w:val="24"/>
              </w:rPr>
              <w:t>У.Г.Осадченко</w:t>
            </w:r>
            <w:proofErr w:type="spellEnd"/>
          </w:p>
          <w:p w:rsidR="00AE60DB" w:rsidRPr="00911166" w:rsidRDefault="00AE60DB" w:rsidP="00522C66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  <w:p w:rsidR="00AE60DB" w:rsidRPr="00911166" w:rsidRDefault="00AE60DB" w:rsidP="00522C66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 w:rsidRPr="00911166">
              <w:rPr>
                <w:rFonts w:cs="Times New Roman"/>
                <w:szCs w:val="24"/>
              </w:rPr>
              <w:t>А.А.Славская</w:t>
            </w:r>
            <w:proofErr w:type="spellEnd"/>
            <w:r w:rsidRPr="00911166">
              <w:rPr>
                <w:rFonts w:cs="Times New Roman"/>
                <w:szCs w:val="24"/>
              </w:rPr>
              <w:t>, педагоги всех возрастных групп, специалисты ДОУ</w:t>
            </w:r>
          </w:p>
        </w:tc>
      </w:tr>
      <w:tr w:rsidR="00C950C9" w:rsidTr="00C95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</w:tcPr>
          <w:p w:rsidR="00C950C9" w:rsidRPr="00911166" w:rsidRDefault="00C950C9" w:rsidP="00522C66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2280" w:type="dxa"/>
          </w:tcPr>
          <w:p w:rsidR="00C950C9" w:rsidRDefault="00C950C9" w:rsidP="00C950C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724" w:type="dxa"/>
          </w:tcPr>
          <w:p w:rsidR="00C950C9" w:rsidRPr="00911166" w:rsidRDefault="00C950C9" w:rsidP="0091116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210" w:type="dxa"/>
          </w:tcPr>
          <w:p w:rsidR="00C950C9" w:rsidRDefault="00C950C9" w:rsidP="0091116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75" w:type="dxa"/>
          </w:tcPr>
          <w:p w:rsidR="00C950C9" w:rsidRPr="00911166" w:rsidRDefault="00C950C9" w:rsidP="00C950C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C950C9" w:rsidTr="00C950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</w:tcPr>
          <w:p w:rsidR="00C950C9" w:rsidRPr="00911166" w:rsidRDefault="00C950C9" w:rsidP="00522C66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2280" w:type="dxa"/>
          </w:tcPr>
          <w:p w:rsidR="00C950C9" w:rsidRDefault="00C950C9" w:rsidP="00C950C9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724" w:type="dxa"/>
          </w:tcPr>
          <w:p w:rsidR="00C950C9" w:rsidRPr="00911166" w:rsidRDefault="00C950C9" w:rsidP="00911166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210" w:type="dxa"/>
          </w:tcPr>
          <w:p w:rsidR="00C950C9" w:rsidRDefault="00C950C9" w:rsidP="00911166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75" w:type="dxa"/>
          </w:tcPr>
          <w:p w:rsidR="00C950C9" w:rsidRPr="00911166" w:rsidRDefault="00C950C9" w:rsidP="00C950C9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C950C9" w:rsidTr="00C95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</w:tcPr>
          <w:p w:rsidR="00C950C9" w:rsidRPr="00911166" w:rsidRDefault="00C950C9" w:rsidP="00522C66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2280" w:type="dxa"/>
          </w:tcPr>
          <w:p w:rsidR="00C950C9" w:rsidRDefault="00C950C9" w:rsidP="00C950C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724" w:type="dxa"/>
          </w:tcPr>
          <w:p w:rsidR="00C950C9" w:rsidRPr="00911166" w:rsidRDefault="00C950C9" w:rsidP="0091116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210" w:type="dxa"/>
          </w:tcPr>
          <w:p w:rsidR="00C950C9" w:rsidRDefault="00C950C9" w:rsidP="0091116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75" w:type="dxa"/>
          </w:tcPr>
          <w:p w:rsidR="00C950C9" w:rsidRPr="00911166" w:rsidRDefault="00C950C9" w:rsidP="00C950C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C950C9" w:rsidTr="00C950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</w:tcPr>
          <w:p w:rsidR="00C950C9" w:rsidRPr="00911166" w:rsidRDefault="00C950C9" w:rsidP="00522C66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2280" w:type="dxa"/>
          </w:tcPr>
          <w:p w:rsidR="00C950C9" w:rsidRPr="00911166" w:rsidRDefault="00C950C9" w:rsidP="00C950C9">
            <w:pPr>
              <w:spacing w:after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Проведение промежуточной </w:t>
            </w:r>
            <w:proofErr w:type="gramStart"/>
            <w:r>
              <w:rPr>
                <w:rFonts w:cs="Times New Roman"/>
                <w:szCs w:val="24"/>
              </w:rPr>
              <w:t>оценки результатов реализации мероприятий проекта</w:t>
            </w:r>
            <w:proofErr w:type="gramEnd"/>
            <w:r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724" w:type="dxa"/>
          </w:tcPr>
          <w:p w:rsidR="00C950C9" w:rsidRPr="00911166" w:rsidRDefault="001842E6" w:rsidP="00911166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Внесение изменений и поправок в систему работы над проектом</w:t>
            </w:r>
          </w:p>
        </w:tc>
        <w:tc>
          <w:tcPr>
            <w:tcW w:w="1210" w:type="dxa"/>
          </w:tcPr>
          <w:p w:rsidR="00C950C9" w:rsidRDefault="00C950C9" w:rsidP="00911166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май </w:t>
            </w:r>
          </w:p>
          <w:p w:rsidR="00C950C9" w:rsidRDefault="00C950C9" w:rsidP="00911166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2019 г. </w:t>
            </w:r>
          </w:p>
        </w:tc>
        <w:tc>
          <w:tcPr>
            <w:tcW w:w="2575" w:type="dxa"/>
          </w:tcPr>
          <w:p w:rsidR="00C950C9" w:rsidRPr="00911166" w:rsidRDefault="00C950C9" w:rsidP="00C950C9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911166">
              <w:rPr>
                <w:rFonts w:cs="Times New Roman"/>
                <w:szCs w:val="24"/>
              </w:rPr>
              <w:t xml:space="preserve">Заведующий  – </w:t>
            </w:r>
            <w:proofErr w:type="spellStart"/>
            <w:r w:rsidRPr="00911166">
              <w:rPr>
                <w:rFonts w:cs="Times New Roman"/>
                <w:szCs w:val="24"/>
              </w:rPr>
              <w:t>У.Г.Осадченко</w:t>
            </w:r>
            <w:proofErr w:type="spellEnd"/>
          </w:p>
          <w:p w:rsidR="00C950C9" w:rsidRPr="00911166" w:rsidRDefault="00C950C9" w:rsidP="00C950C9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  <w:p w:rsidR="00C950C9" w:rsidRPr="00911166" w:rsidRDefault="00C950C9" w:rsidP="00C950C9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 w:rsidRPr="00911166">
              <w:rPr>
                <w:rFonts w:cs="Times New Roman"/>
                <w:szCs w:val="24"/>
              </w:rPr>
              <w:t>А.А.Славская</w:t>
            </w:r>
            <w:proofErr w:type="spellEnd"/>
            <w:r w:rsidRPr="00911166">
              <w:rPr>
                <w:rFonts w:cs="Times New Roman"/>
                <w:szCs w:val="24"/>
              </w:rPr>
              <w:t>, педагоги всех возрастных групп, специалисты ДОУ</w:t>
            </w:r>
          </w:p>
        </w:tc>
      </w:tr>
    </w:tbl>
    <w:p w:rsidR="00C950C9" w:rsidRDefault="00C950C9" w:rsidP="003B229E">
      <w:pPr>
        <w:pStyle w:val="a3"/>
        <w:ind w:firstLine="0"/>
        <w:jc w:val="center"/>
        <w:rPr>
          <w:b/>
        </w:rPr>
      </w:pPr>
    </w:p>
    <w:p w:rsidR="00C950C9" w:rsidRPr="00C950C9" w:rsidRDefault="00C950C9" w:rsidP="00C950C9">
      <w:pPr>
        <w:rPr>
          <w:b/>
          <w:sz w:val="28"/>
          <w:szCs w:val="28"/>
        </w:rPr>
      </w:pPr>
      <w:r w:rsidRPr="00C950C9">
        <w:rPr>
          <w:b/>
          <w:sz w:val="28"/>
          <w:szCs w:val="28"/>
        </w:rPr>
        <w:t xml:space="preserve">3 этап – Заключительный </w:t>
      </w:r>
    </w:p>
    <w:p w:rsidR="00C950C9" w:rsidRPr="00C950C9" w:rsidRDefault="00C950C9" w:rsidP="00C950C9">
      <w:pPr>
        <w:rPr>
          <w:b/>
          <w:sz w:val="28"/>
          <w:szCs w:val="28"/>
        </w:rPr>
      </w:pPr>
      <w:r w:rsidRPr="00C950C9">
        <w:rPr>
          <w:b/>
          <w:sz w:val="28"/>
          <w:szCs w:val="28"/>
        </w:rPr>
        <w:t xml:space="preserve">Срок этапа: февраль – май 2021 г. </w:t>
      </w:r>
    </w:p>
    <w:p w:rsidR="00C950C9" w:rsidRPr="00C950C9" w:rsidRDefault="00C950C9" w:rsidP="00C950C9">
      <w:pPr>
        <w:pStyle w:val="a3"/>
        <w:ind w:firstLine="0"/>
        <w:jc w:val="left"/>
        <w:rPr>
          <w:b/>
        </w:rPr>
      </w:pPr>
      <w:r w:rsidRPr="00C950C9">
        <w:rPr>
          <w:b/>
          <w:szCs w:val="28"/>
        </w:rPr>
        <w:t>Цель этапа: оценка качества результатов проектной деятельности, получение обратной связи.</w:t>
      </w:r>
    </w:p>
    <w:tbl>
      <w:tblPr>
        <w:tblStyle w:val="1-4"/>
        <w:tblW w:w="0" w:type="auto"/>
        <w:tblLook w:val="04A0" w:firstRow="1" w:lastRow="0" w:firstColumn="1" w:lastColumn="0" w:noHBand="0" w:noVBand="1"/>
      </w:tblPr>
      <w:tblGrid>
        <w:gridCol w:w="782"/>
        <w:gridCol w:w="3862"/>
        <w:gridCol w:w="1210"/>
        <w:gridCol w:w="2575"/>
      </w:tblGrid>
      <w:tr w:rsidR="001842E6" w:rsidRPr="00BC57B1" w:rsidTr="001842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</w:tcPr>
          <w:p w:rsidR="001842E6" w:rsidRPr="00BC57B1" w:rsidRDefault="001842E6" w:rsidP="00C950C9">
            <w:pPr>
              <w:spacing w:after="0"/>
              <w:jc w:val="center"/>
              <w:rPr>
                <w:rFonts w:cs="Times New Roman"/>
                <w:b w:val="0"/>
                <w:szCs w:val="24"/>
              </w:rPr>
            </w:pPr>
            <w:r w:rsidRPr="00BC57B1">
              <w:rPr>
                <w:rFonts w:cs="Times New Roman"/>
                <w:b w:val="0"/>
                <w:szCs w:val="24"/>
              </w:rPr>
              <w:t>№</w:t>
            </w:r>
            <w:proofErr w:type="gramStart"/>
            <w:r w:rsidRPr="00BC57B1">
              <w:rPr>
                <w:rFonts w:cs="Times New Roman"/>
                <w:b w:val="0"/>
                <w:szCs w:val="24"/>
              </w:rPr>
              <w:t>п</w:t>
            </w:r>
            <w:proofErr w:type="gramEnd"/>
            <w:r w:rsidRPr="00BC57B1">
              <w:rPr>
                <w:rFonts w:cs="Times New Roman"/>
                <w:b w:val="0"/>
                <w:szCs w:val="24"/>
              </w:rPr>
              <w:t>/п</w:t>
            </w:r>
          </w:p>
        </w:tc>
        <w:tc>
          <w:tcPr>
            <w:tcW w:w="3862" w:type="dxa"/>
          </w:tcPr>
          <w:p w:rsidR="001842E6" w:rsidRPr="00BC57B1" w:rsidRDefault="001842E6" w:rsidP="00C950C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Мероприятия</w:t>
            </w:r>
          </w:p>
        </w:tc>
        <w:tc>
          <w:tcPr>
            <w:tcW w:w="1210" w:type="dxa"/>
          </w:tcPr>
          <w:p w:rsidR="001842E6" w:rsidRPr="00BC57B1" w:rsidRDefault="001842E6" w:rsidP="00C950C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Сроки</w:t>
            </w:r>
          </w:p>
        </w:tc>
        <w:tc>
          <w:tcPr>
            <w:tcW w:w="2575" w:type="dxa"/>
          </w:tcPr>
          <w:p w:rsidR="001842E6" w:rsidRPr="00BC57B1" w:rsidRDefault="001842E6" w:rsidP="00C950C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Ответственный</w:t>
            </w:r>
          </w:p>
        </w:tc>
      </w:tr>
      <w:tr w:rsidR="001842E6" w:rsidRPr="00BC57B1" w:rsidTr="00184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</w:tcPr>
          <w:p w:rsidR="001842E6" w:rsidRPr="00BC57B1" w:rsidRDefault="001842E6" w:rsidP="00C950C9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3862" w:type="dxa"/>
          </w:tcPr>
          <w:p w:rsidR="001842E6" w:rsidRPr="00BC57B1" w:rsidRDefault="001842E6" w:rsidP="00C950C9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Проведение оценки результатов реализации проекта, внесение корректировок в содержание и подведение итогов на педагогическом совете </w:t>
            </w:r>
          </w:p>
        </w:tc>
        <w:tc>
          <w:tcPr>
            <w:tcW w:w="1210" w:type="dxa"/>
          </w:tcPr>
          <w:p w:rsidR="001842E6" w:rsidRDefault="001842E6" w:rsidP="00C950C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февраль</w:t>
            </w:r>
          </w:p>
          <w:p w:rsidR="001842E6" w:rsidRDefault="001842E6" w:rsidP="00C950C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май</w:t>
            </w:r>
          </w:p>
          <w:p w:rsidR="001842E6" w:rsidRPr="00BC57B1" w:rsidRDefault="001842E6" w:rsidP="00C950C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2021 г. </w:t>
            </w:r>
          </w:p>
          <w:p w:rsidR="001842E6" w:rsidRPr="00BC57B1" w:rsidRDefault="001842E6" w:rsidP="00C950C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75" w:type="dxa"/>
          </w:tcPr>
          <w:p w:rsidR="001842E6" w:rsidRDefault="001842E6" w:rsidP="00C950C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Заведующий  – </w:t>
            </w:r>
            <w:proofErr w:type="spellStart"/>
            <w:r>
              <w:rPr>
                <w:rFonts w:cs="Times New Roman"/>
                <w:szCs w:val="24"/>
              </w:rPr>
              <w:t>У.Г.Осадченко</w:t>
            </w:r>
            <w:proofErr w:type="spellEnd"/>
          </w:p>
          <w:p w:rsidR="001842E6" w:rsidRDefault="001842E6" w:rsidP="00C950C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  <w:p w:rsidR="001842E6" w:rsidRPr="00BC57B1" w:rsidRDefault="001842E6" w:rsidP="00C950C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А.А.Славская</w:t>
            </w:r>
            <w:proofErr w:type="spellEnd"/>
            <w:r>
              <w:rPr>
                <w:rFonts w:cs="Times New Roman"/>
                <w:szCs w:val="24"/>
              </w:rPr>
              <w:t>, педагоги всех возрастных групп, специалисты ДОУ</w:t>
            </w:r>
          </w:p>
        </w:tc>
      </w:tr>
      <w:tr w:rsidR="001842E6" w:rsidRPr="00BC57B1" w:rsidTr="001842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</w:tcPr>
          <w:p w:rsidR="001842E6" w:rsidRPr="00BC57B1" w:rsidRDefault="001842E6" w:rsidP="00C950C9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3862" w:type="dxa"/>
          </w:tcPr>
          <w:p w:rsidR="001842E6" w:rsidRPr="00BC57B1" w:rsidRDefault="001842E6" w:rsidP="00C950C9">
            <w:pPr>
              <w:spacing w:after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Обобщение опыта работы педагогов в виде публикации сборника результатов работы (разработки, отчёта, заседания и т.д.)</w:t>
            </w:r>
          </w:p>
        </w:tc>
        <w:tc>
          <w:tcPr>
            <w:tcW w:w="1210" w:type="dxa"/>
          </w:tcPr>
          <w:p w:rsidR="001842E6" w:rsidRDefault="001842E6" w:rsidP="00C950C9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февраль</w:t>
            </w:r>
          </w:p>
          <w:p w:rsidR="001842E6" w:rsidRDefault="001842E6" w:rsidP="00C950C9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май</w:t>
            </w:r>
          </w:p>
          <w:p w:rsidR="001842E6" w:rsidRPr="00BC57B1" w:rsidRDefault="001842E6" w:rsidP="00C950C9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2021 г. </w:t>
            </w:r>
          </w:p>
          <w:p w:rsidR="001842E6" w:rsidRPr="00BC57B1" w:rsidRDefault="001842E6" w:rsidP="00C950C9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75" w:type="dxa"/>
          </w:tcPr>
          <w:p w:rsidR="001842E6" w:rsidRDefault="001842E6" w:rsidP="00C950C9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Заведующий  – </w:t>
            </w:r>
            <w:proofErr w:type="spellStart"/>
            <w:r>
              <w:rPr>
                <w:rFonts w:cs="Times New Roman"/>
                <w:szCs w:val="24"/>
              </w:rPr>
              <w:t>У.Г.Осадченко</w:t>
            </w:r>
            <w:proofErr w:type="spellEnd"/>
            <w:r>
              <w:rPr>
                <w:rFonts w:cs="Times New Roman"/>
                <w:szCs w:val="24"/>
              </w:rPr>
              <w:t>,</w:t>
            </w:r>
          </w:p>
          <w:p w:rsidR="001842E6" w:rsidRDefault="001842E6" w:rsidP="00C950C9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  <w:p w:rsidR="001842E6" w:rsidRPr="00BC57B1" w:rsidRDefault="001842E6" w:rsidP="00C950C9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А.А.Славская</w:t>
            </w:r>
            <w:proofErr w:type="spellEnd"/>
            <w:r>
              <w:rPr>
                <w:rFonts w:cs="Times New Roman"/>
                <w:szCs w:val="24"/>
              </w:rPr>
              <w:t>, педагоги всех возрастных групп, специалисты ДОУ</w:t>
            </w:r>
          </w:p>
        </w:tc>
      </w:tr>
      <w:tr w:rsidR="001842E6" w:rsidRPr="00BC57B1" w:rsidTr="00184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</w:tcPr>
          <w:p w:rsidR="001842E6" w:rsidRDefault="001842E6" w:rsidP="00C950C9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3862" w:type="dxa"/>
          </w:tcPr>
          <w:p w:rsidR="001842E6" w:rsidRDefault="001842E6" w:rsidP="00C950C9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Трансляция опыта работы реализации проекта на методических мероприятиях различного уровня (городской, </w:t>
            </w:r>
            <w:proofErr w:type="gramStart"/>
            <w:r>
              <w:rPr>
                <w:rFonts w:cs="Times New Roman"/>
                <w:szCs w:val="24"/>
              </w:rPr>
              <w:t>Всероссийский</w:t>
            </w:r>
            <w:proofErr w:type="gramEnd"/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210" w:type="dxa"/>
          </w:tcPr>
          <w:p w:rsidR="001842E6" w:rsidRDefault="001842E6" w:rsidP="00C950C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февраль</w:t>
            </w:r>
          </w:p>
          <w:p w:rsidR="001842E6" w:rsidRDefault="001842E6" w:rsidP="00C950C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май</w:t>
            </w:r>
          </w:p>
          <w:p w:rsidR="001842E6" w:rsidRPr="00BC57B1" w:rsidRDefault="001842E6" w:rsidP="00C950C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2021 г. </w:t>
            </w:r>
          </w:p>
          <w:p w:rsidR="001842E6" w:rsidRPr="00BC57B1" w:rsidRDefault="001842E6" w:rsidP="00C950C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75" w:type="dxa"/>
          </w:tcPr>
          <w:p w:rsidR="001842E6" w:rsidRDefault="001842E6" w:rsidP="00C950C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Заведующий  – </w:t>
            </w:r>
            <w:proofErr w:type="spellStart"/>
            <w:r>
              <w:rPr>
                <w:rFonts w:cs="Times New Roman"/>
                <w:szCs w:val="24"/>
              </w:rPr>
              <w:t>У.Г.Осадченко</w:t>
            </w:r>
            <w:proofErr w:type="spellEnd"/>
            <w:r>
              <w:rPr>
                <w:rFonts w:cs="Times New Roman"/>
                <w:szCs w:val="24"/>
              </w:rPr>
              <w:t>,</w:t>
            </w:r>
          </w:p>
          <w:p w:rsidR="001842E6" w:rsidRDefault="001842E6" w:rsidP="00C950C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  <w:p w:rsidR="001842E6" w:rsidRPr="00BC57B1" w:rsidRDefault="001842E6" w:rsidP="00C950C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А.А.Славская</w:t>
            </w:r>
            <w:proofErr w:type="spellEnd"/>
            <w:r>
              <w:rPr>
                <w:rFonts w:cs="Times New Roman"/>
                <w:szCs w:val="24"/>
              </w:rPr>
              <w:t>, педагоги всех возрастных групп, специалисты ДОУ</w:t>
            </w:r>
          </w:p>
        </w:tc>
      </w:tr>
      <w:tr w:rsidR="001842E6" w:rsidRPr="00BC57B1" w:rsidTr="001842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</w:tcPr>
          <w:p w:rsidR="001842E6" w:rsidRDefault="001842E6" w:rsidP="00C950C9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3862" w:type="dxa"/>
          </w:tcPr>
          <w:p w:rsidR="001842E6" w:rsidRDefault="001842E6" w:rsidP="00727749">
            <w:pPr>
              <w:spacing w:after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Проведение анкетирования родителей по результатам работы в рамках проекта </w:t>
            </w:r>
          </w:p>
        </w:tc>
        <w:tc>
          <w:tcPr>
            <w:tcW w:w="1210" w:type="dxa"/>
          </w:tcPr>
          <w:p w:rsidR="001842E6" w:rsidRDefault="001842E6" w:rsidP="00AA484F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февраль</w:t>
            </w:r>
          </w:p>
          <w:p w:rsidR="001842E6" w:rsidRDefault="001842E6" w:rsidP="00AA484F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май</w:t>
            </w:r>
          </w:p>
          <w:p w:rsidR="001842E6" w:rsidRPr="00BC57B1" w:rsidRDefault="001842E6" w:rsidP="00AA484F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2021 г. </w:t>
            </w:r>
          </w:p>
          <w:p w:rsidR="001842E6" w:rsidRPr="00BC57B1" w:rsidRDefault="001842E6" w:rsidP="00AA484F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75" w:type="dxa"/>
          </w:tcPr>
          <w:p w:rsidR="001842E6" w:rsidRDefault="001842E6" w:rsidP="00AA484F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Заведующий  – </w:t>
            </w:r>
            <w:proofErr w:type="spellStart"/>
            <w:r>
              <w:rPr>
                <w:rFonts w:cs="Times New Roman"/>
                <w:szCs w:val="24"/>
              </w:rPr>
              <w:t>У.Г.Осадченко</w:t>
            </w:r>
            <w:proofErr w:type="spellEnd"/>
            <w:r>
              <w:rPr>
                <w:rFonts w:cs="Times New Roman"/>
                <w:szCs w:val="24"/>
              </w:rPr>
              <w:t>,</w:t>
            </w:r>
          </w:p>
          <w:p w:rsidR="001842E6" w:rsidRDefault="001842E6" w:rsidP="00AA484F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  <w:p w:rsidR="001842E6" w:rsidRPr="00BC57B1" w:rsidRDefault="001842E6" w:rsidP="00AA484F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А.А.Славская</w:t>
            </w:r>
            <w:proofErr w:type="spellEnd"/>
            <w:r>
              <w:rPr>
                <w:rFonts w:cs="Times New Roman"/>
                <w:szCs w:val="24"/>
              </w:rPr>
              <w:t>, педагоги всех возрастных групп, специалисты ДОУ</w:t>
            </w:r>
          </w:p>
        </w:tc>
      </w:tr>
      <w:tr w:rsidR="001842E6" w:rsidRPr="00BC57B1" w:rsidTr="00184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</w:tcPr>
          <w:p w:rsidR="001842E6" w:rsidRDefault="001842E6" w:rsidP="00C950C9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3862" w:type="dxa"/>
          </w:tcPr>
          <w:p w:rsidR="001842E6" w:rsidRDefault="001842E6" w:rsidP="00C950C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Проведение итогового, завершающего работу по данному проекту мероприятия с участием детей и родителей </w:t>
            </w:r>
          </w:p>
        </w:tc>
        <w:tc>
          <w:tcPr>
            <w:tcW w:w="1210" w:type="dxa"/>
          </w:tcPr>
          <w:p w:rsidR="001842E6" w:rsidRDefault="001842E6" w:rsidP="00C950C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май</w:t>
            </w:r>
          </w:p>
          <w:p w:rsidR="001842E6" w:rsidRPr="00BC57B1" w:rsidRDefault="001842E6" w:rsidP="00C950C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2021 г.</w:t>
            </w:r>
          </w:p>
        </w:tc>
        <w:tc>
          <w:tcPr>
            <w:tcW w:w="2575" w:type="dxa"/>
          </w:tcPr>
          <w:p w:rsidR="001842E6" w:rsidRDefault="001842E6" w:rsidP="00C950C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Заведующий  – </w:t>
            </w:r>
            <w:proofErr w:type="spellStart"/>
            <w:r>
              <w:rPr>
                <w:rFonts w:cs="Times New Roman"/>
                <w:szCs w:val="24"/>
              </w:rPr>
              <w:t>У.Г.Осадченко</w:t>
            </w:r>
            <w:proofErr w:type="spellEnd"/>
            <w:r>
              <w:rPr>
                <w:rFonts w:cs="Times New Roman"/>
                <w:szCs w:val="24"/>
              </w:rPr>
              <w:t>,</w:t>
            </w:r>
          </w:p>
          <w:p w:rsidR="001842E6" w:rsidRDefault="001842E6" w:rsidP="00C950C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  <w:p w:rsidR="001842E6" w:rsidRDefault="001842E6" w:rsidP="00C950C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А.А.Славская</w:t>
            </w:r>
            <w:proofErr w:type="spellEnd"/>
            <w:r>
              <w:rPr>
                <w:rFonts w:cs="Times New Roman"/>
                <w:szCs w:val="24"/>
              </w:rPr>
              <w:t>, педагоги всех возрастных групп, специалисты ДОУ</w:t>
            </w:r>
          </w:p>
        </w:tc>
      </w:tr>
      <w:tr w:rsidR="001842E6" w:rsidRPr="00BC57B1" w:rsidTr="001842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</w:tcPr>
          <w:p w:rsidR="001842E6" w:rsidRDefault="001842E6" w:rsidP="00C950C9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3862" w:type="dxa"/>
          </w:tcPr>
          <w:p w:rsidR="001842E6" w:rsidRDefault="001842E6" w:rsidP="00727749">
            <w:pPr>
              <w:spacing w:after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Составление плана мероприятий на следующий период, с учетом полученных результатов</w:t>
            </w:r>
          </w:p>
        </w:tc>
        <w:tc>
          <w:tcPr>
            <w:tcW w:w="1210" w:type="dxa"/>
          </w:tcPr>
          <w:p w:rsidR="001842E6" w:rsidRDefault="001842E6" w:rsidP="00AA484F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май</w:t>
            </w:r>
          </w:p>
          <w:p w:rsidR="001842E6" w:rsidRPr="00BC57B1" w:rsidRDefault="001842E6" w:rsidP="00AA484F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2021 г.</w:t>
            </w:r>
          </w:p>
        </w:tc>
        <w:tc>
          <w:tcPr>
            <w:tcW w:w="2575" w:type="dxa"/>
          </w:tcPr>
          <w:p w:rsidR="001842E6" w:rsidRDefault="001842E6" w:rsidP="00AA484F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Заведующий  – </w:t>
            </w:r>
            <w:proofErr w:type="spellStart"/>
            <w:r>
              <w:rPr>
                <w:rFonts w:cs="Times New Roman"/>
                <w:szCs w:val="24"/>
              </w:rPr>
              <w:t>У.Г.Осадченко</w:t>
            </w:r>
            <w:proofErr w:type="spellEnd"/>
            <w:r>
              <w:rPr>
                <w:rFonts w:cs="Times New Roman"/>
                <w:szCs w:val="24"/>
              </w:rPr>
              <w:t>,</w:t>
            </w:r>
          </w:p>
          <w:p w:rsidR="001842E6" w:rsidRDefault="001842E6" w:rsidP="00AA484F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  <w:p w:rsidR="001842E6" w:rsidRDefault="001842E6" w:rsidP="00AA484F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А.А.Славская</w:t>
            </w:r>
            <w:proofErr w:type="spellEnd"/>
            <w:r>
              <w:rPr>
                <w:rFonts w:cs="Times New Roman"/>
                <w:szCs w:val="24"/>
              </w:rPr>
              <w:t>, педагоги всех возрастных групп, специалисты ДОУ</w:t>
            </w:r>
          </w:p>
        </w:tc>
      </w:tr>
    </w:tbl>
    <w:p w:rsidR="00C950C9" w:rsidRPr="005F190C" w:rsidRDefault="00C950C9" w:rsidP="00727749">
      <w:pPr>
        <w:pStyle w:val="a3"/>
        <w:spacing w:line="240" w:lineRule="auto"/>
        <w:ind w:left="720" w:firstLine="0"/>
      </w:pPr>
    </w:p>
    <w:p w:rsidR="001842E6" w:rsidRDefault="001842E6" w:rsidP="00727749">
      <w:pPr>
        <w:jc w:val="center"/>
        <w:rPr>
          <w:b/>
        </w:rPr>
      </w:pPr>
    </w:p>
    <w:p w:rsidR="00C950C9" w:rsidRPr="00727749" w:rsidRDefault="00F34D71" w:rsidP="00727749">
      <w:pPr>
        <w:jc w:val="center"/>
      </w:pPr>
      <w:r>
        <w:rPr>
          <w:b/>
        </w:rPr>
        <w:lastRenderedPageBreak/>
        <w:t>2.3. Комплексная система оздоровительной работы</w:t>
      </w:r>
    </w:p>
    <w:p w:rsidR="000B4B3E" w:rsidRDefault="000B4B3E" w:rsidP="001842E6">
      <w:pPr>
        <w:spacing w:after="0"/>
        <w:ind w:firstLine="709"/>
        <w:jc w:val="center"/>
        <w:rPr>
          <w:bCs/>
          <w:sz w:val="28"/>
          <w:szCs w:val="28"/>
        </w:rPr>
      </w:pPr>
    </w:p>
    <w:p w:rsidR="005D0D3F" w:rsidRDefault="001842E6" w:rsidP="00F34D71">
      <w:pPr>
        <w:ind w:firstLine="567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732270" cy="6792595"/>
            <wp:effectExtent l="19050" t="0" r="0" b="0"/>
            <wp:wrapSquare wrapText="bothSides"/>
            <wp:docPr id="5" name="Рисунок 5" descr="C:\Documents and Settings\Admin\Рабочий стол\Славская А.А\ОПОРНАЯ ПЛОЩАДКА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Славская А.А\ОПОРНАЯ ПЛОЩАДКА\Рисунок1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270" cy="679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4D71" w:rsidRPr="00F34D71">
        <w:rPr>
          <w:bCs/>
          <w:sz w:val="28"/>
          <w:szCs w:val="28"/>
        </w:rPr>
        <w:t>Комплексная стратегия оздоровления детей во всех возрастных группах</w:t>
      </w:r>
    </w:p>
    <w:p w:rsidR="003673D0" w:rsidRDefault="003673D0" w:rsidP="00F34D71">
      <w:pPr>
        <w:ind w:firstLine="567"/>
        <w:jc w:val="center"/>
        <w:rPr>
          <w:bCs/>
          <w:sz w:val="28"/>
          <w:szCs w:val="28"/>
        </w:rPr>
      </w:pPr>
    </w:p>
    <w:p w:rsidR="003673D0" w:rsidRDefault="003673D0" w:rsidP="00F34D71">
      <w:pPr>
        <w:ind w:firstLine="567"/>
        <w:jc w:val="center"/>
        <w:rPr>
          <w:bCs/>
          <w:sz w:val="28"/>
          <w:szCs w:val="28"/>
        </w:rPr>
      </w:pPr>
    </w:p>
    <w:p w:rsidR="003673D0" w:rsidRDefault="003673D0" w:rsidP="00F34D71">
      <w:pPr>
        <w:ind w:firstLine="567"/>
        <w:jc w:val="center"/>
        <w:rPr>
          <w:bCs/>
          <w:sz w:val="28"/>
          <w:szCs w:val="28"/>
        </w:rPr>
      </w:pPr>
    </w:p>
    <w:p w:rsidR="003673D0" w:rsidRDefault="003673D0" w:rsidP="00F34D71">
      <w:pPr>
        <w:ind w:firstLine="567"/>
        <w:jc w:val="center"/>
        <w:rPr>
          <w:bCs/>
          <w:sz w:val="28"/>
          <w:szCs w:val="28"/>
        </w:rPr>
      </w:pPr>
    </w:p>
    <w:p w:rsidR="003673D0" w:rsidRDefault="003673D0" w:rsidP="00F34D71">
      <w:pPr>
        <w:ind w:firstLine="567"/>
        <w:jc w:val="center"/>
        <w:rPr>
          <w:bCs/>
          <w:sz w:val="28"/>
          <w:szCs w:val="28"/>
        </w:rPr>
      </w:pPr>
    </w:p>
    <w:p w:rsidR="003673D0" w:rsidRDefault="003673D0" w:rsidP="00F34D71">
      <w:pPr>
        <w:ind w:firstLine="567"/>
        <w:jc w:val="center"/>
        <w:rPr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5D0D3F" w:rsidTr="005D0D3F">
        <w:tc>
          <w:tcPr>
            <w:tcW w:w="3369" w:type="dxa"/>
          </w:tcPr>
          <w:p w:rsidR="005D0D3F" w:rsidRPr="005D0D3F" w:rsidRDefault="005D0D3F" w:rsidP="005D0D3F">
            <w:pPr>
              <w:rPr>
                <w:sz w:val="28"/>
                <w:szCs w:val="28"/>
                <w:u w:val="single"/>
              </w:rPr>
            </w:pPr>
            <w:r w:rsidRPr="000D36D5">
              <w:rPr>
                <w:sz w:val="28"/>
                <w:szCs w:val="28"/>
                <w:u w:val="single"/>
              </w:rPr>
              <w:t>Оптимизация режима дня:</w:t>
            </w:r>
          </w:p>
        </w:tc>
        <w:tc>
          <w:tcPr>
            <w:tcW w:w="6202" w:type="dxa"/>
          </w:tcPr>
          <w:p w:rsidR="005D0D3F" w:rsidRDefault="005D0D3F" w:rsidP="005D0D3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D5850">
              <w:rPr>
                <w:sz w:val="28"/>
                <w:szCs w:val="28"/>
              </w:rPr>
              <w:t>определение  оптимальной учебной нагрузки на ребенка;</w:t>
            </w:r>
          </w:p>
          <w:p w:rsidR="005D0D3F" w:rsidRDefault="005D0D3F" w:rsidP="005D0D3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D5850">
              <w:rPr>
                <w:sz w:val="28"/>
                <w:szCs w:val="28"/>
              </w:rPr>
              <w:t>организация жизни детей в адаптационный период, создание комфортного режима;</w:t>
            </w:r>
          </w:p>
          <w:p w:rsidR="005D0D3F" w:rsidRPr="005D0D3F" w:rsidRDefault="005D0D3F" w:rsidP="005D0D3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D5850">
              <w:rPr>
                <w:sz w:val="28"/>
                <w:szCs w:val="28"/>
              </w:rPr>
              <w:t>организация гибкого режима дня.</w:t>
            </w:r>
          </w:p>
        </w:tc>
      </w:tr>
      <w:tr w:rsidR="005D0D3F" w:rsidTr="005D0D3F">
        <w:tc>
          <w:tcPr>
            <w:tcW w:w="3369" w:type="dxa"/>
          </w:tcPr>
          <w:p w:rsidR="005D0D3F" w:rsidRPr="000D36D5" w:rsidRDefault="005D0D3F" w:rsidP="005D0D3F">
            <w:pPr>
              <w:rPr>
                <w:sz w:val="28"/>
                <w:szCs w:val="28"/>
                <w:u w:val="single"/>
              </w:rPr>
            </w:pPr>
            <w:r w:rsidRPr="000D36D5">
              <w:rPr>
                <w:sz w:val="28"/>
                <w:szCs w:val="28"/>
                <w:u w:val="single"/>
              </w:rPr>
              <w:t>Организация гигиенического режима:</w:t>
            </w:r>
          </w:p>
          <w:p w:rsidR="005D0D3F" w:rsidRDefault="005D0D3F" w:rsidP="00F34D7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02" w:type="dxa"/>
          </w:tcPr>
          <w:p w:rsidR="005D0D3F" w:rsidRPr="008D5850" w:rsidRDefault="005D0D3F" w:rsidP="005D0D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D5850">
              <w:rPr>
                <w:sz w:val="28"/>
                <w:szCs w:val="28"/>
              </w:rPr>
              <w:t>режим проветривания помещений;</w:t>
            </w:r>
          </w:p>
          <w:p w:rsidR="005D0D3F" w:rsidRPr="008D5850" w:rsidRDefault="005D0D3F" w:rsidP="005D0D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D5850">
              <w:rPr>
                <w:sz w:val="28"/>
                <w:szCs w:val="28"/>
              </w:rPr>
              <w:t xml:space="preserve">режим </w:t>
            </w:r>
            <w:proofErr w:type="spellStart"/>
            <w:r w:rsidRPr="008D5850">
              <w:rPr>
                <w:sz w:val="28"/>
                <w:szCs w:val="28"/>
              </w:rPr>
              <w:t>кварцевания</w:t>
            </w:r>
            <w:proofErr w:type="spellEnd"/>
            <w:r w:rsidRPr="008D5850">
              <w:rPr>
                <w:sz w:val="28"/>
                <w:szCs w:val="28"/>
              </w:rPr>
              <w:t>;</w:t>
            </w:r>
          </w:p>
          <w:p w:rsidR="005D0D3F" w:rsidRPr="008D5850" w:rsidRDefault="005D0D3F" w:rsidP="005D0D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D5850">
              <w:rPr>
                <w:sz w:val="28"/>
                <w:szCs w:val="28"/>
              </w:rPr>
              <w:t>обеспечение температурного режима и чистоты воздуха;</w:t>
            </w:r>
          </w:p>
          <w:p w:rsidR="005D0D3F" w:rsidRPr="008D5850" w:rsidRDefault="005D0D3F" w:rsidP="005D0D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D5850">
              <w:rPr>
                <w:sz w:val="28"/>
                <w:szCs w:val="28"/>
              </w:rPr>
              <w:t>обеспечение чистоты среды;</w:t>
            </w:r>
          </w:p>
          <w:p w:rsidR="005D0D3F" w:rsidRDefault="005D0D3F" w:rsidP="005D0D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D5850">
              <w:rPr>
                <w:sz w:val="28"/>
                <w:szCs w:val="28"/>
              </w:rPr>
              <w:t>смена и маркировка постельного белья;</w:t>
            </w:r>
          </w:p>
          <w:p w:rsidR="005D0D3F" w:rsidRPr="005D0D3F" w:rsidRDefault="005D0D3F" w:rsidP="005D0D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D5850">
              <w:rPr>
                <w:sz w:val="28"/>
                <w:szCs w:val="28"/>
              </w:rPr>
              <w:t>мытье игрушек.</w:t>
            </w:r>
          </w:p>
        </w:tc>
      </w:tr>
      <w:tr w:rsidR="005D0D3F" w:rsidTr="005D0D3F">
        <w:tc>
          <w:tcPr>
            <w:tcW w:w="3369" w:type="dxa"/>
          </w:tcPr>
          <w:p w:rsidR="005D0D3F" w:rsidRPr="005D0D3F" w:rsidRDefault="005D0D3F" w:rsidP="005D0D3F">
            <w:pPr>
              <w:ind w:firstLine="46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Охрана психического здоровья:</w:t>
            </w:r>
          </w:p>
        </w:tc>
        <w:tc>
          <w:tcPr>
            <w:tcW w:w="6202" w:type="dxa"/>
          </w:tcPr>
          <w:p w:rsidR="005D0D3F" w:rsidRPr="008D5850" w:rsidRDefault="005D0D3F" w:rsidP="005D0D3F">
            <w:pPr>
              <w:ind w:firstLine="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D5850">
              <w:rPr>
                <w:sz w:val="28"/>
                <w:szCs w:val="28"/>
              </w:rPr>
              <w:t xml:space="preserve">использование приемов релаксации: минуты тишины, музыкальные паузы; </w:t>
            </w:r>
          </w:p>
          <w:p w:rsidR="005D0D3F" w:rsidRPr="008D5850" w:rsidRDefault="005D0D3F" w:rsidP="005D0D3F">
            <w:pPr>
              <w:ind w:firstLine="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D5850">
              <w:rPr>
                <w:sz w:val="28"/>
                <w:szCs w:val="28"/>
              </w:rPr>
              <w:t>обучение играм и упражнениям на развитие эмоциональной сферы;</w:t>
            </w:r>
          </w:p>
          <w:p w:rsidR="005D0D3F" w:rsidRPr="008D5850" w:rsidRDefault="005D0D3F" w:rsidP="005D0D3F">
            <w:pPr>
              <w:ind w:firstLine="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D5850">
              <w:rPr>
                <w:sz w:val="28"/>
                <w:szCs w:val="28"/>
              </w:rPr>
              <w:t>организация безопасной, комфортной среды;</w:t>
            </w:r>
          </w:p>
          <w:p w:rsidR="005D0D3F" w:rsidRDefault="005D0D3F" w:rsidP="005D0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D5850">
              <w:rPr>
                <w:sz w:val="28"/>
                <w:szCs w:val="28"/>
              </w:rPr>
              <w:t>определение э</w:t>
            </w:r>
            <w:r>
              <w:rPr>
                <w:sz w:val="28"/>
                <w:szCs w:val="28"/>
              </w:rPr>
              <w:t>моционального состояния каждого</w:t>
            </w:r>
          </w:p>
          <w:p w:rsidR="005D0D3F" w:rsidRPr="005D0D3F" w:rsidRDefault="005D0D3F" w:rsidP="005D0D3F">
            <w:pPr>
              <w:rPr>
                <w:sz w:val="28"/>
                <w:szCs w:val="28"/>
              </w:rPr>
            </w:pPr>
            <w:r w:rsidRPr="008D5850">
              <w:rPr>
                <w:sz w:val="28"/>
                <w:szCs w:val="28"/>
              </w:rPr>
              <w:t>ребенка через «Экран настроения».</w:t>
            </w:r>
          </w:p>
        </w:tc>
      </w:tr>
      <w:tr w:rsidR="005D0D3F" w:rsidTr="005D0D3F">
        <w:tc>
          <w:tcPr>
            <w:tcW w:w="3369" w:type="dxa"/>
          </w:tcPr>
          <w:p w:rsidR="005D0D3F" w:rsidRPr="005D0D3F" w:rsidRDefault="005D0D3F" w:rsidP="005D0D3F">
            <w:pPr>
              <w:rPr>
                <w:sz w:val="28"/>
                <w:szCs w:val="28"/>
                <w:u w:val="single"/>
              </w:rPr>
            </w:pPr>
            <w:r w:rsidRPr="0094740D">
              <w:rPr>
                <w:sz w:val="28"/>
                <w:szCs w:val="28"/>
                <w:u w:val="single"/>
              </w:rPr>
              <w:t>Организация питания:</w:t>
            </w:r>
          </w:p>
        </w:tc>
        <w:tc>
          <w:tcPr>
            <w:tcW w:w="6202" w:type="dxa"/>
          </w:tcPr>
          <w:p w:rsidR="005D0D3F" w:rsidRDefault="005D0D3F" w:rsidP="005D0D3F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D5850">
              <w:rPr>
                <w:sz w:val="28"/>
                <w:szCs w:val="28"/>
              </w:rPr>
              <w:t>сбалансированность и разнообразие рациона;</w:t>
            </w:r>
          </w:p>
          <w:p w:rsidR="005D0D3F" w:rsidRDefault="005D0D3F" w:rsidP="005D0D3F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D5850">
              <w:rPr>
                <w:sz w:val="28"/>
                <w:szCs w:val="28"/>
              </w:rPr>
              <w:t>соблюдение технологии при кулинарной обработке продуктов и приготовлении блюд;</w:t>
            </w:r>
          </w:p>
          <w:p w:rsidR="005D0D3F" w:rsidRDefault="005D0D3F" w:rsidP="005D0D3F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D5850">
              <w:rPr>
                <w:sz w:val="28"/>
                <w:szCs w:val="28"/>
              </w:rPr>
              <w:t xml:space="preserve">обеспечение </w:t>
            </w:r>
            <w:proofErr w:type="spellStart"/>
            <w:r w:rsidRPr="008D5850">
              <w:rPr>
                <w:sz w:val="28"/>
                <w:szCs w:val="28"/>
              </w:rPr>
              <w:t>санитарно</w:t>
            </w:r>
            <w:proofErr w:type="spellEnd"/>
            <w:r w:rsidRPr="008D5850">
              <w:rPr>
                <w:sz w:val="28"/>
                <w:szCs w:val="28"/>
              </w:rPr>
              <w:t xml:space="preserve"> - гигиенической безопасности питания;</w:t>
            </w:r>
          </w:p>
          <w:p w:rsidR="005D0D3F" w:rsidRDefault="005D0D3F" w:rsidP="005D0D3F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D5850">
              <w:rPr>
                <w:sz w:val="28"/>
                <w:szCs w:val="28"/>
              </w:rPr>
              <w:t>качество продуктов питания и приготовленных блюд;</w:t>
            </w:r>
          </w:p>
          <w:p w:rsidR="005D0D3F" w:rsidRDefault="005D0D3F" w:rsidP="005D0D3F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D5850">
              <w:rPr>
                <w:sz w:val="28"/>
                <w:szCs w:val="28"/>
              </w:rPr>
              <w:t>соблюдение сроков реализации скоропортящихся продуктов;</w:t>
            </w:r>
          </w:p>
          <w:p w:rsidR="005D0D3F" w:rsidRDefault="005D0D3F" w:rsidP="005D0D3F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D5850">
              <w:rPr>
                <w:sz w:val="28"/>
                <w:szCs w:val="28"/>
              </w:rPr>
              <w:t>использование сертифицированной питьевой воды;</w:t>
            </w:r>
          </w:p>
          <w:p w:rsidR="005D0D3F" w:rsidRDefault="005D0D3F" w:rsidP="005D0D3F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D5850">
              <w:rPr>
                <w:sz w:val="28"/>
                <w:szCs w:val="28"/>
              </w:rPr>
              <w:t>витаминизация 3-го блюда;</w:t>
            </w:r>
          </w:p>
          <w:p w:rsidR="005D0D3F" w:rsidRDefault="005D0D3F" w:rsidP="005D0D3F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D5850">
              <w:rPr>
                <w:sz w:val="28"/>
                <w:szCs w:val="28"/>
              </w:rPr>
              <w:t>введение овощей и фруктов, зелени, соков в ежедневный рацион;</w:t>
            </w:r>
          </w:p>
          <w:p w:rsidR="005D0D3F" w:rsidRPr="005D0D3F" w:rsidRDefault="005D0D3F" w:rsidP="005D0D3F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D5850">
              <w:rPr>
                <w:sz w:val="28"/>
                <w:szCs w:val="28"/>
              </w:rPr>
              <w:t>соблюдение питьевого режима.</w:t>
            </w:r>
          </w:p>
        </w:tc>
      </w:tr>
      <w:tr w:rsidR="005D0D3F" w:rsidTr="005D0D3F">
        <w:tc>
          <w:tcPr>
            <w:tcW w:w="3369" w:type="dxa"/>
          </w:tcPr>
          <w:p w:rsidR="005D0D3F" w:rsidRPr="005D0D3F" w:rsidRDefault="005D0D3F" w:rsidP="005D0D3F">
            <w:pPr>
              <w:rPr>
                <w:sz w:val="28"/>
                <w:szCs w:val="28"/>
                <w:u w:val="single"/>
              </w:rPr>
            </w:pPr>
            <w:r w:rsidRPr="0094740D">
              <w:rPr>
                <w:sz w:val="28"/>
                <w:szCs w:val="28"/>
                <w:u w:val="single"/>
              </w:rPr>
              <w:t>Создание безопасной среды жизнедеятельности ребенка в ДОУ</w:t>
            </w:r>
          </w:p>
          <w:p w:rsidR="005D0D3F" w:rsidRDefault="005D0D3F" w:rsidP="00F34D7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02" w:type="dxa"/>
          </w:tcPr>
          <w:p w:rsidR="005D0D3F" w:rsidRPr="008D5850" w:rsidRDefault="005D0D3F" w:rsidP="005D0D3F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8D5850">
              <w:rPr>
                <w:sz w:val="28"/>
                <w:szCs w:val="28"/>
              </w:rPr>
              <w:t>выполнение инструкций по охране жизни и здоровья детей;</w:t>
            </w:r>
          </w:p>
          <w:p w:rsidR="005D0D3F" w:rsidRPr="008D5850" w:rsidRDefault="005D0D3F" w:rsidP="005D0D3F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D5850">
              <w:rPr>
                <w:sz w:val="28"/>
                <w:szCs w:val="28"/>
              </w:rPr>
              <w:t xml:space="preserve">соблюдение правил пожарной </w:t>
            </w:r>
            <w:r w:rsidRPr="008D5850">
              <w:rPr>
                <w:sz w:val="28"/>
                <w:szCs w:val="28"/>
              </w:rPr>
              <w:lastRenderedPageBreak/>
              <w:t>безопасности;</w:t>
            </w:r>
          </w:p>
          <w:p w:rsidR="005D0D3F" w:rsidRPr="008D5850" w:rsidRDefault="005D0D3F" w:rsidP="005D0D3F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D5850">
              <w:rPr>
                <w:sz w:val="28"/>
                <w:szCs w:val="28"/>
              </w:rPr>
              <w:t>подбор мебели с учетом антропометрических данных;</w:t>
            </w:r>
          </w:p>
          <w:p w:rsidR="005D0D3F" w:rsidRPr="008D5850" w:rsidRDefault="005D0D3F" w:rsidP="005D0D3F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D5850">
              <w:rPr>
                <w:sz w:val="28"/>
                <w:szCs w:val="28"/>
              </w:rPr>
              <w:t>подготовка участка для правильной и безопасной прогулки;</w:t>
            </w:r>
          </w:p>
          <w:p w:rsidR="005D0D3F" w:rsidRPr="005D0D3F" w:rsidRDefault="005D0D3F" w:rsidP="005D0D3F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D5850">
              <w:rPr>
                <w:sz w:val="28"/>
                <w:szCs w:val="28"/>
              </w:rPr>
              <w:t>качество проведения утреннего приема,  своевременная изоляция больного ребенка.</w:t>
            </w:r>
          </w:p>
        </w:tc>
      </w:tr>
    </w:tbl>
    <w:p w:rsidR="00F34D71" w:rsidRDefault="00F34D71" w:rsidP="003B229E">
      <w:pPr>
        <w:pStyle w:val="a3"/>
        <w:ind w:firstLine="0"/>
        <w:jc w:val="center"/>
        <w:rPr>
          <w:b/>
        </w:rPr>
      </w:pPr>
    </w:p>
    <w:p w:rsidR="003B229E" w:rsidRDefault="00F34D71" w:rsidP="003B229E">
      <w:pPr>
        <w:pStyle w:val="a3"/>
        <w:ind w:firstLine="0"/>
        <w:jc w:val="center"/>
        <w:rPr>
          <w:b/>
        </w:rPr>
      </w:pPr>
      <w:r>
        <w:rPr>
          <w:b/>
        </w:rPr>
        <w:t>2.4</w:t>
      </w:r>
      <w:r w:rsidR="003B229E">
        <w:rPr>
          <w:b/>
        </w:rPr>
        <w:t>. Предполагаемые результаты реализации проекта</w:t>
      </w:r>
    </w:p>
    <w:p w:rsidR="00D913D1" w:rsidRPr="003673D0" w:rsidRDefault="00D913D1" w:rsidP="00D913D1">
      <w:pPr>
        <w:numPr>
          <w:ilvl w:val="1"/>
          <w:numId w:val="3"/>
        </w:numPr>
        <w:tabs>
          <w:tab w:val="clear" w:pos="1260"/>
          <w:tab w:val="num" w:pos="180"/>
          <w:tab w:val="left" w:pos="993"/>
        </w:tabs>
        <w:spacing w:after="0"/>
        <w:ind w:left="567" w:firstLine="0"/>
        <w:jc w:val="both"/>
        <w:rPr>
          <w:sz w:val="28"/>
          <w:szCs w:val="28"/>
        </w:rPr>
      </w:pPr>
      <w:r w:rsidRPr="003673D0">
        <w:rPr>
          <w:sz w:val="28"/>
          <w:szCs w:val="28"/>
        </w:rPr>
        <w:t xml:space="preserve">Внедрение научно-методологических подходов к организации работы по сохранению здоровья детей, к созданию </w:t>
      </w:r>
      <w:proofErr w:type="spellStart"/>
      <w:r w:rsidRPr="003673D0">
        <w:rPr>
          <w:sz w:val="28"/>
          <w:szCs w:val="28"/>
        </w:rPr>
        <w:t>здоровьесберегающего</w:t>
      </w:r>
      <w:proofErr w:type="spellEnd"/>
      <w:r w:rsidRPr="003673D0">
        <w:rPr>
          <w:sz w:val="28"/>
          <w:szCs w:val="28"/>
        </w:rPr>
        <w:t xml:space="preserve"> о</w:t>
      </w:r>
      <w:r w:rsidR="003673D0" w:rsidRPr="003673D0">
        <w:rPr>
          <w:sz w:val="28"/>
          <w:szCs w:val="28"/>
        </w:rPr>
        <w:t xml:space="preserve">бразовательного пространства в </w:t>
      </w:r>
      <w:r w:rsidRPr="003673D0">
        <w:rPr>
          <w:sz w:val="28"/>
          <w:szCs w:val="28"/>
        </w:rPr>
        <w:t xml:space="preserve">ДОУ и семье. </w:t>
      </w:r>
    </w:p>
    <w:p w:rsidR="00D913D1" w:rsidRPr="003673D0" w:rsidRDefault="00D913D1" w:rsidP="00D913D1">
      <w:pPr>
        <w:numPr>
          <w:ilvl w:val="1"/>
          <w:numId w:val="3"/>
        </w:numPr>
        <w:tabs>
          <w:tab w:val="clear" w:pos="1260"/>
          <w:tab w:val="num" w:pos="180"/>
          <w:tab w:val="left" w:pos="993"/>
        </w:tabs>
        <w:spacing w:after="0"/>
        <w:ind w:left="567" w:firstLine="0"/>
        <w:jc w:val="both"/>
        <w:rPr>
          <w:sz w:val="28"/>
          <w:szCs w:val="28"/>
        </w:rPr>
      </w:pPr>
      <w:r w:rsidRPr="003673D0">
        <w:rPr>
          <w:sz w:val="28"/>
          <w:szCs w:val="28"/>
        </w:rPr>
        <w:t xml:space="preserve">Формирование у дошкольников основ </w:t>
      </w:r>
      <w:proofErr w:type="spellStart"/>
      <w:r w:rsidRPr="003673D0">
        <w:rPr>
          <w:sz w:val="28"/>
          <w:szCs w:val="28"/>
        </w:rPr>
        <w:t>валеологического</w:t>
      </w:r>
      <w:proofErr w:type="spellEnd"/>
      <w:r w:rsidRPr="003673D0">
        <w:rPr>
          <w:sz w:val="28"/>
          <w:szCs w:val="28"/>
        </w:rPr>
        <w:t xml:space="preserve"> сознания, потребности заботиться о своём здоровье. </w:t>
      </w:r>
    </w:p>
    <w:p w:rsidR="00D913D1" w:rsidRPr="003673D0" w:rsidRDefault="00D913D1" w:rsidP="00D913D1">
      <w:pPr>
        <w:numPr>
          <w:ilvl w:val="1"/>
          <w:numId w:val="3"/>
        </w:numPr>
        <w:tabs>
          <w:tab w:val="clear" w:pos="1260"/>
          <w:tab w:val="num" w:pos="180"/>
          <w:tab w:val="left" w:pos="993"/>
        </w:tabs>
        <w:spacing w:after="0"/>
        <w:ind w:left="567" w:firstLine="0"/>
        <w:jc w:val="both"/>
        <w:rPr>
          <w:sz w:val="28"/>
          <w:szCs w:val="28"/>
        </w:rPr>
      </w:pPr>
      <w:r w:rsidRPr="003673D0">
        <w:rPr>
          <w:sz w:val="28"/>
          <w:szCs w:val="28"/>
        </w:rPr>
        <w:t xml:space="preserve">Обеспечение программного уровня развития движений и двигательных способностей детей. </w:t>
      </w:r>
    </w:p>
    <w:p w:rsidR="00D913D1" w:rsidRPr="003673D0" w:rsidRDefault="00D913D1" w:rsidP="00D913D1">
      <w:pPr>
        <w:numPr>
          <w:ilvl w:val="1"/>
          <w:numId w:val="3"/>
        </w:numPr>
        <w:tabs>
          <w:tab w:val="clear" w:pos="1260"/>
          <w:tab w:val="num" w:pos="180"/>
          <w:tab w:val="left" w:pos="993"/>
        </w:tabs>
        <w:spacing w:after="0"/>
        <w:ind w:left="567" w:firstLine="0"/>
        <w:jc w:val="both"/>
        <w:rPr>
          <w:sz w:val="28"/>
          <w:szCs w:val="28"/>
        </w:rPr>
      </w:pPr>
      <w:r w:rsidRPr="003673D0">
        <w:rPr>
          <w:sz w:val="28"/>
          <w:szCs w:val="28"/>
        </w:rPr>
        <w:t xml:space="preserve">Повышения уровня адаптации к современным условиям жизни. </w:t>
      </w:r>
    </w:p>
    <w:p w:rsidR="00D913D1" w:rsidRPr="003673D0" w:rsidRDefault="00D913D1" w:rsidP="00D913D1">
      <w:pPr>
        <w:numPr>
          <w:ilvl w:val="1"/>
          <w:numId w:val="3"/>
        </w:numPr>
        <w:tabs>
          <w:tab w:val="clear" w:pos="1260"/>
          <w:tab w:val="num" w:pos="180"/>
          <w:tab w:val="left" w:pos="993"/>
        </w:tabs>
        <w:spacing w:after="0"/>
        <w:ind w:left="567" w:firstLine="0"/>
        <w:jc w:val="both"/>
        <w:rPr>
          <w:sz w:val="28"/>
          <w:szCs w:val="28"/>
        </w:rPr>
      </w:pPr>
      <w:r w:rsidRPr="003673D0">
        <w:rPr>
          <w:sz w:val="28"/>
          <w:szCs w:val="28"/>
        </w:rPr>
        <w:t xml:space="preserve">Улучшение соматических показателей здоровья дошкольников, снижения уровня заболевания. </w:t>
      </w:r>
    </w:p>
    <w:p w:rsidR="00D913D1" w:rsidRPr="003673D0" w:rsidRDefault="00D913D1" w:rsidP="00D913D1">
      <w:pPr>
        <w:numPr>
          <w:ilvl w:val="1"/>
          <w:numId w:val="3"/>
        </w:numPr>
        <w:tabs>
          <w:tab w:val="clear" w:pos="1260"/>
          <w:tab w:val="num" w:pos="180"/>
          <w:tab w:val="left" w:pos="993"/>
        </w:tabs>
        <w:spacing w:after="0"/>
        <w:ind w:left="567" w:firstLine="0"/>
        <w:jc w:val="both"/>
        <w:rPr>
          <w:sz w:val="28"/>
          <w:szCs w:val="28"/>
        </w:rPr>
      </w:pPr>
      <w:r w:rsidRPr="003673D0">
        <w:rPr>
          <w:sz w:val="28"/>
          <w:szCs w:val="28"/>
        </w:rPr>
        <w:t>Оптимальные условия для развития индивидуальности ребенка через осознание своих возможностей и способностей.</w:t>
      </w:r>
    </w:p>
    <w:p w:rsidR="00D913D1" w:rsidRPr="003673D0" w:rsidRDefault="00D913D1" w:rsidP="00D913D1">
      <w:pPr>
        <w:numPr>
          <w:ilvl w:val="1"/>
          <w:numId w:val="3"/>
        </w:numPr>
        <w:tabs>
          <w:tab w:val="clear" w:pos="1260"/>
          <w:tab w:val="num" w:pos="180"/>
          <w:tab w:val="left" w:pos="993"/>
        </w:tabs>
        <w:spacing w:after="0"/>
        <w:ind w:left="567" w:firstLine="0"/>
        <w:jc w:val="both"/>
        <w:rPr>
          <w:sz w:val="28"/>
          <w:szCs w:val="28"/>
        </w:rPr>
      </w:pPr>
      <w:r w:rsidRPr="003673D0">
        <w:rPr>
          <w:sz w:val="28"/>
          <w:szCs w:val="28"/>
        </w:rPr>
        <w:t>Позитивное  влияние образа жизни на состояние здоровья.</w:t>
      </w:r>
    </w:p>
    <w:p w:rsidR="00D913D1" w:rsidRPr="003673D0" w:rsidRDefault="00D913D1" w:rsidP="00D913D1">
      <w:pPr>
        <w:numPr>
          <w:ilvl w:val="1"/>
          <w:numId w:val="3"/>
        </w:numPr>
        <w:tabs>
          <w:tab w:val="clear" w:pos="1260"/>
          <w:tab w:val="num" w:pos="180"/>
          <w:tab w:val="left" w:pos="993"/>
        </w:tabs>
        <w:spacing w:after="0"/>
        <w:ind w:left="567" w:firstLine="0"/>
        <w:jc w:val="both"/>
        <w:rPr>
          <w:sz w:val="28"/>
          <w:szCs w:val="28"/>
        </w:rPr>
      </w:pPr>
      <w:r w:rsidRPr="003673D0">
        <w:rPr>
          <w:sz w:val="28"/>
          <w:szCs w:val="28"/>
        </w:rPr>
        <w:t xml:space="preserve"> Осуществление </w:t>
      </w:r>
      <w:proofErr w:type="spellStart"/>
      <w:r w:rsidRPr="003673D0">
        <w:rPr>
          <w:sz w:val="28"/>
          <w:szCs w:val="28"/>
        </w:rPr>
        <w:t>здоровьесберегающей</w:t>
      </w:r>
      <w:proofErr w:type="spellEnd"/>
      <w:r w:rsidRPr="003673D0">
        <w:rPr>
          <w:sz w:val="28"/>
          <w:szCs w:val="28"/>
        </w:rPr>
        <w:t xml:space="preserve"> организации воспитательного процесса.</w:t>
      </w:r>
    </w:p>
    <w:p w:rsidR="00D913D1" w:rsidRPr="003673D0" w:rsidRDefault="00D913D1" w:rsidP="00D913D1">
      <w:pPr>
        <w:numPr>
          <w:ilvl w:val="1"/>
          <w:numId w:val="3"/>
        </w:numPr>
        <w:tabs>
          <w:tab w:val="clear" w:pos="1260"/>
          <w:tab w:val="num" w:pos="180"/>
          <w:tab w:val="left" w:pos="993"/>
        </w:tabs>
        <w:spacing w:after="0"/>
        <w:ind w:left="567" w:firstLine="0"/>
        <w:jc w:val="both"/>
        <w:rPr>
          <w:sz w:val="28"/>
          <w:szCs w:val="28"/>
        </w:rPr>
      </w:pPr>
      <w:r w:rsidRPr="003673D0">
        <w:rPr>
          <w:sz w:val="28"/>
          <w:szCs w:val="28"/>
        </w:rPr>
        <w:t xml:space="preserve">Овладение элементарными навыками оздоровления: самомассаж, закаливающие </w:t>
      </w:r>
      <w:r w:rsidR="003673D0" w:rsidRPr="003673D0">
        <w:rPr>
          <w:sz w:val="28"/>
          <w:szCs w:val="28"/>
        </w:rPr>
        <w:t>процедуры, уход за полостью рта и т.д.</w:t>
      </w:r>
    </w:p>
    <w:p w:rsidR="003673D0" w:rsidRPr="003673D0" w:rsidRDefault="00751FB9" w:rsidP="003673D0">
      <w:pPr>
        <w:numPr>
          <w:ilvl w:val="1"/>
          <w:numId w:val="3"/>
        </w:numPr>
        <w:tabs>
          <w:tab w:val="clear" w:pos="1260"/>
          <w:tab w:val="num" w:pos="180"/>
          <w:tab w:val="left" w:pos="993"/>
        </w:tabs>
        <w:spacing w:after="0"/>
        <w:ind w:left="567" w:firstLine="0"/>
        <w:jc w:val="both"/>
        <w:rPr>
          <w:sz w:val="32"/>
          <w:szCs w:val="28"/>
        </w:rPr>
      </w:pPr>
      <w:r w:rsidRPr="003673D0">
        <w:rPr>
          <w:rFonts w:cs="Times New Roman"/>
          <w:sz w:val="28"/>
          <w:szCs w:val="24"/>
          <w:lang w:eastAsia="ru-RU"/>
        </w:rPr>
        <w:t xml:space="preserve">Накопление научно-практического материала, методов, приемов и технологий </w:t>
      </w:r>
      <w:r w:rsidR="003673D0" w:rsidRPr="003673D0">
        <w:rPr>
          <w:rFonts w:cs="Times New Roman"/>
          <w:sz w:val="28"/>
          <w:szCs w:val="24"/>
          <w:lang w:eastAsia="ru-RU"/>
        </w:rPr>
        <w:t>по сохранению и укреплению здоровья</w:t>
      </w:r>
      <w:r w:rsidRPr="003673D0">
        <w:rPr>
          <w:rFonts w:cs="Times New Roman"/>
          <w:sz w:val="28"/>
          <w:szCs w:val="24"/>
          <w:lang w:eastAsia="ru-RU"/>
        </w:rPr>
        <w:t xml:space="preserve"> детей дошкольного возраста</w:t>
      </w:r>
    </w:p>
    <w:p w:rsidR="00751FB9" w:rsidRPr="003673D0" w:rsidRDefault="003673D0" w:rsidP="003673D0">
      <w:pPr>
        <w:tabs>
          <w:tab w:val="left" w:pos="993"/>
        </w:tabs>
        <w:spacing w:after="0"/>
        <w:ind w:left="567"/>
        <w:jc w:val="both"/>
        <w:rPr>
          <w:rFonts w:cs="Times New Roman"/>
          <w:sz w:val="28"/>
          <w:szCs w:val="24"/>
          <w:lang w:eastAsia="ru-RU"/>
        </w:rPr>
      </w:pPr>
      <w:r w:rsidRPr="003673D0">
        <w:rPr>
          <w:rFonts w:cs="Times New Roman"/>
          <w:sz w:val="28"/>
          <w:szCs w:val="24"/>
          <w:lang w:eastAsia="ru-RU"/>
        </w:rPr>
        <w:t>11.</w:t>
      </w:r>
      <w:r w:rsidR="00751FB9" w:rsidRPr="003673D0">
        <w:rPr>
          <w:rFonts w:cs="Times New Roman"/>
          <w:sz w:val="28"/>
          <w:szCs w:val="24"/>
          <w:lang w:eastAsia="ru-RU"/>
        </w:rPr>
        <w:t xml:space="preserve">Повышение психолого-педагогической грамотности родителей; </w:t>
      </w:r>
    </w:p>
    <w:p w:rsidR="003673D0" w:rsidRPr="003673D0" w:rsidRDefault="003673D0" w:rsidP="003673D0">
      <w:pPr>
        <w:tabs>
          <w:tab w:val="left" w:pos="993"/>
        </w:tabs>
        <w:spacing w:after="0"/>
        <w:ind w:left="567"/>
        <w:jc w:val="both"/>
        <w:rPr>
          <w:sz w:val="28"/>
          <w:szCs w:val="28"/>
        </w:rPr>
      </w:pPr>
      <w:r w:rsidRPr="003673D0">
        <w:rPr>
          <w:rFonts w:cs="Times New Roman"/>
          <w:sz w:val="28"/>
          <w:szCs w:val="24"/>
          <w:lang w:eastAsia="ru-RU"/>
        </w:rPr>
        <w:t xml:space="preserve">12. </w:t>
      </w:r>
      <w:r w:rsidRPr="003673D0">
        <w:rPr>
          <w:rFonts w:cs="Times New Roman"/>
          <w:sz w:val="28"/>
          <w:szCs w:val="28"/>
          <w:lang w:eastAsia="ru-RU"/>
        </w:rPr>
        <w:t>Укрепление авторитета педагогов и специалистов ДОУ в глазах родителей, с целью мотивации к дальнейшему сотрудничеству.</w:t>
      </w:r>
    </w:p>
    <w:p w:rsidR="00751FB9" w:rsidRDefault="00751FB9" w:rsidP="003B229E">
      <w:pPr>
        <w:pStyle w:val="a3"/>
        <w:ind w:firstLine="0"/>
        <w:jc w:val="center"/>
        <w:rPr>
          <w:b/>
        </w:rPr>
      </w:pPr>
    </w:p>
    <w:p w:rsidR="003B229E" w:rsidRDefault="00F34D71" w:rsidP="003B229E">
      <w:pPr>
        <w:pStyle w:val="a3"/>
        <w:ind w:firstLine="0"/>
        <w:jc w:val="center"/>
        <w:rPr>
          <w:b/>
        </w:rPr>
      </w:pPr>
      <w:r>
        <w:rPr>
          <w:b/>
        </w:rPr>
        <w:t>2.5</w:t>
      </w:r>
      <w:r w:rsidR="003B229E">
        <w:rPr>
          <w:b/>
        </w:rPr>
        <w:t>. Способы оценки эффективности работы проекта на каждом этапе</w:t>
      </w:r>
    </w:p>
    <w:p w:rsidR="00D913D1" w:rsidRPr="00F10AA2" w:rsidRDefault="00D913D1" w:rsidP="00D913D1">
      <w:pPr>
        <w:ind w:firstLine="567"/>
        <w:jc w:val="both"/>
        <w:rPr>
          <w:sz w:val="28"/>
          <w:szCs w:val="28"/>
        </w:rPr>
      </w:pPr>
      <w:r w:rsidRPr="00F10AA2">
        <w:rPr>
          <w:bCs/>
          <w:sz w:val="28"/>
          <w:szCs w:val="28"/>
        </w:rPr>
        <w:t>Аспекты отслеживания</w:t>
      </w:r>
      <w:r w:rsidRPr="00F10AA2">
        <w:rPr>
          <w:sz w:val="28"/>
          <w:szCs w:val="28"/>
        </w:rPr>
        <w:t>:</w:t>
      </w:r>
    </w:p>
    <w:p w:rsidR="00D913D1" w:rsidRPr="00F10AA2" w:rsidRDefault="00D913D1" w:rsidP="00D913D1">
      <w:pPr>
        <w:ind w:firstLine="567"/>
        <w:jc w:val="both"/>
        <w:rPr>
          <w:sz w:val="28"/>
          <w:szCs w:val="28"/>
        </w:rPr>
      </w:pPr>
      <w:r w:rsidRPr="00F10AA2">
        <w:rPr>
          <w:sz w:val="28"/>
          <w:szCs w:val="28"/>
        </w:rPr>
        <w:t>- заболеваемость ОРЗ, ОРВИ – статистический учет по результатам годовых    отчетов ДОУ  по посещаемости и причин отсутствия детей;</w:t>
      </w:r>
    </w:p>
    <w:p w:rsidR="00D913D1" w:rsidRPr="00F10AA2" w:rsidRDefault="00D913D1" w:rsidP="00D913D1">
      <w:pPr>
        <w:ind w:firstLine="567"/>
        <w:jc w:val="both"/>
        <w:rPr>
          <w:sz w:val="28"/>
          <w:szCs w:val="28"/>
        </w:rPr>
      </w:pPr>
      <w:r w:rsidRPr="00F10AA2">
        <w:rPr>
          <w:sz w:val="28"/>
          <w:szCs w:val="28"/>
        </w:rPr>
        <w:t xml:space="preserve">- общее физическое развитие детей; </w:t>
      </w:r>
    </w:p>
    <w:p w:rsidR="00D913D1" w:rsidRPr="00F10AA2" w:rsidRDefault="00D913D1" w:rsidP="00D913D1">
      <w:pPr>
        <w:ind w:firstLine="567"/>
        <w:jc w:val="both"/>
        <w:rPr>
          <w:sz w:val="28"/>
          <w:szCs w:val="28"/>
        </w:rPr>
      </w:pPr>
      <w:r w:rsidRPr="00F10AA2">
        <w:rPr>
          <w:sz w:val="28"/>
          <w:szCs w:val="28"/>
        </w:rPr>
        <w:t>-оценка уровня адаптации детей к ДОУ (психолого-педагогическое отслеживание);</w:t>
      </w:r>
    </w:p>
    <w:p w:rsidR="00D913D1" w:rsidRPr="00F10AA2" w:rsidRDefault="00D913D1" w:rsidP="00D913D1">
      <w:pPr>
        <w:ind w:firstLine="567"/>
        <w:jc w:val="both"/>
        <w:rPr>
          <w:sz w:val="28"/>
          <w:szCs w:val="28"/>
        </w:rPr>
      </w:pPr>
      <w:r w:rsidRPr="00F10AA2">
        <w:rPr>
          <w:sz w:val="28"/>
          <w:szCs w:val="28"/>
        </w:rPr>
        <w:lastRenderedPageBreak/>
        <w:t>- оценка личностных психофизических особенностей ребенка;</w:t>
      </w:r>
    </w:p>
    <w:p w:rsidR="00D913D1" w:rsidRPr="00F10AA2" w:rsidRDefault="00D913D1" w:rsidP="00D913D1">
      <w:pPr>
        <w:ind w:firstLine="567"/>
        <w:jc w:val="both"/>
        <w:rPr>
          <w:sz w:val="28"/>
          <w:szCs w:val="28"/>
        </w:rPr>
      </w:pPr>
      <w:r w:rsidRPr="00F10AA2">
        <w:rPr>
          <w:sz w:val="28"/>
          <w:szCs w:val="28"/>
        </w:rPr>
        <w:t>- оценка уровня знаний, умений, навыков ребенка.</w:t>
      </w:r>
    </w:p>
    <w:p w:rsidR="00F10AA2" w:rsidRPr="00F10AA2" w:rsidRDefault="007A7D50" w:rsidP="00F10AA2">
      <w:pPr>
        <w:spacing w:after="0" w:line="449" w:lineRule="atLeast"/>
        <w:ind w:right="27" w:firstLine="709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При зачислении воспитанников в группы оздоровительной направленности они проходят обследования врачей, которые применяют </w:t>
      </w:r>
      <w:r w:rsidR="00F10AA2" w:rsidRPr="00F10AA2">
        <w:rPr>
          <w:rFonts w:eastAsia="Times New Roman" w:cs="Times New Roman"/>
          <w:color w:val="000000"/>
          <w:sz w:val="28"/>
          <w:szCs w:val="28"/>
          <w:lang w:eastAsia="ru-RU"/>
        </w:rPr>
        <w:t>следующие</w:t>
      </w:r>
      <w:r w:rsidR="00F10AA2" w:rsidRPr="00F10AA2">
        <w:rPr>
          <w:rFonts w:eastAsia="Times New Roman" w:cs="Times New Roman"/>
          <w:color w:val="000000"/>
          <w:sz w:val="28"/>
          <w:lang w:eastAsia="ru-RU"/>
        </w:rPr>
        <w:t> </w:t>
      </w:r>
      <w:r w:rsidR="00F10AA2" w:rsidRPr="00F10AA2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критерии комплексной оценки</w:t>
      </w:r>
      <w:r w:rsidR="00F10AA2" w:rsidRPr="00F10AA2">
        <w:rPr>
          <w:rFonts w:eastAsia="Times New Roman" w:cs="Times New Roman"/>
          <w:i/>
          <w:iCs/>
          <w:color w:val="000000"/>
          <w:sz w:val="28"/>
          <w:lang w:eastAsia="ru-RU"/>
        </w:rPr>
        <w:t> </w:t>
      </w:r>
      <w:r w:rsidR="00F10AA2" w:rsidRPr="00F10AA2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состояния</w:t>
      </w:r>
      <w:r w:rsidR="00F10AA2" w:rsidRPr="00F10AA2">
        <w:rPr>
          <w:rFonts w:eastAsia="Times New Roman" w:cs="Times New Roman"/>
          <w:i/>
          <w:iCs/>
          <w:color w:val="000000"/>
          <w:sz w:val="28"/>
          <w:lang w:eastAsia="ru-RU"/>
        </w:rPr>
        <w:t> </w:t>
      </w:r>
      <w:r w:rsidR="00F10AA2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здоровья детей во всех возрастных группах</w:t>
      </w:r>
      <w:r w:rsidR="00F10AA2" w:rsidRPr="00F10AA2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F10AA2" w:rsidRPr="00F10AA2" w:rsidRDefault="00F10AA2" w:rsidP="00F10AA2">
      <w:pPr>
        <w:spacing w:after="0" w:line="449" w:lineRule="atLeast"/>
        <w:ind w:right="27" w:firstLine="709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F10AA2">
        <w:rPr>
          <w:rFonts w:eastAsia="Times New Roman" w:cs="Times New Roman"/>
          <w:color w:val="000000"/>
          <w:sz w:val="28"/>
          <w:szCs w:val="28"/>
          <w:lang w:eastAsia="ru-RU"/>
        </w:rPr>
        <w:t>• Наличие или отсутствие в момент обследования хронических заболеваний.</w:t>
      </w:r>
    </w:p>
    <w:p w:rsidR="00F10AA2" w:rsidRPr="00F10AA2" w:rsidRDefault="00F10AA2" w:rsidP="00F10AA2">
      <w:pPr>
        <w:spacing w:after="0" w:line="449" w:lineRule="atLeast"/>
        <w:ind w:right="27" w:firstLine="709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F10AA2">
        <w:rPr>
          <w:rFonts w:eastAsia="Times New Roman" w:cs="Times New Roman"/>
          <w:color w:val="000000"/>
          <w:sz w:val="28"/>
          <w:szCs w:val="28"/>
          <w:lang w:eastAsia="ru-RU"/>
        </w:rPr>
        <w:t>• Уровень функционального состояния основных систем организма.</w:t>
      </w:r>
    </w:p>
    <w:p w:rsidR="00F10AA2" w:rsidRPr="00F10AA2" w:rsidRDefault="00F10AA2" w:rsidP="00F10AA2">
      <w:pPr>
        <w:spacing w:after="0" w:line="449" w:lineRule="atLeast"/>
        <w:ind w:right="27" w:firstLine="709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F10AA2">
        <w:rPr>
          <w:rFonts w:eastAsia="Times New Roman" w:cs="Times New Roman"/>
          <w:color w:val="000000"/>
          <w:sz w:val="28"/>
          <w:szCs w:val="28"/>
          <w:lang w:eastAsia="ru-RU"/>
        </w:rPr>
        <w:t>• Степень сопротивляемости организма неблагоприятному влиянию факторов окружающей среды.</w:t>
      </w:r>
    </w:p>
    <w:p w:rsidR="00F10AA2" w:rsidRPr="00F10AA2" w:rsidRDefault="00F10AA2" w:rsidP="00F10AA2">
      <w:pPr>
        <w:spacing w:after="0" w:line="449" w:lineRule="atLeast"/>
        <w:ind w:right="27" w:firstLine="709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F10AA2">
        <w:rPr>
          <w:rFonts w:eastAsia="Times New Roman" w:cs="Times New Roman"/>
          <w:color w:val="000000"/>
          <w:sz w:val="28"/>
          <w:szCs w:val="28"/>
          <w:lang w:eastAsia="ru-RU"/>
        </w:rPr>
        <w:t>• Уровень нервно-психического и физического развития и степень его гармоничности.</w:t>
      </w:r>
    </w:p>
    <w:p w:rsidR="00F10AA2" w:rsidRPr="00F10AA2" w:rsidRDefault="00F10AA2" w:rsidP="00F10AA2">
      <w:pPr>
        <w:spacing w:after="0" w:line="449" w:lineRule="atLeast"/>
        <w:ind w:right="27" w:firstLine="709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F10AA2">
        <w:rPr>
          <w:rFonts w:eastAsia="Times New Roman" w:cs="Times New Roman"/>
          <w:color w:val="000000"/>
          <w:sz w:val="28"/>
          <w:szCs w:val="28"/>
          <w:lang w:eastAsia="ru-RU"/>
        </w:rPr>
        <w:t>Соответственно указанным критериям разработ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ана схема распределения детей </w:t>
      </w:r>
      <w:r w:rsidRPr="00F10AA2">
        <w:rPr>
          <w:rFonts w:eastAsia="Times New Roman" w:cs="Times New Roman"/>
          <w:color w:val="000000"/>
          <w:sz w:val="28"/>
          <w:szCs w:val="28"/>
          <w:lang w:eastAsia="ru-RU"/>
        </w:rPr>
        <w:t>по группам здоровья. Выделяют</w:t>
      </w:r>
      <w:r w:rsidRPr="00F10AA2">
        <w:rPr>
          <w:rFonts w:eastAsia="Times New Roman" w:cs="Times New Roman"/>
          <w:color w:val="000000"/>
          <w:sz w:val="28"/>
          <w:lang w:eastAsia="ru-RU"/>
        </w:rPr>
        <w:t> </w:t>
      </w:r>
      <w:r w:rsidRPr="00F10AA2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5 групп здоровья</w:t>
      </w:r>
      <w:r w:rsidRPr="00F10AA2">
        <w:rPr>
          <w:rFonts w:eastAsia="Times New Roman" w:cs="Times New Roman"/>
          <w:color w:val="000000"/>
          <w:sz w:val="28"/>
          <w:szCs w:val="28"/>
          <w:lang w:eastAsia="ru-RU"/>
        </w:rPr>
        <w:t>:</w:t>
      </w:r>
    </w:p>
    <w:p w:rsidR="00F10AA2" w:rsidRPr="00F10AA2" w:rsidRDefault="00F10AA2" w:rsidP="00F10AA2">
      <w:pPr>
        <w:spacing w:after="0" w:line="449" w:lineRule="atLeast"/>
        <w:ind w:right="27" w:firstLine="709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F10AA2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Первая группа здоровья.</w:t>
      </w:r>
      <w:r w:rsidRPr="00F10AA2">
        <w:rPr>
          <w:rFonts w:eastAsia="Times New Roman" w:cs="Times New Roman"/>
          <w:color w:val="000000"/>
          <w:sz w:val="28"/>
          <w:lang w:eastAsia="ru-RU"/>
        </w:rPr>
        <w:t> </w:t>
      </w:r>
      <w:r w:rsidRPr="00F10AA2">
        <w:rPr>
          <w:rFonts w:eastAsia="Times New Roman" w:cs="Times New Roman"/>
          <w:color w:val="000000"/>
          <w:sz w:val="28"/>
          <w:szCs w:val="28"/>
          <w:lang w:eastAsia="ru-RU"/>
        </w:rPr>
        <w:t>Здоровые дети и подростки с гармоничным развитием и </w:t>
      </w:r>
      <w:r w:rsidRPr="00F10AA2">
        <w:rPr>
          <w:rFonts w:eastAsia="Times New Roman" w:cs="Times New Roman"/>
          <w:color w:val="000000"/>
          <w:sz w:val="28"/>
          <w:lang w:eastAsia="ru-RU"/>
        </w:rPr>
        <w:t> </w:t>
      </w:r>
      <w:r w:rsidRPr="00F10AA2">
        <w:rPr>
          <w:rFonts w:eastAsia="Times New Roman" w:cs="Times New Roman"/>
          <w:color w:val="000000"/>
          <w:sz w:val="28"/>
          <w:szCs w:val="28"/>
          <w:lang w:eastAsia="ru-RU"/>
        </w:rPr>
        <w:t>уровнем развития функциональных систем организма, который отвечает возрасту.</w:t>
      </w:r>
    </w:p>
    <w:p w:rsidR="00F10AA2" w:rsidRPr="00F10AA2" w:rsidRDefault="00F10AA2" w:rsidP="00F10AA2">
      <w:pPr>
        <w:spacing w:after="0" w:line="449" w:lineRule="atLeast"/>
        <w:ind w:right="27" w:firstLine="709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F10AA2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Вторая группа здоровья</w:t>
      </w:r>
      <w:r w:rsidRPr="00F10AA2">
        <w:rPr>
          <w:rFonts w:eastAsia="Times New Roman" w:cs="Times New Roman"/>
          <w:color w:val="000000"/>
          <w:sz w:val="28"/>
          <w:szCs w:val="28"/>
          <w:lang w:eastAsia="ru-RU"/>
        </w:rPr>
        <w:t>. Здоровые дети и подростки, которые имеют функциональные и некоторые морфологические</w:t>
      </w:r>
      <w:r w:rsidRPr="00F10AA2">
        <w:rPr>
          <w:rFonts w:eastAsia="Times New Roman" w:cs="Times New Roman"/>
          <w:color w:val="000000"/>
          <w:sz w:val="28"/>
          <w:lang w:eastAsia="ru-RU"/>
        </w:rPr>
        <w:t> </w:t>
      </w:r>
      <w:r w:rsidRPr="00F10AA2">
        <w:rPr>
          <w:rFonts w:eastAsia="Times New Roman" w:cs="Times New Roman"/>
          <w:color w:val="000000"/>
          <w:sz w:val="28"/>
          <w:szCs w:val="28"/>
          <w:lang w:eastAsia="ru-RU"/>
        </w:rPr>
        <w:t>отклонения, а также сниженную сопротивляемость к острым и хроническим заболеваниям, эти дети часто и продолжительно болеют.</w:t>
      </w:r>
    </w:p>
    <w:p w:rsidR="00F10AA2" w:rsidRPr="00F10AA2" w:rsidRDefault="00F10AA2" w:rsidP="00F10AA2">
      <w:pPr>
        <w:spacing w:after="0" w:line="449" w:lineRule="atLeast"/>
        <w:ind w:right="27" w:firstLine="709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F10AA2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Третья группа здоровья</w:t>
      </w:r>
      <w:r w:rsidRPr="00F10AA2">
        <w:rPr>
          <w:rFonts w:eastAsia="Times New Roman" w:cs="Times New Roman"/>
          <w:color w:val="000000"/>
          <w:sz w:val="28"/>
          <w:szCs w:val="28"/>
          <w:lang w:eastAsia="ru-RU"/>
        </w:rPr>
        <w:t>. Дети и подростки, которые страдают хроническими заболеваниями в стадии компенсации, но с сохранением функциональных возможностей организма.</w:t>
      </w:r>
    </w:p>
    <w:p w:rsidR="00F10AA2" w:rsidRPr="00F10AA2" w:rsidRDefault="00F10AA2" w:rsidP="00F10AA2">
      <w:pPr>
        <w:spacing w:after="0" w:line="449" w:lineRule="atLeast"/>
        <w:ind w:right="27" w:firstLine="709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F10AA2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Четвертая группа здоровья</w:t>
      </w:r>
      <w:r w:rsidRPr="00F10AA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Дети и подростки, страдающие хроническими заболеваниями в состоянии </w:t>
      </w:r>
      <w:proofErr w:type="spellStart"/>
      <w:r w:rsidRPr="00F10AA2">
        <w:rPr>
          <w:rFonts w:eastAsia="Times New Roman" w:cs="Times New Roman"/>
          <w:color w:val="000000"/>
          <w:sz w:val="28"/>
          <w:szCs w:val="28"/>
          <w:lang w:eastAsia="ru-RU"/>
        </w:rPr>
        <w:t>субкомпенсации</w:t>
      </w:r>
      <w:proofErr w:type="spellEnd"/>
      <w:r w:rsidRPr="00F10AA2">
        <w:rPr>
          <w:rFonts w:eastAsia="Times New Roman" w:cs="Times New Roman"/>
          <w:color w:val="000000"/>
          <w:sz w:val="28"/>
          <w:szCs w:val="28"/>
          <w:lang w:eastAsia="ru-RU"/>
        </w:rPr>
        <w:t>, у которых снижены функциональные возможности организма.</w:t>
      </w:r>
    </w:p>
    <w:p w:rsidR="00F10AA2" w:rsidRPr="00F10AA2" w:rsidRDefault="00F10AA2" w:rsidP="00F10AA2">
      <w:pPr>
        <w:spacing w:after="0" w:line="449" w:lineRule="atLeast"/>
        <w:ind w:right="27" w:firstLine="709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F10AA2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Пятая группа здоровья</w:t>
      </w:r>
      <w:r w:rsidRPr="00F10AA2">
        <w:rPr>
          <w:rFonts w:eastAsia="Times New Roman" w:cs="Times New Roman"/>
          <w:color w:val="000000"/>
          <w:sz w:val="28"/>
          <w:szCs w:val="28"/>
          <w:lang w:eastAsia="ru-RU"/>
        </w:rPr>
        <w:t>. Дети и подростки, которые страдают хроническими заболеваниями в состоянии декомпенсации и имеют значительно сниженные функциональные возможности организма.</w:t>
      </w:r>
    </w:p>
    <w:p w:rsidR="00F10AA2" w:rsidRDefault="00F10AA2" w:rsidP="00F10AA2">
      <w:pPr>
        <w:spacing w:after="0" w:line="449" w:lineRule="atLeast"/>
        <w:ind w:right="27"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10AA2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 xml:space="preserve">Важным элементом </w:t>
      </w:r>
      <w:proofErr w:type="gramStart"/>
      <w:r w:rsidRPr="00F10AA2">
        <w:rPr>
          <w:rFonts w:eastAsia="Times New Roman" w:cs="Times New Roman"/>
          <w:color w:val="000000"/>
          <w:sz w:val="28"/>
          <w:szCs w:val="28"/>
          <w:lang w:eastAsia="ru-RU"/>
        </w:rPr>
        <w:t>осуществления комплексной оц</w:t>
      </w:r>
      <w:r w:rsidR="007A7D50">
        <w:rPr>
          <w:rFonts w:eastAsia="Times New Roman" w:cs="Times New Roman"/>
          <w:color w:val="000000"/>
          <w:sz w:val="28"/>
          <w:szCs w:val="28"/>
          <w:lang w:eastAsia="ru-RU"/>
        </w:rPr>
        <w:t>енки состояния здоровья детей</w:t>
      </w:r>
      <w:proofErr w:type="gramEnd"/>
      <w:r w:rsidR="007A7D5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F10AA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является учет возрастных тенденций относительно изменений показателей заболеваемости и ее структурных особенностей</w:t>
      </w:r>
      <w:r w:rsidR="007A7D5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A7D50" w:rsidRPr="007A7D50" w:rsidRDefault="007A7D50" w:rsidP="007A7D50">
      <w:pPr>
        <w:spacing w:after="0" w:line="449" w:lineRule="atLeast"/>
        <w:ind w:right="27"/>
        <w:jc w:val="center"/>
        <w:rPr>
          <w:rFonts w:eastAsia="Times New Roman" w:cs="Times New Roman"/>
          <w:i/>
          <w:color w:val="000000"/>
          <w:sz w:val="27"/>
          <w:szCs w:val="27"/>
          <w:lang w:eastAsia="ru-RU"/>
        </w:rPr>
      </w:pPr>
      <w:r w:rsidRPr="007A7D50">
        <w:rPr>
          <w:rFonts w:eastAsia="Times New Roman" w:cs="Times New Roman"/>
          <w:bCs/>
          <w:i/>
          <w:color w:val="000000"/>
          <w:sz w:val="28"/>
          <w:szCs w:val="28"/>
          <w:lang w:eastAsia="ru-RU"/>
        </w:rPr>
        <w:t xml:space="preserve">Методика оценки физического развития детей </w:t>
      </w:r>
      <w:r>
        <w:rPr>
          <w:rFonts w:eastAsia="Times New Roman" w:cs="Times New Roman"/>
          <w:bCs/>
          <w:i/>
          <w:color w:val="000000"/>
          <w:sz w:val="28"/>
          <w:szCs w:val="28"/>
          <w:lang w:eastAsia="ru-RU"/>
        </w:rPr>
        <w:t>дошкольного возраста</w:t>
      </w:r>
    </w:p>
    <w:p w:rsidR="007A7D50" w:rsidRPr="007A7D50" w:rsidRDefault="007A7D50" w:rsidP="007A7D50">
      <w:pPr>
        <w:spacing w:after="0" w:line="449" w:lineRule="atLeast"/>
        <w:ind w:right="27" w:firstLine="709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7A7D50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Физическое развитие детей </w:t>
      </w:r>
      <w:r w:rsidRPr="007A7D50">
        <w:rPr>
          <w:rFonts w:eastAsia="Times New Roman" w:cs="Times New Roman"/>
          <w:color w:val="000000"/>
          <w:sz w:val="28"/>
          <w:lang w:eastAsia="ru-RU"/>
        </w:rPr>
        <w:t> </w:t>
      </w:r>
      <w:r w:rsidRPr="007A7D5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оценивают на основании определения </w:t>
      </w:r>
      <w:proofErr w:type="spellStart"/>
      <w:r w:rsidRPr="007A7D50">
        <w:rPr>
          <w:rFonts w:eastAsia="Times New Roman" w:cs="Times New Roman"/>
          <w:color w:val="000000"/>
          <w:sz w:val="28"/>
          <w:szCs w:val="28"/>
          <w:lang w:eastAsia="ru-RU"/>
        </w:rPr>
        <w:t>соматоскопических</w:t>
      </w:r>
      <w:proofErr w:type="spellEnd"/>
      <w:r w:rsidRPr="007A7D5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7A7D50">
        <w:rPr>
          <w:rFonts w:eastAsia="Times New Roman" w:cs="Times New Roman"/>
          <w:color w:val="000000"/>
          <w:sz w:val="28"/>
          <w:szCs w:val="28"/>
          <w:lang w:eastAsia="ru-RU"/>
        </w:rPr>
        <w:t>антропоскопических</w:t>
      </w:r>
      <w:proofErr w:type="spellEnd"/>
      <w:r w:rsidRPr="007A7D5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7A7D50">
        <w:rPr>
          <w:rFonts w:eastAsia="Times New Roman" w:cs="Times New Roman"/>
          <w:color w:val="000000"/>
          <w:sz w:val="28"/>
          <w:szCs w:val="28"/>
          <w:lang w:eastAsia="ru-RU"/>
        </w:rPr>
        <w:t>соматометрических</w:t>
      </w:r>
      <w:proofErr w:type="spellEnd"/>
      <w:r w:rsidRPr="007A7D5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(антропометрических) и </w:t>
      </w:r>
      <w:proofErr w:type="spellStart"/>
      <w:r w:rsidRPr="007A7D50">
        <w:rPr>
          <w:rFonts w:eastAsia="Times New Roman" w:cs="Times New Roman"/>
          <w:color w:val="000000"/>
          <w:sz w:val="28"/>
          <w:szCs w:val="28"/>
          <w:lang w:eastAsia="ru-RU"/>
        </w:rPr>
        <w:t>физиометрических</w:t>
      </w:r>
      <w:proofErr w:type="spellEnd"/>
      <w:r w:rsidRPr="007A7D5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показателей и дальнейшей оценки с помощью метода </w:t>
      </w:r>
      <w:proofErr w:type="spellStart"/>
      <w:r w:rsidRPr="007A7D50">
        <w:rPr>
          <w:rFonts w:eastAsia="Times New Roman" w:cs="Times New Roman"/>
          <w:color w:val="000000"/>
          <w:sz w:val="28"/>
          <w:szCs w:val="28"/>
          <w:lang w:eastAsia="ru-RU"/>
        </w:rPr>
        <w:t>сигмальних</w:t>
      </w:r>
      <w:proofErr w:type="spellEnd"/>
      <w:r w:rsidRPr="007A7D5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отклонений, по шкалам регрессии, с использованием комплексного и </w:t>
      </w:r>
      <w:proofErr w:type="spellStart"/>
      <w:r w:rsidRPr="007A7D50">
        <w:rPr>
          <w:rFonts w:eastAsia="Times New Roman" w:cs="Times New Roman"/>
          <w:color w:val="000000"/>
          <w:sz w:val="28"/>
          <w:szCs w:val="28"/>
          <w:lang w:eastAsia="ru-RU"/>
        </w:rPr>
        <w:t>центильного</w:t>
      </w:r>
      <w:proofErr w:type="spellEnd"/>
      <w:r w:rsidRPr="007A7D5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методов.</w:t>
      </w:r>
    </w:p>
    <w:p w:rsidR="007A7D50" w:rsidRPr="007A7D50" w:rsidRDefault="007A7D50" w:rsidP="007A7D50">
      <w:pPr>
        <w:spacing w:after="0" w:line="449" w:lineRule="atLeast"/>
        <w:ind w:right="27" w:firstLine="709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7A7D50">
        <w:rPr>
          <w:rFonts w:eastAsia="Times New Roman" w:cs="Times New Roman"/>
          <w:color w:val="000000"/>
          <w:sz w:val="28"/>
          <w:szCs w:val="28"/>
          <w:lang w:eastAsia="ru-RU"/>
        </w:rPr>
        <w:t>К</w:t>
      </w:r>
      <w:r w:rsidRPr="007A7D50">
        <w:rPr>
          <w:rFonts w:eastAsia="Times New Roman" w:cs="Times New Roman"/>
          <w:color w:val="000000"/>
          <w:sz w:val="28"/>
          <w:lang w:eastAsia="ru-RU"/>
        </w:rPr>
        <w:t> </w:t>
      </w:r>
      <w:proofErr w:type="spellStart"/>
      <w:r w:rsidRPr="007A7D50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соматоскопическим</w:t>
      </w:r>
      <w:proofErr w:type="spellEnd"/>
      <w:r w:rsidRPr="007A7D50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показателям</w:t>
      </w:r>
      <w:r w:rsidRPr="007A7D50">
        <w:rPr>
          <w:rFonts w:eastAsia="Times New Roman" w:cs="Times New Roman"/>
          <w:color w:val="000000"/>
          <w:sz w:val="28"/>
          <w:lang w:eastAsia="ru-RU"/>
        </w:rPr>
        <w:t> </w:t>
      </w:r>
      <w:r w:rsidRPr="007A7D50">
        <w:rPr>
          <w:rFonts w:eastAsia="Times New Roman" w:cs="Times New Roman"/>
          <w:color w:val="000000"/>
          <w:sz w:val="28"/>
          <w:szCs w:val="28"/>
          <w:lang w:eastAsia="ru-RU"/>
        </w:rPr>
        <w:t>относят состояние кожных покровов и слизистых оболочек, степень жироотложения, характеристики опорно-двигательного аппарата (скелет, форма грудной клетки, позвоночника, ног и стоп), а также признака полового созревания (</w:t>
      </w:r>
      <w:proofErr w:type="spellStart"/>
      <w:r w:rsidRPr="007A7D50">
        <w:rPr>
          <w:rFonts w:eastAsia="Times New Roman" w:cs="Times New Roman"/>
          <w:color w:val="000000"/>
          <w:sz w:val="28"/>
          <w:szCs w:val="28"/>
          <w:lang w:eastAsia="ru-RU"/>
        </w:rPr>
        <w:t>оволосение</w:t>
      </w:r>
      <w:proofErr w:type="spellEnd"/>
      <w:r w:rsidRPr="007A7D5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подмышками и на лобке, развитие молочных желез у девушек, </w:t>
      </w:r>
      <w:proofErr w:type="spellStart"/>
      <w:r w:rsidRPr="007A7D50">
        <w:rPr>
          <w:rFonts w:eastAsia="Times New Roman" w:cs="Times New Roman"/>
          <w:color w:val="000000"/>
          <w:sz w:val="28"/>
          <w:szCs w:val="28"/>
          <w:lang w:eastAsia="ru-RU"/>
        </w:rPr>
        <w:t>оволосение</w:t>
      </w:r>
      <w:proofErr w:type="spellEnd"/>
      <w:r w:rsidRPr="007A7D5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на лице, развитие щитовидного хряща го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ртани, мутация голоса у юношей)</w:t>
      </w:r>
      <w:r w:rsidRPr="007A7D50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7A7D50" w:rsidRPr="007A7D50" w:rsidRDefault="007A7D50" w:rsidP="007A7D50">
      <w:pPr>
        <w:spacing w:after="0" w:line="449" w:lineRule="atLeast"/>
        <w:ind w:right="28" w:firstLine="709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7A7D50">
        <w:rPr>
          <w:rFonts w:eastAsia="Times New Roman" w:cs="Times New Roman"/>
          <w:color w:val="000000"/>
          <w:sz w:val="28"/>
          <w:szCs w:val="28"/>
          <w:lang w:eastAsia="ru-RU"/>
        </w:rPr>
        <w:t>Основными</w:t>
      </w:r>
      <w:r w:rsidRPr="007A7D50">
        <w:rPr>
          <w:rFonts w:eastAsia="Times New Roman" w:cs="Times New Roman"/>
          <w:i/>
          <w:iCs/>
          <w:color w:val="000000"/>
          <w:sz w:val="28"/>
          <w:lang w:eastAsia="ru-RU"/>
        </w:rPr>
        <w:t> </w:t>
      </w:r>
      <w:proofErr w:type="spellStart"/>
      <w:r w:rsidRPr="007A7D50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соматометрическими</w:t>
      </w:r>
      <w:proofErr w:type="spellEnd"/>
      <w:r w:rsidRPr="007A7D50">
        <w:rPr>
          <w:rFonts w:eastAsia="Times New Roman" w:cs="Times New Roman"/>
          <w:color w:val="000000"/>
          <w:sz w:val="28"/>
          <w:lang w:eastAsia="ru-RU"/>
        </w:rPr>
        <w:t> </w:t>
      </w:r>
      <w:r w:rsidRPr="007A7D50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показателями</w:t>
      </w:r>
      <w:r w:rsidRPr="007A7D50">
        <w:rPr>
          <w:rFonts w:eastAsia="Times New Roman" w:cs="Times New Roman"/>
          <w:i/>
          <w:iCs/>
          <w:color w:val="000000"/>
          <w:sz w:val="28"/>
          <w:lang w:eastAsia="ru-RU"/>
        </w:rPr>
        <w:t> </w:t>
      </w:r>
      <w:r w:rsidRPr="007A7D5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считают длину и массу тела, окружность грудной клетки и другие окружности (головы, плеча, бедра и т.п.), которые определяют на основании использования специальных </w:t>
      </w:r>
      <w:proofErr w:type="spellStart"/>
      <w:r w:rsidRPr="007A7D50">
        <w:rPr>
          <w:rFonts w:eastAsia="Times New Roman" w:cs="Times New Roman"/>
          <w:color w:val="000000"/>
          <w:sz w:val="28"/>
          <w:szCs w:val="28"/>
          <w:lang w:eastAsia="ru-RU"/>
        </w:rPr>
        <w:t>антпропометрических</w:t>
      </w:r>
      <w:proofErr w:type="spellEnd"/>
      <w:r w:rsidRPr="007A7D5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точек.</w:t>
      </w:r>
    </w:p>
    <w:p w:rsidR="007A7D50" w:rsidRPr="007A7D50" w:rsidRDefault="007A7D50" w:rsidP="007A7D50">
      <w:pPr>
        <w:spacing w:after="0" w:line="449" w:lineRule="atLeast"/>
        <w:ind w:right="28" w:firstLine="709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7A7D50">
        <w:rPr>
          <w:rFonts w:eastAsia="Times New Roman" w:cs="Times New Roman"/>
          <w:color w:val="000000"/>
          <w:sz w:val="28"/>
          <w:szCs w:val="28"/>
          <w:lang w:eastAsia="ru-RU"/>
        </w:rPr>
        <w:t>К</w:t>
      </w:r>
      <w:r w:rsidRPr="007A7D50">
        <w:rPr>
          <w:rFonts w:eastAsia="Times New Roman" w:cs="Times New Roman"/>
          <w:color w:val="000000"/>
          <w:sz w:val="28"/>
          <w:lang w:eastAsia="ru-RU"/>
        </w:rPr>
        <w:t> </w:t>
      </w:r>
      <w:proofErr w:type="spellStart"/>
      <w:r w:rsidRPr="007A7D50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физиометрическим</w:t>
      </w:r>
      <w:proofErr w:type="spellEnd"/>
      <w:r w:rsidRPr="007A7D50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показателям относятся</w:t>
      </w:r>
      <w:r w:rsidRPr="007A7D50">
        <w:rPr>
          <w:rFonts w:eastAsia="Times New Roman" w:cs="Times New Roman"/>
          <w:color w:val="000000"/>
          <w:sz w:val="28"/>
          <w:lang w:eastAsia="ru-RU"/>
        </w:rPr>
        <w:t> </w:t>
      </w:r>
      <w:r w:rsidRPr="007A7D50">
        <w:rPr>
          <w:rFonts w:eastAsia="Times New Roman" w:cs="Times New Roman"/>
          <w:color w:val="000000"/>
          <w:sz w:val="28"/>
          <w:szCs w:val="28"/>
          <w:lang w:eastAsia="ru-RU"/>
        </w:rPr>
        <w:t>мышечная сила кистей, жизненная емкость легких, становая сила и другие.</w:t>
      </w:r>
    </w:p>
    <w:p w:rsidR="003B229E" w:rsidRDefault="003B229E" w:rsidP="003B229E">
      <w:pPr>
        <w:pStyle w:val="a3"/>
        <w:ind w:firstLine="0"/>
        <w:jc w:val="center"/>
        <w:rPr>
          <w:b/>
        </w:rPr>
      </w:pPr>
    </w:p>
    <w:p w:rsidR="003B229E" w:rsidRDefault="00F34D71" w:rsidP="003B229E">
      <w:pPr>
        <w:pStyle w:val="a3"/>
        <w:ind w:firstLine="0"/>
        <w:jc w:val="center"/>
        <w:rPr>
          <w:b/>
        </w:rPr>
      </w:pPr>
      <w:r>
        <w:rPr>
          <w:b/>
        </w:rPr>
        <w:t>2.6</w:t>
      </w:r>
      <w:r w:rsidR="003B229E">
        <w:rPr>
          <w:b/>
        </w:rPr>
        <w:t>. Перечень нормативно-правовых и методических документов</w:t>
      </w:r>
    </w:p>
    <w:p w:rsidR="00704599" w:rsidRPr="00B544BA" w:rsidRDefault="00704599" w:rsidP="00704599">
      <w:pPr>
        <w:pStyle w:val="a3"/>
        <w:numPr>
          <w:ilvl w:val="0"/>
          <w:numId w:val="4"/>
        </w:numPr>
        <w:spacing w:line="240" w:lineRule="auto"/>
        <w:jc w:val="left"/>
      </w:pPr>
      <w:r w:rsidRPr="00B544BA">
        <w:t>Федеральный закон «Об образовании в Российской Федерации» от 29 декабря 2012 г. № 273-ФЗ</w:t>
      </w:r>
    </w:p>
    <w:p w:rsidR="00704599" w:rsidRPr="00B544BA" w:rsidRDefault="00704599" w:rsidP="00704599">
      <w:pPr>
        <w:pStyle w:val="a3"/>
        <w:numPr>
          <w:ilvl w:val="0"/>
          <w:numId w:val="4"/>
        </w:numPr>
        <w:spacing w:line="240" w:lineRule="auto"/>
        <w:jc w:val="left"/>
      </w:pPr>
      <w:r w:rsidRPr="00B544BA">
        <w:t>Приказ Министерства образования и науки Российской Федерации от 17 октября 2013 г. N 1155 г. Москва "Об утверждении федерального государственного образовательного стандарта дошкольного образования".</w:t>
      </w:r>
    </w:p>
    <w:p w:rsidR="00704599" w:rsidRDefault="00704599" w:rsidP="00704599">
      <w:pPr>
        <w:pStyle w:val="a3"/>
        <w:numPr>
          <w:ilvl w:val="0"/>
          <w:numId w:val="4"/>
        </w:numPr>
        <w:spacing w:line="240" w:lineRule="auto"/>
        <w:jc w:val="left"/>
      </w:pPr>
      <w:r w:rsidRPr="00B544BA">
        <w:t>Областной закон Ростовской области от 14.11.2013 № 26-ЗС «Об образовании в Ростовской области»;</w:t>
      </w:r>
    </w:p>
    <w:p w:rsidR="00704599" w:rsidRDefault="00704599" w:rsidP="00704599">
      <w:pPr>
        <w:pStyle w:val="a3"/>
        <w:numPr>
          <w:ilvl w:val="0"/>
          <w:numId w:val="4"/>
        </w:numPr>
        <w:spacing w:line="240" w:lineRule="auto"/>
        <w:jc w:val="left"/>
      </w:pPr>
      <w:r>
        <w:t>Санитарно-эпидемиологические требования к устройству, содержанию и организации режима работы дошкольных образовательных организаций СанПиН 2.4.1.3049-13;</w:t>
      </w:r>
    </w:p>
    <w:p w:rsidR="00704599" w:rsidRDefault="00704599" w:rsidP="00704599">
      <w:pPr>
        <w:pStyle w:val="a3"/>
        <w:numPr>
          <w:ilvl w:val="0"/>
          <w:numId w:val="4"/>
        </w:numPr>
        <w:spacing w:line="240" w:lineRule="auto"/>
        <w:jc w:val="left"/>
      </w:pPr>
      <w:r>
        <w:lastRenderedPageBreak/>
        <w:t>Устав МБДОУ детского сада № 54;</w:t>
      </w:r>
    </w:p>
    <w:p w:rsidR="00704599" w:rsidRDefault="00704599" w:rsidP="00704599">
      <w:pPr>
        <w:pStyle w:val="a3"/>
        <w:numPr>
          <w:ilvl w:val="0"/>
          <w:numId w:val="4"/>
        </w:numPr>
        <w:spacing w:line="240" w:lineRule="auto"/>
        <w:jc w:val="left"/>
      </w:pPr>
      <w:r>
        <w:t xml:space="preserve">Основная образовательная программа МБДОУ детского сада № 54 на 2017-2022 </w:t>
      </w:r>
      <w:proofErr w:type="spellStart"/>
      <w:r>
        <w:t>г.</w:t>
      </w:r>
      <w:proofErr w:type="gramStart"/>
      <w:r>
        <w:t>г</w:t>
      </w:r>
      <w:proofErr w:type="spellEnd"/>
      <w:proofErr w:type="gramEnd"/>
      <w:r>
        <w:t>.;</w:t>
      </w:r>
    </w:p>
    <w:p w:rsidR="00704599" w:rsidRPr="00B544BA" w:rsidRDefault="00704599" w:rsidP="00D3585C">
      <w:pPr>
        <w:pStyle w:val="a3"/>
        <w:numPr>
          <w:ilvl w:val="0"/>
          <w:numId w:val="4"/>
        </w:numPr>
        <w:spacing w:line="240" w:lineRule="auto"/>
        <w:jc w:val="left"/>
      </w:pPr>
      <w:r>
        <w:t xml:space="preserve">Программа оздоровления детей в группах оздоровительной направленности «Здоровые дети» МБДОУ детского сада № 54 на 2017-2020 </w:t>
      </w:r>
      <w:proofErr w:type="spellStart"/>
      <w:r>
        <w:t>г.</w:t>
      </w:r>
      <w:proofErr w:type="gramStart"/>
      <w:r>
        <w:t>г</w:t>
      </w:r>
      <w:proofErr w:type="spellEnd"/>
      <w:proofErr w:type="gramEnd"/>
      <w:r>
        <w:t>.;</w:t>
      </w:r>
    </w:p>
    <w:p w:rsidR="003B229E" w:rsidRDefault="003B229E" w:rsidP="003B229E">
      <w:pPr>
        <w:pStyle w:val="a3"/>
        <w:ind w:firstLine="0"/>
        <w:jc w:val="center"/>
        <w:rPr>
          <w:b/>
        </w:rPr>
      </w:pPr>
    </w:p>
    <w:p w:rsidR="003B229E" w:rsidRDefault="00F34D71" w:rsidP="003B229E">
      <w:pPr>
        <w:pStyle w:val="a3"/>
        <w:ind w:firstLine="0"/>
        <w:jc w:val="center"/>
        <w:rPr>
          <w:b/>
        </w:rPr>
      </w:pPr>
      <w:r>
        <w:rPr>
          <w:b/>
        </w:rPr>
        <w:t>2.7</w:t>
      </w:r>
      <w:r w:rsidR="003B229E">
        <w:rPr>
          <w:b/>
        </w:rPr>
        <w:t>. Перечень литературных источников</w:t>
      </w:r>
    </w:p>
    <w:p w:rsidR="003B229E" w:rsidRDefault="003B229E" w:rsidP="003B229E">
      <w:pPr>
        <w:pStyle w:val="a3"/>
      </w:pPr>
      <w:r>
        <w:t xml:space="preserve">1. Николаева Е.И., Федорук В.И., </w:t>
      </w:r>
      <w:proofErr w:type="spellStart"/>
      <w:r>
        <w:t>Захарина</w:t>
      </w:r>
      <w:proofErr w:type="spellEnd"/>
      <w:r>
        <w:t xml:space="preserve"> Е.Ю., «</w:t>
      </w:r>
      <w:proofErr w:type="spellStart"/>
      <w:r>
        <w:t>Здоровьесбережение</w:t>
      </w:r>
      <w:proofErr w:type="spellEnd"/>
      <w:r>
        <w:t xml:space="preserve"> и </w:t>
      </w:r>
      <w:proofErr w:type="spellStart"/>
      <w:r>
        <w:t>здоровьеформирование</w:t>
      </w:r>
      <w:proofErr w:type="spellEnd"/>
      <w:r>
        <w:t xml:space="preserve"> в условиях детского сада», 2014г.;</w:t>
      </w:r>
    </w:p>
    <w:p w:rsidR="00453BD6" w:rsidRDefault="00453BD6" w:rsidP="00453BD6">
      <w:pPr>
        <w:pStyle w:val="a3"/>
      </w:pPr>
      <w:r>
        <w:t>2.Аверина И.Е. Физкультурные минутки в детском саду. Практическое пособие / И.Е. Аверина. – М.: Айрис-пресс, 2009. – 112 с.</w:t>
      </w:r>
    </w:p>
    <w:p w:rsidR="00453BD6" w:rsidRDefault="00453BD6" w:rsidP="00453BD6">
      <w:pPr>
        <w:pStyle w:val="a3"/>
      </w:pPr>
      <w:r>
        <w:t xml:space="preserve">3. </w:t>
      </w:r>
      <w:proofErr w:type="spellStart"/>
      <w:r>
        <w:t>Гаврючина</w:t>
      </w:r>
      <w:proofErr w:type="spellEnd"/>
      <w:r>
        <w:t xml:space="preserve">. Л.В </w:t>
      </w:r>
      <w:proofErr w:type="spellStart"/>
      <w:r>
        <w:t>Здоровьесберегающие</w:t>
      </w:r>
      <w:proofErr w:type="spellEnd"/>
      <w:r>
        <w:t xml:space="preserve"> технологии в ДОУ: Методическое пособие</w:t>
      </w:r>
      <w:proofErr w:type="gramStart"/>
      <w:r>
        <w:t>.-</w:t>
      </w:r>
      <w:proofErr w:type="gramEnd"/>
      <w:r>
        <w:t>М.: ТЦ Сфера, 2008. -160 с. (Здоровый малыш)</w:t>
      </w:r>
    </w:p>
    <w:p w:rsidR="00453BD6" w:rsidRDefault="00453BD6" w:rsidP="00453BD6">
      <w:pPr>
        <w:pStyle w:val="a3"/>
      </w:pPr>
      <w:r>
        <w:t xml:space="preserve">4. Горбатенко О.Ф., </w:t>
      </w:r>
      <w:proofErr w:type="spellStart"/>
      <w:r>
        <w:t>Кадраильская</w:t>
      </w:r>
      <w:proofErr w:type="spellEnd"/>
      <w:r>
        <w:t xml:space="preserve"> Т.А., Попова Г.П. Физкультурно-оздоровительная работа. - Волгоград: Учитель, 2007 .</w:t>
      </w:r>
    </w:p>
    <w:p w:rsidR="00453BD6" w:rsidRDefault="00453BD6" w:rsidP="00453BD6">
      <w:pPr>
        <w:pStyle w:val="a3"/>
      </w:pPr>
      <w:r>
        <w:t>5.Карепова Т.Г. Формирование здорового образа жизни у дошкольников.- Волгоград: Учитель, 2009 .</w:t>
      </w:r>
    </w:p>
    <w:p w:rsidR="00453BD6" w:rsidRDefault="00453BD6" w:rsidP="00453BD6">
      <w:pPr>
        <w:pStyle w:val="a3"/>
      </w:pPr>
      <w:r>
        <w:t xml:space="preserve">6.Крылова Н.И. </w:t>
      </w:r>
      <w:proofErr w:type="spellStart"/>
      <w:r>
        <w:t>Здоровьесберегающее</w:t>
      </w:r>
      <w:proofErr w:type="spellEnd"/>
      <w:r>
        <w:t xml:space="preserve"> пространство в ДОУ. – Волгоград: Учитель, 2008.</w:t>
      </w:r>
    </w:p>
    <w:p w:rsidR="00453BD6" w:rsidRDefault="00453BD6" w:rsidP="00453BD6">
      <w:pPr>
        <w:pStyle w:val="a3"/>
      </w:pPr>
      <w:r>
        <w:t>7.Новикова И.М. Формирование представлений о здоровом образе жизни у дошкольников. Пособие для педагогов дошкольных учреждений. – М.: МОЗАИКА - СИНТЕЗ, 2010.</w:t>
      </w:r>
    </w:p>
    <w:p w:rsidR="00453BD6" w:rsidRDefault="00453BD6" w:rsidP="00453BD6">
      <w:pPr>
        <w:pStyle w:val="a3"/>
      </w:pPr>
      <w:r>
        <w:t xml:space="preserve">8.Павлова М.А., </w:t>
      </w:r>
      <w:proofErr w:type="spellStart"/>
      <w:r>
        <w:t>Лысогорская</w:t>
      </w:r>
      <w:proofErr w:type="spellEnd"/>
      <w:r>
        <w:t xml:space="preserve"> М.В. </w:t>
      </w:r>
      <w:proofErr w:type="spellStart"/>
      <w:r>
        <w:t>Здоровьесберегающая</w:t>
      </w:r>
      <w:proofErr w:type="spellEnd"/>
      <w:r>
        <w:t xml:space="preserve"> система ДОУ. - Волгоград: Учитель, 2009</w:t>
      </w:r>
    </w:p>
    <w:p w:rsidR="00D3585C" w:rsidRPr="003B229E" w:rsidRDefault="00453BD6" w:rsidP="00453BD6">
      <w:pPr>
        <w:pStyle w:val="a3"/>
      </w:pPr>
      <w:r>
        <w:t>9.Тарасова Т.А., Власова Л.С. Я и мое здоровье. - М.: Школьная Пресса, 2008.</w:t>
      </w:r>
    </w:p>
    <w:sectPr w:rsidR="00D3585C" w:rsidRPr="003B229E" w:rsidSect="003B5467">
      <w:footerReference w:type="default" r:id="rId26"/>
      <w:pgSz w:w="11906" w:h="16838"/>
      <w:pgMar w:top="1134" w:right="850" w:bottom="1134" w:left="1701" w:header="708" w:footer="708" w:gutter="0"/>
      <w:pgBorders w:display="not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AEF" w:rsidRDefault="00632AEF" w:rsidP="003834DB">
      <w:pPr>
        <w:spacing w:after="0"/>
      </w:pPr>
      <w:r>
        <w:separator/>
      </w:r>
    </w:p>
  </w:endnote>
  <w:endnote w:type="continuationSeparator" w:id="0">
    <w:p w:rsidR="00632AEF" w:rsidRDefault="00632AEF" w:rsidP="003834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5004"/>
      <w:docPartObj>
        <w:docPartGallery w:val="Page Numbers (Bottom of Page)"/>
        <w:docPartUnique/>
      </w:docPartObj>
    </w:sdtPr>
    <w:sdtEndPr/>
    <w:sdtContent>
      <w:p w:rsidR="004F3CF6" w:rsidRDefault="004F3CF6">
        <w:pPr>
          <w:pStyle w:val="aa"/>
          <w:jc w:val="right"/>
        </w:pPr>
        <w:r w:rsidRPr="003834DB">
          <w:rPr>
            <w:rFonts w:cs="Times New Roman"/>
            <w:szCs w:val="24"/>
          </w:rPr>
          <w:fldChar w:fldCharType="begin"/>
        </w:r>
        <w:r w:rsidRPr="003834DB">
          <w:rPr>
            <w:rFonts w:cs="Times New Roman"/>
            <w:szCs w:val="24"/>
          </w:rPr>
          <w:instrText xml:space="preserve"> PAGE   \* MERGEFORMAT </w:instrText>
        </w:r>
        <w:r w:rsidRPr="003834DB">
          <w:rPr>
            <w:rFonts w:cs="Times New Roman"/>
            <w:szCs w:val="24"/>
          </w:rPr>
          <w:fldChar w:fldCharType="separate"/>
        </w:r>
        <w:r w:rsidR="006626E5">
          <w:rPr>
            <w:rFonts w:cs="Times New Roman"/>
            <w:noProof/>
            <w:szCs w:val="24"/>
          </w:rPr>
          <w:t>23</w:t>
        </w:r>
        <w:r w:rsidRPr="003834DB">
          <w:rPr>
            <w:rFonts w:cs="Times New Roman"/>
            <w:szCs w:val="24"/>
          </w:rPr>
          <w:fldChar w:fldCharType="end"/>
        </w:r>
      </w:p>
    </w:sdtContent>
  </w:sdt>
  <w:p w:rsidR="004F3CF6" w:rsidRDefault="004F3CF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AEF" w:rsidRDefault="00632AEF" w:rsidP="003834DB">
      <w:pPr>
        <w:spacing w:after="0"/>
      </w:pPr>
      <w:r>
        <w:separator/>
      </w:r>
    </w:p>
  </w:footnote>
  <w:footnote w:type="continuationSeparator" w:id="0">
    <w:p w:rsidR="00632AEF" w:rsidRDefault="00632AEF" w:rsidP="003834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447CE"/>
    <w:multiLevelType w:val="hybridMultilevel"/>
    <w:tmpl w:val="EB06D96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DCA2EE24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191F6001"/>
    <w:multiLevelType w:val="multilevel"/>
    <w:tmpl w:val="AB4856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F8861BE"/>
    <w:multiLevelType w:val="hybridMultilevel"/>
    <w:tmpl w:val="A3F2E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61680"/>
    <w:multiLevelType w:val="hybridMultilevel"/>
    <w:tmpl w:val="A0C8C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2A307F"/>
    <w:multiLevelType w:val="hybridMultilevel"/>
    <w:tmpl w:val="945862AC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>
    <w:nsid w:val="38240E2C"/>
    <w:multiLevelType w:val="hybridMultilevel"/>
    <w:tmpl w:val="9CCAA256"/>
    <w:lvl w:ilvl="0" w:tplc="29CCB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CCBEC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3B2227"/>
    <w:multiLevelType w:val="hybridMultilevel"/>
    <w:tmpl w:val="D488FCAE"/>
    <w:lvl w:ilvl="0" w:tplc="29CCB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CCBEC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1C022C"/>
    <w:multiLevelType w:val="hybridMultilevel"/>
    <w:tmpl w:val="B898527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5AC7C00"/>
    <w:multiLevelType w:val="hybridMultilevel"/>
    <w:tmpl w:val="C540A67E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>
    <w:nsid w:val="5BB448F1"/>
    <w:multiLevelType w:val="hybridMultilevel"/>
    <w:tmpl w:val="603C7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862781"/>
    <w:multiLevelType w:val="hybridMultilevel"/>
    <w:tmpl w:val="50206F96"/>
    <w:lvl w:ilvl="0" w:tplc="29CCBEC6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">
    <w:nsid w:val="79700A3A"/>
    <w:multiLevelType w:val="hybridMultilevel"/>
    <w:tmpl w:val="ABA43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11"/>
  </w:num>
  <w:num w:numId="5">
    <w:abstractNumId w:val="8"/>
  </w:num>
  <w:num w:numId="6">
    <w:abstractNumId w:val="7"/>
  </w:num>
  <w:num w:numId="7">
    <w:abstractNumId w:val="5"/>
  </w:num>
  <w:num w:numId="8">
    <w:abstractNumId w:val="6"/>
  </w:num>
  <w:num w:numId="9">
    <w:abstractNumId w:val="10"/>
  </w:num>
  <w:num w:numId="10">
    <w:abstractNumId w:val="3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092F"/>
    <w:rsid w:val="00033109"/>
    <w:rsid w:val="000B4B3E"/>
    <w:rsid w:val="000C7DAD"/>
    <w:rsid w:val="000D01D4"/>
    <w:rsid w:val="000E53BB"/>
    <w:rsid w:val="001842E6"/>
    <w:rsid w:val="001856AB"/>
    <w:rsid w:val="001D7CD8"/>
    <w:rsid w:val="001E708F"/>
    <w:rsid w:val="001F0EC9"/>
    <w:rsid w:val="001F7BAA"/>
    <w:rsid w:val="00206E91"/>
    <w:rsid w:val="00287A34"/>
    <w:rsid w:val="002A40CC"/>
    <w:rsid w:val="002B64DE"/>
    <w:rsid w:val="002C4D4D"/>
    <w:rsid w:val="002D24C4"/>
    <w:rsid w:val="002F1CCE"/>
    <w:rsid w:val="00316EDB"/>
    <w:rsid w:val="00320E8D"/>
    <w:rsid w:val="00352565"/>
    <w:rsid w:val="003673D0"/>
    <w:rsid w:val="003834DB"/>
    <w:rsid w:val="00383E7F"/>
    <w:rsid w:val="003A16C5"/>
    <w:rsid w:val="003B229E"/>
    <w:rsid w:val="003B5467"/>
    <w:rsid w:val="003E1726"/>
    <w:rsid w:val="00404495"/>
    <w:rsid w:val="00443360"/>
    <w:rsid w:val="00453BD6"/>
    <w:rsid w:val="004C183A"/>
    <w:rsid w:val="004F3CF6"/>
    <w:rsid w:val="004F56BF"/>
    <w:rsid w:val="00522C66"/>
    <w:rsid w:val="005522EE"/>
    <w:rsid w:val="005C3B0A"/>
    <w:rsid w:val="005C45E2"/>
    <w:rsid w:val="005D0D3F"/>
    <w:rsid w:val="005E1071"/>
    <w:rsid w:val="00626D42"/>
    <w:rsid w:val="006316B1"/>
    <w:rsid w:val="00632AEF"/>
    <w:rsid w:val="00653B9A"/>
    <w:rsid w:val="006626E5"/>
    <w:rsid w:val="00662DFA"/>
    <w:rsid w:val="00664F11"/>
    <w:rsid w:val="00696E35"/>
    <w:rsid w:val="006B6643"/>
    <w:rsid w:val="006C319C"/>
    <w:rsid w:val="006D12AF"/>
    <w:rsid w:val="006E29BC"/>
    <w:rsid w:val="006E4029"/>
    <w:rsid w:val="006F2B53"/>
    <w:rsid w:val="006F72EE"/>
    <w:rsid w:val="00704599"/>
    <w:rsid w:val="00707AA7"/>
    <w:rsid w:val="00717980"/>
    <w:rsid w:val="00721408"/>
    <w:rsid w:val="00727749"/>
    <w:rsid w:val="00742EF7"/>
    <w:rsid w:val="00751FB9"/>
    <w:rsid w:val="00760FDC"/>
    <w:rsid w:val="00762611"/>
    <w:rsid w:val="0076512C"/>
    <w:rsid w:val="0078068F"/>
    <w:rsid w:val="007A6533"/>
    <w:rsid w:val="007A7D50"/>
    <w:rsid w:val="007B4EF3"/>
    <w:rsid w:val="007D5088"/>
    <w:rsid w:val="0082479C"/>
    <w:rsid w:val="008F142D"/>
    <w:rsid w:val="00911166"/>
    <w:rsid w:val="00922770"/>
    <w:rsid w:val="00923B36"/>
    <w:rsid w:val="00927711"/>
    <w:rsid w:val="00952ADD"/>
    <w:rsid w:val="0096172E"/>
    <w:rsid w:val="009B6EE8"/>
    <w:rsid w:val="009D2590"/>
    <w:rsid w:val="009E724A"/>
    <w:rsid w:val="009F1F39"/>
    <w:rsid w:val="00A12C53"/>
    <w:rsid w:val="00A217F4"/>
    <w:rsid w:val="00A3767D"/>
    <w:rsid w:val="00A37A8B"/>
    <w:rsid w:val="00A7486A"/>
    <w:rsid w:val="00A93BCE"/>
    <w:rsid w:val="00AA484F"/>
    <w:rsid w:val="00AA7376"/>
    <w:rsid w:val="00AB495A"/>
    <w:rsid w:val="00AC59E0"/>
    <w:rsid w:val="00AC735A"/>
    <w:rsid w:val="00AD092F"/>
    <w:rsid w:val="00AD1DCA"/>
    <w:rsid w:val="00AE2183"/>
    <w:rsid w:val="00AE60DB"/>
    <w:rsid w:val="00B35766"/>
    <w:rsid w:val="00B54FD2"/>
    <w:rsid w:val="00B857E0"/>
    <w:rsid w:val="00BC67A5"/>
    <w:rsid w:val="00C5006D"/>
    <w:rsid w:val="00C950C9"/>
    <w:rsid w:val="00C95927"/>
    <w:rsid w:val="00CE241D"/>
    <w:rsid w:val="00D02459"/>
    <w:rsid w:val="00D056CD"/>
    <w:rsid w:val="00D22829"/>
    <w:rsid w:val="00D332CF"/>
    <w:rsid w:val="00D3541E"/>
    <w:rsid w:val="00D3585C"/>
    <w:rsid w:val="00D913D1"/>
    <w:rsid w:val="00DB1528"/>
    <w:rsid w:val="00DE6E22"/>
    <w:rsid w:val="00E10EF2"/>
    <w:rsid w:val="00E16340"/>
    <w:rsid w:val="00E25DD2"/>
    <w:rsid w:val="00E711F2"/>
    <w:rsid w:val="00E84A4C"/>
    <w:rsid w:val="00EE1925"/>
    <w:rsid w:val="00F10AA2"/>
    <w:rsid w:val="00F34D71"/>
    <w:rsid w:val="00F369E7"/>
    <w:rsid w:val="00F56717"/>
    <w:rsid w:val="00F57097"/>
    <w:rsid w:val="00F920E0"/>
    <w:rsid w:val="00FB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340"/>
    <w:pPr>
      <w:spacing w:after="80"/>
      <w:ind w:firstLine="0"/>
      <w:jc w:val="left"/>
    </w:pPr>
    <w:rPr>
      <w:rFonts w:ascii="Times New Roman" w:hAnsi="Times New Roman"/>
      <w:sz w:val="24"/>
    </w:rPr>
  </w:style>
  <w:style w:type="paragraph" w:styleId="2">
    <w:name w:val="heading 2"/>
    <w:basedOn w:val="a"/>
    <w:link w:val="20"/>
    <w:uiPriority w:val="9"/>
    <w:qFormat/>
    <w:rsid w:val="00443360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D092F"/>
    <w:pPr>
      <w:spacing w:line="360" w:lineRule="auto"/>
    </w:pPr>
    <w:rPr>
      <w:rFonts w:ascii="Times New Roman" w:hAnsi="Times New Roman"/>
      <w:sz w:val="28"/>
    </w:rPr>
  </w:style>
  <w:style w:type="character" w:customStyle="1" w:styleId="a4">
    <w:name w:val="Без интервала Знак"/>
    <w:basedOn w:val="a0"/>
    <w:link w:val="a3"/>
    <w:uiPriority w:val="1"/>
    <w:rsid w:val="00AD092F"/>
    <w:rPr>
      <w:rFonts w:ascii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AD09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092F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6D12AF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3834DB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834DB"/>
  </w:style>
  <w:style w:type="paragraph" w:styleId="aa">
    <w:name w:val="footer"/>
    <w:basedOn w:val="a"/>
    <w:link w:val="ab"/>
    <w:uiPriority w:val="99"/>
    <w:unhideWhenUsed/>
    <w:rsid w:val="003834DB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3834DB"/>
  </w:style>
  <w:style w:type="table" w:styleId="ac">
    <w:name w:val="Table Grid"/>
    <w:basedOn w:val="a1"/>
    <w:uiPriority w:val="39"/>
    <w:rsid w:val="00E163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B64B6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3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Normal (Web)"/>
    <w:basedOn w:val="a"/>
    <w:uiPriority w:val="99"/>
    <w:semiHidden/>
    <w:unhideWhenUsed/>
    <w:rsid w:val="0044336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styleId="1-2">
    <w:name w:val="Medium Shading 1 Accent 2"/>
    <w:basedOn w:val="a1"/>
    <w:uiPriority w:val="63"/>
    <w:rsid w:val="00404495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1"/>
    <w:uiPriority w:val="63"/>
    <w:rsid w:val="00522C66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e">
    <w:name w:val="List Paragraph"/>
    <w:basedOn w:val="a"/>
    <w:uiPriority w:val="34"/>
    <w:qFormat/>
    <w:rsid w:val="00751FB9"/>
    <w:pPr>
      <w:spacing w:after="200" w:line="276" w:lineRule="auto"/>
      <w:ind w:left="720"/>
      <w:contextualSpacing/>
    </w:pPr>
  </w:style>
  <w:style w:type="table" w:styleId="1-4">
    <w:name w:val="Medium Shading 1 Accent 4"/>
    <w:basedOn w:val="a1"/>
    <w:uiPriority w:val="63"/>
    <w:rsid w:val="00C950C9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a0"/>
    <w:rsid w:val="00F10A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diagramLayout" Target="diagrams/layout3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24" Type="http://schemas.microsoft.com/office/2007/relationships/diagramDrawing" Target="diagrams/drawing3.xml"/><Relationship Id="rId5" Type="http://schemas.openxmlformats.org/officeDocument/2006/relationships/settings" Target="setting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28" Type="http://schemas.openxmlformats.org/officeDocument/2006/relationships/theme" Target="theme/theme1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07/relationships/diagramDrawing" Target="diagrams/drawing1.xml"/><Relationship Id="rId22" Type="http://schemas.openxmlformats.org/officeDocument/2006/relationships/diagramQuickStyle" Target="diagrams/quickStyle3.xm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F994ED3-41FD-4064-9CE2-136D01F485AD}" type="doc">
      <dgm:prSet loTypeId="urn:microsoft.com/office/officeart/2005/8/layout/hierarchy4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A071674B-5438-40EF-8532-F7DA640B59F5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 ознакомление с теоретическими основами </a:t>
          </a:r>
        </a:p>
      </dgm:t>
    </dgm:pt>
    <dgm:pt modelId="{3C8BAF53-E20E-4BEC-AB30-6E0DB9A429E0}" type="parTrans" cxnId="{B06428FC-ADE0-41DB-8B13-7A46760B5070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D3EFCE76-EBE6-4E94-A8D7-931BD86C86DC}" type="sibTrans" cxnId="{B06428FC-ADE0-41DB-8B13-7A46760B5070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E6A0EE24-3D78-47B3-8241-F0A9ED2BE61E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определение оздоровительной направленности    </a:t>
          </a:r>
        </a:p>
      </dgm:t>
    </dgm:pt>
    <dgm:pt modelId="{5FC60CCF-7C2E-4D71-8DD6-93337119D0E3}" type="parTrans" cxnId="{3E9C0CA8-7C79-4B07-9A5C-F702EA9FCB0C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02D9DF56-7978-4091-A571-1D912390B35F}" type="sibTrans" cxnId="{3E9C0CA8-7C79-4B07-9A5C-F702EA9FCB0C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1FB77669-6BFC-4906-B746-CCC7CC00C3D9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изучение мнения родителей и получение семейной поддержки</a:t>
          </a:r>
        </a:p>
      </dgm:t>
    </dgm:pt>
    <dgm:pt modelId="{C5310D3A-7321-4897-A8E1-8AF960C1839E}" type="parTrans" cxnId="{0A350BBC-1989-4DB7-816E-074719CB5745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867C5ED3-AE2C-4E25-888F-C4DCE47B8E5B}" type="sibTrans" cxnId="{0A350BBC-1989-4DB7-816E-074719CB5745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FCDCABBC-E0FA-4BE1-A7F7-2E13F5854054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создание условий</a:t>
          </a:r>
        </a:p>
      </dgm:t>
    </dgm:pt>
    <dgm:pt modelId="{E11480C4-B7BC-419C-9B97-AB12C0E90C40}" type="parTrans" cxnId="{4DA9D28B-9474-4B2A-82B9-537BA8A05CD9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0E244119-42B1-4A68-842B-A4DEFF14C1BA}" type="sibTrans" cxnId="{4DA9D28B-9474-4B2A-82B9-537BA8A05CD9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B1831A2E-3441-48A2-A877-49475623F539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педагогическая психолго-медицинская оценка эффективности и прогноз результативности</a:t>
          </a:r>
        </a:p>
      </dgm:t>
    </dgm:pt>
    <dgm:pt modelId="{526ECD71-2383-4537-A1A7-5991B6DAB7C8}" type="parTrans" cxnId="{80EBE6B5-F60E-4279-B802-8258FAE1F838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576D4E9F-5623-4D59-9A22-69919883DE6D}" type="sibTrans" cxnId="{80EBE6B5-F60E-4279-B802-8258FAE1F838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D55203B6-CA74-4DA1-81C8-43ECB8492418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включение методики  в процесс</a:t>
          </a:r>
        </a:p>
      </dgm:t>
    </dgm:pt>
    <dgm:pt modelId="{6AE1F6BB-985A-4595-ABE5-FE5A29BAB3E9}" type="parTrans" cxnId="{F263BC2B-D1DD-4709-9A9B-B49BFD7835E2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EBF3BBE6-A0CA-4A45-B8AE-66E923C3C237}" type="sibTrans" cxnId="{F263BC2B-D1DD-4709-9A9B-B49BFD7835E2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5540DA92-FD77-4A3C-BBFC-2BB10FC360BC}" type="pres">
      <dgm:prSet presAssocID="{DF994ED3-41FD-4064-9CE2-136D01F485AD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9E55B8E4-4DF3-42C2-AD48-C7BE78A8C12F}" type="pres">
      <dgm:prSet presAssocID="{A071674B-5438-40EF-8532-F7DA640B59F5}" presName="vertOne" presStyleCnt="0"/>
      <dgm:spPr/>
      <dgm:t>
        <a:bodyPr/>
        <a:lstStyle/>
        <a:p>
          <a:endParaRPr lang="ru-RU"/>
        </a:p>
      </dgm:t>
    </dgm:pt>
    <dgm:pt modelId="{BAE49DDD-BEA6-4C24-929C-D6EFF258B6A1}" type="pres">
      <dgm:prSet presAssocID="{A071674B-5438-40EF-8532-F7DA640B59F5}" presName="txOne" presStyleLbl="node0" presStyleIdx="0" presStyleCnt="1" custScaleY="42206" custLinFactNeighborX="3647" custLinFactNeighborY="-156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724EB2C-2276-4890-B6FA-2D2F3A5CE3D6}" type="pres">
      <dgm:prSet presAssocID="{A071674B-5438-40EF-8532-F7DA640B59F5}" presName="parTransOne" presStyleCnt="0"/>
      <dgm:spPr/>
      <dgm:t>
        <a:bodyPr/>
        <a:lstStyle/>
        <a:p>
          <a:endParaRPr lang="ru-RU"/>
        </a:p>
      </dgm:t>
    </dgm:pt>
    <dgm:pt modelId="{A273B389-A195-4BF8-B8BC-901F55D6D0C2}" type="pres">
      <dgm:prSet presAssocID="{A071674B-5438-40EF-8532-F7DA640B59F5}" presName="horzOne" presStyleCnt="0"/>
      <dgm:spPr/>
      <dgm:t>
        <a:bodyPr/>
        <a:lstStyle/>
        <a:p>
          <a:endParaRPr lang="ru-RU"/>
        </a:p>
      </dgm:t>
    </dgm:pt>
    <dgm:pt modelId="{492AAE15-8A20-43CE-847F-62D622DF7F7D}" type="pres">
      <dgm:prSet presAssocID="{E6A0EE24-3D78-47B3-8241-F0A9ED2BE61E}" presName="vertTwo" presStyleCnt="0"/>
      <dgm:spPr/>
      <dgm:t>
        <a:bodyPr/>
        <a:lstStyle/>
        <a:p>
          <a:endParaRPr lang="ru-RU"/>
        </a:p>
      </dgm:t>
    </dgm:pt>
    <dgm:pt modelId="{055676DE-6CD1-48DE-B86A-1B6C9FA99022}" type="pres">
      <dgm:prSet presAssocID="{E6A0EE24-3D78-47B3-8241-F0A9ED2BE61E}" presName="txTwo" presStyleLbl="node2" presStyleIdx="0" presStyleCnt="2" custScaleY="50630" custLinFactNeighborX="451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F4DCD42-5B63-4215-BCDB-88799F31B6DE}" type="pres">
      <dgm:prSet presAssocID="{E6A0EE24-3D78-47B3-8241-F0A9ED2BE61E}" presName="parTransTwo" presStyleCnt="0"/>
      <dgm:spPr/>
      <dgm:t>
        <a:bodyPr/>
        <a:lstStyle/>
        <a:p>
          <a:endParaRPr lang="ru-RU"/>
        </a:p>
      </dgm:t>
    </dgm:pt>
    <dgm:pt modelId="{472EF44F-3693-4824-8480-E2E4269EFBE4}" type="pres">
      <dgm:prSet presAssocID="{E6A0EE24-3D78-47B3-8241-F0A9ED2BE61E}" presName="horzTwo" presStyleCnt="0"/>
      <dgm:spPr/>
      <dgm:t>
        <a:bodyPr/>
        <a:lstStyle/>
        <a:p>
          <a:endParaRPr lang="ru-RU"/>
        </a:p>
      </dgm:t>
    </dgm:pt>
    <dgm:pt modelId="{8D84C807-F840-4AB1-8CA1-B897714B920E}" type="pres">
      <dgm:prSet presAssocID="{1FB77669-6BFC-4906-B746-CCC7CC00C3D9}" presName="vertThree" presStyleCnt="0"/>
      <dgm:spPr/>
      <dgm:t>
        <a:bodyPr/>
        <a:lstStyle/>
        <a:p>
          <a:endParaRPr lang="ru-RU"/>
        </a:p>
      </dgm:t>
    </dgm:pt>
    <dgm:pt modelId="{CAE3B245-A48E-4B98-9A8F-D88A1E67CBE6}" type="pres">
      <dgm:prSet presAssocID="{1FB77669-6BFC-4906-B746-CCC7CC00C3D9}" presName="txThree" presStyleLbl="node3" presStyleIdx="0" presStyleCnt="3" custScaleY="58436" custLinFactNeighborX="-341" custLinFactNeighborY="58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2BC0997-F99B-4DEC-AC6D-F4CB9B7BCE42}" type="pres">
      <dgm:prSet presAssocID="{1FB77669-6BFC-4906-B746-CCC7CC00C3D9}" presName="horzThree" presStyleCnt="0"/>
      <dgm:spPr/>
      <dgm:t>
        <a:bodyPr/>
        <a:lstStyle/>
        <a:p>
          <a:endParaRPr lang="ru-RU"/>
        </a:p>
      </dgm:t>
    </dgm:pt>
    <dgm:pt modelId="{2B63D5D2-A4E7-4F17-AE51-C0772071EE8A}" type="pres">
      <dgm:prSet presAssocID="{867C5ED3-AE2C-4E25-888F-C4DCE47B8E5B}" presName="sibSpaceThree" presStyleCnt="0"/>
      <dgm:spPr/>
      <dgm:t>
        <a:bodyPr/>
        <a:lstStyle/>
        <a:p>
          <a:endParaRPr lang="ru-RU"/>
        </a:p>
      </dgm:t>
    </dgm:pt>
    <dgm:pt modelId="{B2DE6627-519A-4D1E-A5F4-6CC16FC5E659}" type="pres">
      <dgm:prSet presAssocID="{FCDCABBC-E0FA-4BE1-A7F7-2E13F5854054}" presName="vertThree" presStyleCnt="0"/>
      <dgm:spPr/>
      <dgm:t>
        <a:bodyPr/>
        <a:lstStyle/>
        <a:p>
          <a:endParaRPr lang="ru-RU"/>
        </a:p>
      </dgm:t>
    </dgm:pt>
    <dgm:pt modelId="{02D3E096-FB30-4CD9-99F4-094FD89E780E}" type="pres">
      <dgm:prSet presAssocID="{FCDCABBC-E0FA-4BE1-A7F7-2E13F5854054}" presName="txThree" presStyleLbl="node3" presStyleIdx="1" presStyleCnt="3" custScaleY="5445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0DA4209-0374-4760-BD05-C2200C84C1C3}" type="pres">
      <dgm:prSet presAssocID="{FCDCABBC-E0FA-4BE1-A7F7-2E13F5854054}" presName="horzThree" presStyleCnt="0"/>
      <dgm:spPr/>
      <dgm:t>
        <a:bodyPr/>
        <a:lstStyle/>
        <a:p>
          <a:endParaRPr lang="ru-RU"/>
        </a:p>
      </dgm:t>
    </dgm:pt>
    <dgm:pt modelId="{805E1867-90DA-4580-BB3F-C22693454E83}" type="pres">
      <dgm:prSet presAssocID="{02D9DF56-7978-4091-A571-1D912390B35F}" presName="sibSpaceTwo" presStyleCnt="0"/>
      <dgm:spPr/>
      <dgm:t>
        <a:bodyPr/>
        <a:lstStyle/>
        <a:p>
          <a:endParaRPr lang="ru-RU"/>
        </a:p>
      </dgm:t>
    </dgm:pt>
    <dgm:pt modelId="{C2EA67C1-857B-4A30-81BE-9FD8C086455C}" type="pres">
      <dgm:prSet presAssocID="{B1831A2E-3441-48A2-A877-49475623F539}" presName="vertTwo" presStyleCnt="0"/>
      <dgm:spPr/>
      <dgm:t>
        <a:bodyPr/>
        <a:lstStyle/>
        <a:p>
          <a:endParaRPr lang="ru-RU"/>
        </a:p>
      </dgm:t>
    </dgm:pt>
    <dgm:pt modelId="{502AE631-5B68-45FF-82C9-22E2DD72C543}" type="pres">
      <dgm:prSet presAssocID="{B1831A2E-3441-48A2-A877-49475623F539}" presName="txTwo" presStyleLbl="node2" presStyleIdx="1" presStyleCnt="2" custScaleY="7672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317534F-A6FB-4F62-BA10-2ABA5D255D0A}" type="pres">
      <dgm:prSet presAssocID="{B1831A2E-3441-48A2-A877-49475623F539}" presName="parTransTwo" presStyleCnt="0"/>
      <dgm:spPr/>
      <dgm:t>
        <a:bodyPr/>
        <a:lstStyle/>
        <a:p>
          <a:endParaRPr lang="ru-RU"/>
        </a:p>
      </dgm:t>
    </dgm:pt>
    <dgm:pt modelId="{96978DC3-E609-46C3-A601-4625201F4AFD}" type="pres">
      <dgm:prSet presAssocID="{B1831A2E-3441-48A2-A877-49475623F539}" presName="horzTwo" presStyleCnt="0"/>
      <dgm:spPr/>
      <dgm:t>
        <a:bodyPr/>
        <a:lstStyle/>
        <a:p>
          <a:endParaRPr lang="ru-RU"/>
        </a:p>
      </dgm:t>
    </dgm:pt>
    <dgm:pt modelId="{901D1D4E-A6D8-40DF-9915-06416C41C1FC}" type="pres">
      <dgm:prSet presAssocID="{D55203B6-CA74-4DA1-81C8-43ECB8492418}" presName="vertThree" presStyleCnt="0"/>
      <dgm:spPr/>
      <dgm:t>
        <a:bodyPr/>
        <a:lstStyle/>
        <a:p>
          <a:endParaRPr lang="ru-RU"/>
        </a:p>
      </dgm:t>
    </dgm:pt>
    <dgm:pt modelId="{F5521D86-D6FA-432E-9BFF-41FB04C8AD15}" type="pres">
      <dgm:prSet presAssocID="{D55203B6-CA74-4DA1-81C8-43ECB8492418}" presName="txThree" presStyleLbl="node3" presStyleIdx="2" presStyleCnt="3" custScaleY="3727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60C82EC-5F79-42EC-8CEB-F0FF7A5EBED0}" type="pres">
      <dgm:prSet presAssocID="{D55203B6-CA74-4DA1-81C8-43ECB8492418}" presName="horzThree" presStyleCnt="0"/>
      <dgm:spPr/>
      <dgm:t>
        <a:bodyPr/>
        <a:lstStyle/>
        <a:p>
          <a:endParaRPr lang="ru-RU"/>
        </a:p>
      </dgm:t>
    </dgm:pt>
  </dgm:ptLst>
  <dgm:cxnLst>
    <dgm:cxn modelId="{0A350BBC-1989-4DB7-816E-074719CB5745}" srcId="{E6A0EE24-3D78-47B3-8241-F0A9ED2BE61E}" destId="{1FB77669-6BFC-4906-B746-CCC7CC00C3D9}" srcOrd="0" destOrd="0" parTransId="{C5310D3A-7321-4897-A8E1-8AF960C1839E}" sibTransId="{867C5ED3-AE2C-4E25-888F-C4DCE47B8E5B}"/>
    <dgm:cxn modelId="{4DA9D28B-9474-4B2A-82B9-537BA8A05CD9}" srcId="{E6A0EE24-3D78-47B3-8241-F0A9ED2BE61E}" destId="{FCDCABBC-E0FA-4BE1-A7F7-2E13F5854054}" srcOrd="1" destOrd="0" parTransId="{E11480C4-B7BC-419C-9B97-AB12C0E90C40}" sibTransId="{0E244119-42B1-4A68-842B-A4DEFF14C1BA}"/>
    <dgm:cxn modelId="{24E5AED2-FF9A-4F30-986F-15A67CED55FA}" type="presOf" srcId="{B1831A2E-3441-48A2-A877-49475623F539}" destId="{502AE631-5B68-45FF-82C9-22E2DD72C543}" srcOrd="0" destOrd="0" presId="urn:microsoft.com/office/officeart/2005/8/layout/hierarchy4"/>
    <dgm:cxn modelId="{A857A505-48FD-4C0B-9E14-CA3B0EFC6042}" type="presOf" srcId="{A071674B-5438-40EF-8532-F7DA640B59F5}" destId="{BAE49DDD-BEA6-4C24-929C-D6EFF258B6A1}" srcOrd="0" destOrd="0" presId="urn:microsoft.com/office/officeart/2005/8/layout/hierarchy4"/>
    <dgm:cxn modelId="{42E4C32C-AE75-47FE-802B-AB7D8E49A9FA}" type="presOf" srcId="{DF994ED3-41FD-4064-9CE2-136D01F485AD}" destId="{5540DA92-FD77-4A3C-BBFC-2BB10FC360BC}" srcOrd="0" destOrd="0" presId="urn:microsoft.com/office/officeart/2005/8/layout/hierarchy4"/>
    <dgm:cxn modelId="{F10D3B54-5EFC-454A-BFC0-5F248B47AA3D}" type="presOf" srcId="{E6A0EE24-3D78-47B3-8241-F0A9ED2BE61E}" destId="{055676DE-6CD1-48DE-B86A-1B6C9FA99022}" srcOrd="0" destOrd="0" presId="urn:microsoft.com/office/officeart/2005/8/layout/hierarchy4"/>
    <dgm:cxn modelId="{F263BC2B-D1DD-4709-9A9B-B49BFD7835E2}" srcId="{B1831A2E-3441-48A2-A877-49475623F539}" destId="{D55203B6-CA74-4DA1-81C8-43ECB8492418}" srcOrd="0" destOrd="0" parTransId="{6AE1F6BB-985A-4595-ABE5-FE5A29BAB3E9}" sibTransId="{EBF3BBE6-A0CA-4A45-B8AE-66E923C3C237}"/>
    <dgm:cxn modelId="{4C1EBA27-08A5-4F26-8DE0-B56C85FD6E26}" type="presOf" srcId="{1FB77669-6BFC-4906-B746-CCC7CC00C3D9}" destId="{CAE3B245-A48E-4B98-9A8F-D88A1E67CBE6}" srcOrd="0" destOrd="0" presId="urn:microsoft.com/office/officeart/2005/8/layout/hierarchy4"/>
    <dgm:cxn modelId="{9DEF55B1-F975-4037-B754-114F81D6B843}" type="presOf" srcId="{D55203B6-CA74-4DA1-81C8-43ECB8492418}" destId="{F5521D86-D6FA-432E-9BFF-41FB04C8AD15}" srcOrd="0" destOrd="0" presId="urn:microsoft.com/office/officeart/2005/8/layout/hierarchy4"/>
    <dgm:cxn modelId="{3E9C0CA8-7C79-4B07-9A5C-F702EA9FCB0C}" srcId="{A071674B-5438-40EF-8532-F7DA640B59F5}" destId="{E6A0EE24-3D78-47B3-8241-F0A9ED2BE61E}" srcOrd="0" destOrd="0" parTransId="{5FC60CCF-7C2E-4D71-8DD6-93337119D0E3}" sibTransId="{02D9DF56-7978-4091-A571-1D912390B35F}"/>
    <dgm:cxn modelId="{80EBE6B5-F60E-4279-B802-8258FAE1F838}" srcId="{A071674B-5438-40EF-8532-F7DA640B59F5}" destId="{B1831A2E-3441-48A2-A877-49475623F539}" srcOrd="1" destOrd="0" parTransId="{526ECD71-2383-4537-A1A7-5991B6DAB7C8}" sibTransId="{576D4E9F-5623-4D59-9A22-69919883DE6D}"/>
    <dgm:cxn modelId="{67E1DE19-B20D-42EF-872E-D63C0F066C99}" type="presOf" srcId="{FCDCABBC-E0FA-4BE1-A7F7-2E13F5854054}" destId="{02D3E096-FB30-4CD9-99F4-094FD89E780E}" srcOrd="0" destOrd="0" presId="urn:microsoft.com/office/officeart/2005/8/layout/hierarchy4"/>
    <dgm:cxn modelId="{B06428FC-ADE0-41DB-8B13-7A46760B5070}" srcId="{DF994ED3-41FD-4064-9CE2-136D01F485AD}" destId="{A071674B-5438-40EF-8532-F7DA640B59F5}" srcOrd="0" destOrd="0" parTransId="{3C8BAF53-E20E-4BEC-AB30-6E0DB9A429E0}" sibTransId="{D3EFCE76-EBE6-4E94-A8D7-931BD86C86DC}"/>
    <dgm:cxn modelId="{49022F91-E4B0-4788-A889-A07BDCBEC851}" type="presParOf" srcId="{5540DA92-FD77-4A3C-BBFC-2BB10FC360BC}" destId="{9E55B8E4-4DF3-42C2-AD48-C7BE78A8C12F}" srcOrd="0" destOrd="0" presId="urn:microsoft.com/office/officeart/2005/8/layout/hierarchy4"/>
    <dgm:cxn modelId="{357058C1-C407-49A2-9521-A830C1283D6B}" type="presParOf" srcId="{9E55B8E4-4DF3-42C2-AD48-C7BE78A8C12F}" destId="{BAE49DDD-BEA6-4C24-929C-D6EFF258B6A1}" srcOrd="0" destOrd="0" presId="urn:microsoft.com/office/officeart/2005/8/layout/hierarchy4"/>
    <dgm:cxn modelId="{0B16A343-5D58-4C2A-9DC1-6ED2D57E0BCB}" type="presParOf" srcId="{9E55B8E4-4DF3-42C2-AD48-C7BE78A8C12F}" destId="{7724EB2C-2276-4890-B6FA-2D2F3A5CE3D6}" srcOrd="1" destOrd="0" presId="urn:microsoft.com/office/officeart/2005/8/layout/hierarchy4"/>
    <dgm:cxn modelId="{22D3D45D-421F-421A-8265-AEC40D975200}" type="presParOf" srcId="{9E55B8E4-4DF3-42C2-AD48-C7BE78A8C12F}" destId="{A273B389-A195-4BF8-B8BC-901F55D6D0C2}" srcOrd="2" destOrd="0" presId="urn:microsoft.com/office/officeart/2005/8/layout/hierarchy4"/>
    <dgm:cxn modelId="{B64FCA1C-BC29-44D1-B793-AC0731BC833C}" type="presParOf" srcId="{A273B389-A195-4BF8-B8BC-901F55D6D0C2}" destId="{492AAE15-8A20-43CE-847F-62D622DF7F7D}" srcOrd="0" destOrd="0" presId="urn:microsoft.com/office/officeart/2005/8/layout/hierarchy4"/>
    <dgm:cxn modelId="{2B5107D6-1725-478E-8B51-EE6EEAAB07C6}" type="presParOf" srcId="{492AAE15-8A20-43CE-847F-62D622DF7F7D}" destId="{055676DE-6CD1-48DE-B86A-1B6C9FA99022}" srcOrd="0" destOrd="0" presId="urn:microsoft.com/office/officeart/2005/8/layout/hierarchy4"/>
    <dgm:cxn modelId="{68C264D7-83EB-4A3F-9AE5-294529E8B9B6}" type="presParOf" srcId="{492AAE15-8A20-43CE-847F-62D622DF7F7D}" destId="{DF4DCD42-5B63-4215-BCDB-88799F31B6DE}" srcOrd="1" destOrd="0" presId="urn:microsoft.com/office/officeart/2005/8/layout/hierarchy4"/>
    <dgm:cxn modelId="{3C10DF2B-E2F9-4EF2-A9E0-EA223B0D1562}" type="presParOf" srcId="{492AAE15-8A20-43CE-847F-62D622DF7F7D}" destId="{472EF44F-3693-4824-8480-E2E4269EFBE4}" srcOrd="2" destOrd="0" presId="urn:microsoft.com/office/officeart/2005/8/layout/hierarchy4"/>
    <dgm:cxn modelId="{6D9E8908-8C3B-4B0B-87C4-3AB3E190088C}" type="presParOf" srcId="{472EF44F-3693-4824-8480-E2E4269EFBE4}" destId="{8D84C807-F840-4AB1-8CA1-B897714B920E}" srcOrd="0" destOrd="0" presId="urn:microsoft.com/office/officeart/2005/8/layout/hierarchy4"/>
    <dgm:cxn modelId="{2023E4A5-CDE4-4BE4-81E4-0872820AA8A0}" type="presParOf" srcId="{8D84C807-F840-4AB1-8CA1-B897714B920E}" destId="{CAE3B245-A48E-4B98-9A8F-D88A1E67CBE6}" srcOrd="0" destOrd="0" presId="urn:microsoft.com/office/officeart/2005/8/layout/hierarchy4"/>
    <dgm:cxn modelId="{214BEC6B-1439-4416-87B1-9EA0B2F1AAC5}" type="presParOf" srcId="{8D84C807-F840-4AB1-8CA1-B897714B920E}" destId="{D2BC0997-F99B-4DEC-AC6D-F4CB9B7BCE42}" srcOrd="1" destOrd="0" presId="urn:microsoft.com/office/officeart/2005/8/layout/hierarchy4"/>
    <dgm:cxn modelId="{CBE7C2DA-2D3B-41A5-B0B4-3C8317537930}" type="presParOf" srcId="{472EF44F-3693-4824-8480-E2E4269EFBE4}" destId="{2B63D5D2-A4E7-4F17-AE51-C0772071EE8A}" srcOrd="1" destOrd="0" presId="urn:microsoft.com/office/officeart/2005/8/layout/hierarchy4"/>
    <dgm:cxn modelId="{E63C508F-9201-41E7-B938-517E336384B0}" type="presParOf" srcId="{472EF44F-3693-4824-8480-E2E4269EFBE4}" destId="{B2DE6627-519A-4D1E-A5F4-6CC16FC5E659}" srcOrd="2" destOrd="0" presId="urn:microsoft.com/office/officeart/2005/8/layout/hierarchy4"/>
    <dgm:cxn modelId="{6B94BCB0-1EBE-4053-A60B-26F1948D26C6}" type="presParOf" srcId="{B2DE6627-519A-4D1E-A5F4-6CC16FC5E659}" destId="{02D3E096-FB30-4CD9-99F4-094FD89E780E}" srcOrd="0" destOrd="0" presId="urn:microsoft.com/office/officeart/2005/8/layout/hierarchy4"/>
    <dgm:cxn modelId="{20B45D46-CC30-453D-ABF5-479E34F22CD4}" type="presParOf" srcId="{B2DE6627-519A-4D1E-A5F4-6CC16FC5E659}" destId="{F0DA4209-0374-4760-BD05-C2200C84C1C3}" srcOrd="1" destOrd="0" presId="urn:microsoft.com/office/officeart/2005/8/layout/hierarchy4"/>
    <dgm:cxn modelId="{FFB5A5E1-D3FC-4755-B5A7-DD2B47E6CEB0}" type="presParOf" srcId="{A273B389-A195-4BF8-B8BC-901F55D6D0C2}" destId="{805E1867-90DA-4580-BB3F-C22693454E83}" srcOrd="1" destOrd="0" presId="urn:microsoft.com/office/officeart/2005/8/layout/hierarchy4"/>
    <dgm:cxn modelId="{9CC54E9C-CB1B-4AA0-B048-6F894045FD36}" type="presParOf" srcId="{A273B389-A195-4BF8-B8BC-901F55D6D0C2}" destId="{C2EA67C1-857B-4A30-81BE-9FD8C086455C}" srcOrd="2" destOrd="0" presId="urn:microsoft.com/office/officeart/2005/8/layout/hierarchy4"/>
    <dgm:cxn modelId="{8EAA6D79-070D-4139-A5A1-FE1EB6FCF210}" type="presParOf" srcId="{C2EA67C1-857B-4A30-81BE-9FD8C086455C}" destId="{502AE631-5B68-45FF-82C9-22E2DD72C543}" srcOrd="0" destOrd="0" presId="urn:microsoft.com/office/officeart/2005/8/layout/hierarchy4"/>
    <dgm:cxn modelId="{A4356E1B-45F3-48D2-9FBF-2861FE5DB4D6}" type="presParOf" srcId="{C2EA67C1-857B-4A30-81BE-9FD8C086455C}" destId="{C317534F-A6FB-4F62-BA10-2ABA5D255D0A}" srcOrd="1" destOrd="0" presId="urn:microsoft.com/office/officeart/2005/8/layout/hierarchy4"/>
    <dgm:cxn modelId="{5E024B0B-D294-412A-B137-BBB5948B06D8}" type="presParOf" srcId="{C2EA67C1-857B-4A30-81BE-9FD8C086455C}" destId="{96978DC3-E609-46C3-A601-4625201F4AFD}" srcOrd="2" destOrd="0" presId="urn:microsoft.com/office/officeart/2005/8/layout/hierarchy4"/>
    <dgm:cxn modelId="{D38FFDEB-FF79-4311-B912-8B5E17374FDD}" type="presParOf" srcId="{96978DC3-E609-46C3-A601-4625201F4AFD}" destId="{901D1D4E-A6D8-40DF-9915-06416C41C1FC}" srcOrd="0" destOrd="0" presId="urn:microsoft.com/office/officeart/2005/8/layout/hierarchy4"/>
    <dgm:cxn modelId="{E599C36F-5F54-40A8-9F83-010474931B06}" type="presParOf" srcId="{901D1D4E-A6D8-40DF-9915-06416C41C1FC}" destId="{F5521D86-D6FA-432E-9BFF-41FB04C8AD15}" srcOrd="0" destOrd="0" presId="urn:microsoft.com/office/officeart/2005/8/layout/hierarchy4"/>
    <dgm:cxn modelId="{064EE588-6403-428B-B788-B51120F7BCA8}" type="presParOf" srcId="{901D1D4E-A6D8-40DF-9915-06416C41C1FC}" destId="{360C82EC-5F79-42EC-8CEB-F0FF7A5EBED0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CCE9EF0-5179-406D-B613-F425913CF3A5}" type="doc">
      <dgm:prSet loTypeId="urn:microsoft.com/office/officeart/2005/8/layout/hierarchy4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955761E7-C44D-45B1-A2F2-65AAC3BE1519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Оценка и мониторинг полученных результатов</a:t>
          </a:r>
        </a:p>
      </dgm:t>
    </dgm:pt>
    <dgm:pt modelId="{89BF832B-49B0-4C61-A733-9280085AE72C}" type="parTrans" cxnId="{CC02547C-8D4B-4731-99DB-F54652B40575}">
      <dgm:prSet/>
      <dgm:spPr/>
      <dgm:t>
        <a:bodyPr/>
        <a:lstStyle/>
        <a:p>
          <a:endParaRPr lang="ru-RU"/>
        </a:p>
      </dgm:t>
    </dgm:pt>
    <dgm:pt modelId="{B62F0F41-B92D-442D-80BB-98E2642B5E7A}" type="sibTrans" cxnId="{CC02547C-8D4B-4731-99DB-F54652B40575}">
      <dgm:prSet/>
      <dgm:spPr/>
      <dgm:t>
        <a:bodyPr/>
        <a:lstStyle/>
        <a:p>
          <a:endParaRPr lang="ru-RU"/>
        </a:p>
      </dgm:t>
    </dgm:pt>
    <dgm:pt modelId="{39B43F22-3631-49D8-8917-8CD7087A03B2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 транслирование полученных результатов: мониторинг здоровья детей, анкетирование родителей, открытые мероприятия, выступления, наглядный материал  </a:t>
          </a:r>
        </a:p>
      </dgm:t>
    </dgm:pt>
    <dgm:pt modelId="{19B1A929-5A7F-45B4-9C18-BC1819A7AD2C}" type="parTrans" cxnId="{4B915691-4991-4B9D-B5B3-C2CB67F5F6D9}">
      <dgm:prSet/>
      <dgm:spPr/>
      <dgm:t>
        <a:bodyPr/>
        <a:lstStyle/>
        <a:p>
          <a:endParaRPr lang="ru-RU"/>
        </a:p>
      </dgm:t>
    </dgm:pt>
    <dgm:pt modelId="{A4D32924-9488-473A-A56D-DB2499D13B68}" type="sibTrans" cxnId="{4B915691-4991-4B9D-B5B3-C2CB67F5F6D9}">
      <dgm:prSet/>
      <dgm:spPr/>
      <dgm:t>
        <a:bodyPr/>
        <a:lstStyle/>
        <a:p>
          <a:endParaRPr lang="ru-RU"/>
        </a:p>
      </dgm:t>
    </dgm:pt>
    <dgm:pt modelId="{A762FFA3-29BA-4D96-ABBF-140C2A050979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выводы и предложения</a:t>
          </a:r>
        </a:p>
      </dgm:t>
    </dgm:pt>
    <dgm:pt modelId="{D5842817-492D-4A94-AF66-D2AC0DF0E90D}" type="parTrans" cxnId="{F94A9A29-37DC-4282-B92E-6A510EB748AB}">
      <dgm:prSet/>
      <dgm:spPr/>
      <dgm:t>
        <a:bodyPr/>
        <a:lstStyle/>
        <a:p>
          <a:endParaRPr lang="ru-RU"/>
        </a:p>
      </dgm:t>
    </dgm:pt>
    <dgm:pt modelId="{05611CF4-E6DA-4F76-8D3D-B2DBDD73E7CF}" type="sibTrans" cxnId="{F94A9A29-37DC-4282-B92E-6A510EB748AB}">
      <dgm:prSet/>
      <dgm:spPr/>
      <dgm:t>
        <a:bodyPr/>
        <a:lstStyle/>
        <a:p>
          <a:endParaRPr lang="ru-RU"/>
        </a:p>
      </dgm:t>
    </dgm:pt>
    <dgm:pt modelId="{ADDB44C3-9A38-472D-A6BE-0C88735F0FCA}" type="pres">
      <dgm:prSet presAssocID="{DCCE9EF0-5179-406D-B613-F425913CF3A5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198563F7-797E-4B4D-9D79-A76199755352}" type="pres">
      <dgm:prSet presAssocID="{955761E7-C44D-45B1-A2F2-65AAC3BE1519}" presName="vertOne" presStyleCnt="0"/>
      <dgm:spPr/>
      <dgm:t>
        <a:bodyPr/>
        <a:lstStyle/>
        <a:p>
          <a:endParaRPr lang="ru-RU"/>
        </a:p>
      </dgm:t>
    </dgm:pt>
    <dgm:pt modelId="{60C89642-E5F9-4881-B7C9-C24AB9556B28}" type="pres">
      <dgm:prSet presAssocID="{955761E7-C44D-45B1-A2F2-65AAC3BE1519}" presName="txOne" presStyleLbl="node0" presStyleIdx="0" presStyleCnt="1" custScaleY="7264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D2F73E6-9557-4FC2-A680-4F52B7A75157}" type="pres">
      <dgm:prSet presAssocID="{955761E7-C44D-45B1-A2F2-65AAC3BE1519}" presName="parTransOne" presStyleCnt="0"/>
      <dgm:spPr/>
      <dgm:t>
        <a:bodyPr/>
        <a:lstStyle/>
        <a:p>
          <a:endParaRPr lang="ru-RU"/>
        </a:p>
      </dgm:t>
    </dgm:pt>
    <dgm:pt modelId="{8263206A-4382-4105-9660-40FD3C1C5853}" type="pres">
      <dgm:prSet presAssocID="{955761E7-C44D-45B1-A2F2-65AAC3BE1519}" presName="horzOne" presStyleCnt="0"/>
      <dgm:spPr/>
      <dgm:t>
        <a:bodyPr/>
        <a:lstStyle/>
        <a:p>
          <a:endParaRPr lang="ru-RU"/>
        </a:p>
      </dgm:t>
    </dgm:pt>
    <dgm:pt modelId="{8F5FFA51-A559-4E4C-AD51-91F1035620BA}" type="pres">
      <dgm:prSet presAssocID="{39B43F22-3631-49D8-8917-8CD7087A03B2}" presName="vertTwo" presStyleCnt="0"/>
      <dgm:spPr/>
      <dgm:t>
        <a:bodyPr/>
        <a:lstStyle/>
        <a:p>
          <a:endParaRPr lang="ru-RU"/>
        </a:p>
      </dgm:t>
    </dgm:pt>
    <dgm:pt modelId="{72684DC6-5FB8-4AD2-8224-DB6B1254D1F2}" type="pres">
      <dgm:prSet presAssocID="{39B43F22-3631-49D8-8917-8CD7087A03B2}" presName="txTwo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58005B4-7F40-42F0-965C-59DA8103C91F}" type="pres">
      <dgm:prSet presAssocID="{39B43F22-3631-49D8-8917-8CD7087A03B2}" presName="parTransTwo" presStyleCnt="0"/>
      <dgm:spPr/>
      <dgm:t>
        <a:bodyPr/>
        <a:lstStyle/>
        <a:p>
          <a:endParaRPr lang="ru-RU"/>
        </a:p>
      </dgm:t>
    </dgm:pt>
    <dgm:pt modelId="{4372DCFE-9020-4CDB-BD54-7738292D0FD8}" type="pres">
      <dgm:prSet presAssocID="{39B43F22-3631-49D8-8917-8CD7087A03B2}" presName="horzTwo" presStyleCnt="0"/>
      <dgm:spPr/>
      <dgm:t>
        <a:bodyPr/>
        <a:lstStyle/>
        <a:p>
          <a:endParaRPr lang="ru-RU"/>
        </a:p>
      </dgm:t>
    </dgm:pt>
    <dgm:pt modelId="{C9FFCBC4-BAF4-4CA7-8C0E-D3C0534E981E}" type="pres">
      <dgm:prSet presAssocID="{A762FFA3-29BA-4D96-ABBF-140C2A050979}" presName="vertThree" presStyleCnt="0"/>
      <dgm:spPr/>
      <dgm:t>
        <a:bodyPr/>
        <a:lstStyle/>
        <a:p>
          <a:endParaRPr lang="ru-RU"/>
        </a:p>
      </dgm:t>
    </dgm:pt>
    <dgm:pt modelId="{3D1AD310-849F-4CA4-BF57-61320D46A65D}" type="pres">
      <dgm:prSet presAssocID="{A762FFA3-29BA-4D96-ABBF-140C2A050979}" presName="txThree" presStyleLbl="node3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C5BCBFC-D0C9-4CE9-A1C7-86E634EA331A}" type="pres">
      <dgm:prSet presAssocID="{A762FFA3-29BA-4D96-ABBF-140C2A050979}" presName="horzThree" presStyleCnt="0"/>
      <dgm:spPr/>
      <dgm:t>
        <a:bodyPr/>
        <a:lstStyle/>
        <a:p>
          <a:endParaRPr lang="ru-RU"/>
        </a:p>
      </dgm:t>
    </dgm:pt>
  </dgm:ptLst>
  <dgm:cxnLst>
    <dgm:cxn modelId="{CCD7A7D0-5C9E-4694-B060-4BD4F2F86512}" type="presOf" srcId="{39B43F22-3631-49D8-8917-8CD7087A03B2}" destId="{72684DC6-5FB8-4AD2-8224-DB6B1254D1F2}" srcOrd="0" destOrd="0" presId="urn:microsoft.com/office/officeart/2005/8/layout/hierarchy4"/>
    <dgm:cxn modelId="{5A8304D2-EE23-479D-A1BE-174025A37756}" type="presOf" srcId="{DCCE9EF0-5179-406D-B613-F425913CF3A5}" destId="{ADDB44C3-9A38-472D-A6BE-0C88735F0FCA}" srcOrd="0" destOrd="0" presId="urn:microsoft.com/office/officeart/2005/8/layout/hierarchy4"/>
    <dgm:cxn modelId="{CC02547C-8D4B-4731-99DB-F54652B40575}" srcId="{DCCE9EF0-5179-406D-B613-F425913CF3A5}" destId="{955761E7-C44D-45B1-A2F2-65AAC3BE1519}" srcOrd="0" destOrd="0" parTransId="{89BF832B-49B0-4C61-A733-9280085AE72C}" sibTransId="{B62F0F41-B92D-442D-80BB-98E2642B5E7A}"/>
    <dgm:cxn modelId="{F94A9A29-37DC-4282-B92E-6A510EB748AB}" srcId="{39B43F22-3631-49D8-8917-8CD7087A03B2}" destId="{A762FFA3-29BA-4D96-ABBF-140C2A050979}" srcOrd="0" destOrd="0" parTransId="{D5842817-492D-4A94-AF66-D2AC0DF0E90D}" sibTransId="{05611CF4-E6DA-4F76-8D3D-B2DBDD73E7CF}"/>
    <dgm:cxn modelId="{2E3D5F53-9B46-4195-91A2-74563F0238F0}" type="presOf" srcId="{955761E7-C44D-45B1-A2F2-65AAC3BE1519}" destId="{60C89642-E5F9-4881-B7C9-C24AB9556B28}" srcOrd="0" destOrd="0" presId="urn:microsoft.com/office/officeart/2005/8/layout/hierarchy4"/>
    <dgm:cxn modelId="{14169389-946D-42D7-A0DF-B4055C10FAD8}" type="presOf" srcId="{A762FFA3-29BA-4D96-ABBF-140C2A050979}" destId="{3D1AD310-849F-4CA4-BF57-61320D46A65D}" srcOrd="0" destOrd="0" presId="urn:microsoft.com/office/officeart/2005/8/layout/hierarchy4"/>
    <dgm:cxn modelId="{4B915691-4991-4B9D-B5B3-C2CB67F5F6D9}" srcId="{955761E7-C44D-45B1-A2F2-65AAC3BE1519}" destId="{39B43F22-3631-49D8-8917-8CD7087A03B2}" srcOrd="0" destOrd="0" parTransId="{19B1A929-5A7F-45B4-9C18-BC1819A7AD2C}" sibTransId="{A4D32924-9488-473A-A56D-DB2499D13B68}"/>
    <dgm:cxn modelId="{54088F69-E6E6-4730-861E-109B2CFB9540}" type="presParOf" srcId="{ADDB44C3-9A38-472D-A6BE-0C88735F0FCA}" destId="{198563F7-797E-4B4D-9D79-A76199755352}" srcOrd="0" destOrd="0" presId="urn:microsoft.com/office/officeart/2005/8/layout/hierarchy4"/>
    <dgm:cxn modelId="{3D5F5637-DDBC-44F1-B07B-69637F0BD782}" type="presParOf" srcId="{198563F7-797E-4B4D-9D79-A76199755352}" destId="{60C89642-E5F9-4881-B7C9-C24AB9556B28}" srcOrd="0" destOrd="0" presId="urn:microsoft.com/office/officeart/2005/8/layout/hierarchy4"/>
    <dgm:cxn modelId="{ACB77A6D-A9DF-4430-B55A-102CF4D63D0A}" type="presParOf" srcId="{198563F7-797E-4B4D-9D79-A76199755352}" destId="{CD2F73E6-9557-4FC2-A680-4F52B7A75157}" srcOrd="1" destOrd="0" presId="urn:microsoft.com/office/officeart/2005/8/layout/hierarchy4"/>
    <dgm:cxn modelId="{018F87C8-2771-4D4C-8F10-52FF15A11987}" type="presParOf" srcId="{198563F7-797E-4B4D-9D79-A76199755352}" destId="{8263206A-4382-4105-9660-40FD3C1C5853}" srcOrd="2" destOrd="0" presId="urn:microsoft.com/office/officeart/2005/8/layout/hierarchy4"/>
    <dgm:cxn modelId="{80336ED8-51BC-46DA-A504-5DAE7688827B}" type="presParOf" srcId="{8263206A-4382-4105-9660-40FD3C1C5853}" destId="{8F5FFA51-A559-4E4C-AD51-91F1035620BA}" srcOrd="0" destOrd="0" presId="urn:microsoft.com/office/officeart/2005/8/layout/hierarchy4"/>
    <dgm:cxn modelId="{4905FB3F-29D0-48EA-88FB-850C727CBAFB}" type="presParOf" srcId="{8F5FFA51-A559-4E4C-AD51-91F1035620BA}" destId="{72684DC6-5FB8-4AD2-8224-DB6B1254D1F2}" srcOrd="0" destOrd="0" presId="urn:microsoft.com/office/officeart/2005/8/layout/hierarchy4"/>
    <dgm:cxn modelId="{D60CB723-F977-4D2F-8D92-312FECC844BC}" type="presParOf" srcId="{8F5FFA51-A559-4E4C-AD51-91F1035620BA}" destId="{658005B4-7F40-42F0-965C-59DA8103C91F}" srcOrd="1" destOrd="0" presId="urn:microsoft.com/office/officeart/2005/8/layout/hierarchy4"/>
    <dgm:cxn modelId="{0F1BF03D-10A2-4E43-9273-853E80FFBD10}" type="presParOf" srcId="{8F5FFA51-A559-4E4C-AD51-91F1035620BA}" destId="{4372DCFE-9020-4CDB-BD54-7738292D0FD8}" srcOrd="2" destOrd="0" presId="urn:microsoft.com/office/officeart/2005/8/layout/hierarchy4"/>
    <dgm:cxn modelId="{7A0F3767-2A21-4454-9FAB-B943595D7ACA}" type="presParOf" srcId="{4372DCFE-9020-4CDB-BD54-7738292D0FD8}" destId="{C9FFCBC4-BAF4-4CA7-8C0E-D3C0534E981E}" srcOrd="0" destOrd="0" presId="urn:microsoft.com/office/officeart/2005/8/layout/hierarchy4"/>
    <dgm:cxn modelId="{C54D32F5-048B-498D-B69F-0C00ABB7DFF7}" type="presParOf" srcId="{C9FFCBC4-BAF4-4CA7-8C0E-D3C0534E981E}" destId="{3D1AD310-849F-4CA4-BF57-61320D46A65D}" srcOrd="0" destOrd="0" presId="urn:microsoft.com/office/officeart/2005/8/layout/hierarchy4"/>
    <dgm:cxn modelId="{3C94AEAE-09F1-4992-AA49-30E84B1E81B1}" type="presParOf" srcId="{C9FFCBC4-BAF4-4CA7-8C0E-D3C0534E981E}" destId="{CC5BCBFC-D0C9-4CE9-A1C7-86E634EA331A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883A7E2-6EB0-4C93-A894-3D0451576412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/>
      <dgm:spPr/>
    </dgm:pt>
    <dgm:pt modelId="{F0EA03BA-01BE-4C74-BCF7-B7D58E4D852A}">
      <dgm:prSet/>
      <dgm:spPr/>
      <dgm:t>
        <a:bodyPr/>
        <a:lstStyle/>
        <a:p>
          <a:pPr marR="0" algn="ctr" rtl="0"/>
          <a:r>
            <a:rPr lang="ru-RU" b="1" baseline="0" smtClean="0">
              <a:latin typeface="Times New Roman" pitchFamily="18" charset="0"/>
              <a:cs typeface="Times New Roman" pitchFamily="18" charset="0"/>
            </a:rPr>
            <a:t>Объекты программы</a:t>
          </a:r>
          <a:endParaRPr lang="ru-RU" smtClean="0">
            <a:latin typeface="Times New Roman" pitchFamily="18" charset="0"/>
            <a:cs typeface="Times New Roman" pitchFamily="18" charset="0"/>
          </a:endParaRPr>
        </a:p>
      </dgm:t>
    </dgm:pt>
    <dgm:pt modelId="{C5999875-01F5-485F-885F-7881F8CB783B}" type="parTrans" cxnId="{E1021754-E394-4B18-AEFA-01DCDBC610A8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E40CF807-A148-4810-9951-98AA89479457}" type="sibTrans" cxnId="{E1021754-E394-4B18-AEFA-01DCDBC610A8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F92452BB-0E2F-4CA3-B247-0EC488D203F7}">
      <dgm:prSet/>
      <dgm:spPr/>
      <dgm:t>
        <a:bodyPr/>
        <a:lstStyle/>
        <a:p>
          <a:pPr marR="0" algn="ctr" rtl="0"/>
          <a:r>
            <a:rPr lang="ru-RU" b="1" baseline="0" smtClean="0">
              <a:latin typeface="Times New Roman" pitchFamily="18" charset="0"/>
              <a:cs typeface="Times New Roman" pitchFamily="18" charset="0"/>
            </a:rPr>
            <a:t>Дети </a:t>
          </a:r>
        </a:p>
        <a:p>
          <a:pPr marR="0" algn="ctr" rtl="0"/>
          <a:r>
            <a:rPr lang="ru-RU" b="1" baseline="0" smtClean="0">
              <a:latin typeface="Times New Roman" pitchFamily="18" charset="0"/>
              <a:cs typeface="Times New Roman" pitchFamily="18" charset="0"/>
            </a:rPr>
            <a:t>дошкольного образовательного учреждения</a:t>
          </a:r>
          <a:endParaRPr lang="ru-RU" smtClean="0">
            <a:latin typeface="Times New Roman" pitchFamily="18" charset="0"/>
            <a:cs typeface="Times New Roman" pitchFamily="18" charset="0"/>
          </a:endParaRPr>
        </a:p>
      </dgm:t>
    </dgm:pt>
    <dgm:pt modelId="{500820AE-3EF0-4E83-9337-74B9CDB9BDBC}" type="parTrans" cxnId="{9A926EA7-EFB0-4C12-B8C3-50106DDA9894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61170265-DC43-41D1-B3C1-3465C6ACD34C}" type="sibTrans" cxnId="{9A926EA7-EFB0-4C12-B8C3-50106DDA9894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107DD259-0FCB-4F0F-9E0E-B6F6605A4DBE}">
      <dgm:prSet/>
      <dgm:spPr/>
      <dgm:t>
        <a:bodyPr/>
        <a:lstStyle/>
        <a:p>
          <a:pPr marR="0" algn="ctr" rtl="0"/>
          <a:endParaRPr lang="ru-RU" baseline="0" smtClean="0">
            <a:latin typeface="Times New Roman" pitchFamily="18" charset="0"/>
            <a:cs typeface="Times New Roman" pitchFamily="18" charset="0"/>
          </a:endParaRPr>
        </a:p>
        <a:p>
          <a:pPr marR="0" algn="ctr" rtl="0"/>
          <a:r>
            <a:rPr lang="ru-RU" b="1" baseline="0" smtClean="0">
              <a:latin typeface="Times New Roman" pitchFamily="18" charset="0"/>
              <a:cs typeface="Times New Roman" pitchFamily="18" charset="0"/>
            </a:rPr>
            <a:t>Педагогический коллектив</a:t>
          </a:r>
          <a:endParaRPr lang="ru-RU" smtClean="0">
            <a:latin typeface="Times New Roman" pitchFamily="18" charset="0"/>
            <a:cs typeface="Times New Roman" pitchFamily="18" charset="0"/>
          </a:endParaRPr>
        </a:p>
      </dgm:t>
    </dgm:pt>
    <dgm:pt modelId="{589C1CCA-5793-4780-9BD8-F4B639D2C270}" type="parTrans" cxnId="{3247DBD0-0B10-4530-BACF-50909D4D72A0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E1B9ADD4-C9B3-4ECD-ADA7-7BBA88B94B72}" type="sibTrans" cxnId="{3247DBD0-0B10-4530-BACF-50909D4D72A0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30F1D329-7727-4409-84FD-B235ED1B2CEA}">
      <dgm:prSet/>
      <dgm:spPr/>
      <dgm:t>
        <a:bodyPr/>
        <a:lstStyle/>
        <a:p>
          <a:pPr marR="0" algn="ctr" rtl="0"/>
          <a:r>
            <a:rPr lang="ru-RU" b="1" baseline="0" smtClean="0">
              <a:latin typeface="Times New Roman" pitchFamily="18" charset="0"/>
              <a:cs typeface="Times New Roman" pitchFamily="18" charset="0"/>
            </a:rPr>
            <a:t>Семьи детей, посещающих дошкольное образовательное учреждение</a:t>
          </a:r>
          <a:endParaRPr lang="ru-RU" smtClean="0">
            <a:latin typeface="Times New Roman" pitchFamily="18" charset="0"/>
            <a:cs typeface="Times New Roman" pitchFamily="18" charset="0"/>
          </a:endParaRPr>
        </a:p>
      </dgm:t>
    </dgm:pt>
    <dgm:pt modelId="{240A120C-C3AD-486B-8CDC-46451A132BC0}" type="parTrans" cxnId="{0E7B5145-2973-48B6-A00E-F4D3B91B7EB3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4A939CAA-5C58-41DE-A156-C6C0FE527041}" type="sibTrans" cxnId="{0E7B5145-2973-48B6-A00E-F4D3B91B7EB3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D42C245E-8AC8-46D3-96A7-5C8ED903A2FB}" type="pres">
      <dgm:prSet presAssocID="{C883A7E2-6EB0-4C93-A894-3D045157641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3EDC0D6-C958-4EBE-BCFA-6CD86F6CA1C2}" type="pres">
      <dgm:prSet presAssocID="{F0EA03BA-01BE-4C74-BCF7-B7D58E4D852A}" presName="hierRoot1" presStyleCnt="0">
        <dgm:presLayoutVars>
          <dgm:hierBranch/>
        </dgm:presLayoutVars>
      </dgm:prSet>
      <dgm:spPr/>
    </dgm:pt>
    <dgm:pt modelId="{7B3ABBC8-B717-4050-8C87-F1C4CC1038D3}" type="pres">
      <dgm:prSet presAssocID="{F0EA03BA-01BE-4C74-BCF7-B7D58E4D852A}" presName="rootComposite1" presStyleCnt="0"/>
      <dgm:spPr/>
    </dgm:pt>
    <dgm:pt modelId="{D164C58A-7215-44D4-B83A-8B4619ACF82D}" type="pres">
      <dgm:prSet presAssocID="{F0EA03BA-01BE-4C74-BCF7-B7D58E4D852A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0D22E75-9C9E-4E26-9FE7-5D8BFECA793F}" type="pres">
      <dgm:prSet presAssocID="{F0EA03BA-01BE-4C74-BCF7-B7D58E4D852A}" presName="rootConnector1" presStyleLbl="node1" presStyleIdx="0" presStyleCnt="0"/>
      <dgm:spPr/>
      <dgm:t>
        <a:bodyPr/>
        <a:lstStyle/>
        <a:p>
          <a:endParaRPr lang="ru-RU"/>
        </a:p>
      </dgm:t>
    </dgm:pt>
    <dgm:pt modelId="{6F7B2C98-ACA0-4435-97B9-0CB3CC617A47}" type="pres">
      <dgm:prSet presAssocID="{F0EA03BA-01BE-4C74-BCF7-B7D58E4D852A}" presName="hierChild2" presStyleCnt="0"/>
      <dgm:spPr/>
    </dgm:pt>
    <dgm:pt modelId="{16D3EB4F-AAA0-4847-9640-FA616330FC70}" type="pres">
      <dgm:prSet presAssocID="{500820AE-3EF0-4E83-9337-74B9CDB9BDBC}" presName="Name35" presStyleLbl="parChTrans1D2" presStyleIdx="0" presStyleCnt="3"/>
      <dgm:spPr/>
      <dgm:t>
        <a:bodyPr/>
        <a:lstStyle/>
        <a:p>
          <a:endParaRPr lang="ru-RU"/>
        </a:p>
      </dgm:t>
    </dgm:pt>
    <dgm:pt modelId="{ED203937-13DE-4F09-92C3-5142115F6310}" type="pres">
      <dgm:prSet presAssocID="{F92452BB-0E2F-4CA3-B247-0EC488D203F7}" presName="hierRoot2" presStyleCnt="0">
        <dgm:presLayoutVars>
          <dgm:hierBranch/>
        </dgm:presLayoutVars>
      </dgm:prSet>
      <dgm:spPr/>
    </dgm:pt>
    <dgm:pt modelId="{282E607E-CE42-4736-8BAB-328A0BBCBAEC}" type="pres">
      <dgm:prSet presAssocID="{F92452BB-0E2F-4CA3-B247-0EC488D203F7}" presName="rootComposite" presStyleCnt="0"/>
      <dgm:spPr/>
    </dgm:pt>
    <dgm:pt modelId="{2D4A9541-B08D-4040-9057-0F1E46E0F09E}" type="pres">
      <dgm:prSet presAssocID="{F92452BB-0E2F-4CA3-B247-0EC488D203F7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D0862AC-B7AC-4465-87EF-DEFE94BA90CA}" type="pres">
      <dgm:prSet presAssocID="{F92452BB-0E2F-4CA3-B247-0EC488D203F7}" presName="rootConnector" presStyleLbl="node2" presStyleIdx="0" presStyleCnt="3"/>
      <dgm:spPr/>
      <dgm:t>
        <a:bodyPr/>
        <a:lstStyle/>
        <a:p>
          <a:endParaRPr lang="ru-RU"/>
        </a:p>
      </dgm:t>
    </dgm:pt>
    <dgm:pt modelId="{74A9DE96-D525-4C0C-A83C-E9AB087E1252}" type="pres">
      <dgm:prSet presAssocID="{F92452BB-0E2F-4CA3-B247-0EC488D203F7}" presName="hierChild4" presStyleCnt="0"/>
      <dgm:spPr/>
    </dgm:pt>
    <dgm:pt modelId="{ED92D2F0-471A-42C6-898C-4ED3535661F4}" type="pres">
      <dgm:prSet presAssocID="{F92452BB-0E2F-4CA3-B247-0EC488D203F7}" presName="hierChild5" presStyleCnt="0"/>
      <dgm:spPr/>
    </dgm:pt>
    <dgm:pt modelId="{0C5F3FA0-24E3-4E5F-866F-8EC3D608322B}" type="pres">
      <dgm:prSet presAssocID="{589C1CCA-5793-4780-9BD8-F4B639D2C270}" presName="Name35" presStyleLbl="parChTrans1D2" presStyleIdx="1" presStyleCnt="3"/>
      <dgm:spPr/>
      <dgm:t>
        <a:bodyPr/>
        <a:lstStyle/>
        <a:p>
          <a:endParaRPr lang="ru-RU"/>
        </a:p>
      </dgm:t>
    </dgm:pt>
    <dgm:pt modelId="{4460E63F-0E5E-4613-90CE-A879C6EE3A75}" type="pres">
      <dgm:prSet presAssocID="{107DD259-0FCB-4F0F-9E0E-B6F6605A4DBE}" presName="hierRoot2" presStyleCnt="0">
        <dgm:presLayoutVars>
          <dgm:hierBranch/>
        </dgm:presLayoutVars>
      </dgm:prSet>
      <dgm:spPr/>
    </dgm:pt>
    <dgm:pt modelId="{32AA3F0E-B51B-46BE-BF6C-BA402F12BAA8}" type="pres">
      <dgm:prSet presAssocID="{107DD259-0FCB-4F0F-9E0E-B6F6605A4DBE}" presName="rootComposite" presStyleCnt="0"/>
      <dgm:spPr/>
    </dgm:pt>
    <dgm:pt modelId="{0E362AF3-6BBD-4863-ACBD-F1F5CED2A1EC}" type="pres">
      <dgm:prSet presAssocID="{107DD259-0FCB-4F0F-9E0E-B6F6605A4DBE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5ED2C4D-7AA9-466F-85E9-A0EAB4C1B037}" type="pres">
      <dgm:prSet presAssocID="{107DD259-0FCB-4F0F-9E0E-B6F6605A4DBE}" presName="rootConnector" presStyleLbl="node2" presStyleIdx="1" presStyleCnt="3"/>
      <dgm:spPr/>
      <dgm:t>
        <a:bodyPr/>
        <a:lstStyle/>
        <a:p>
          <a:endParaRPr lang="ru-RU"/>
        </a:p>
      </dgm:t>
    </dgm:pt>
    <dgm:pt modelId="{4EF6C3AD-B3AC-459A-86F2-5F77B7D02A97}" type="pres">
      <dgm:prSet presAssocID="{107DD259-0FCB-4F0F-9E0E-B6F6605A4DBE}" presName="hierChild4" presStyleCnt="0"/>
      <dgm:spPr/>
    </dgm:pt>
    <dgm:pt modelId="{21FD09B4-419A-473C-8FEB-166C7E12DC01}" type="pres">
      <dgm:prSet presAssocID="{107DD259-0FCB-4F0F-9E0E-B6F6605A4DBE}" presName="hierChild5" presStyleCnt="0"/>
      <dgm:spPr/>
    </dgm:pt>
    <dgm:pt modelId="{2CC2F157-3AD2-473D-BA2B-3FE97FAA029B}" type="pres">
      <dgm:prSet presAssocID="{240A120C-C3AD-486B-8CDC-46451A132BC0}" presName="Name35" presStyleLbl="parChTrans1D2" presStyleIdx="2" presStyleCnt="3"/>
      <dgm:spPr/>
      <dgm:t>
        <a:bodyPr/>
        <a:lstStyle/>
        <a:p>
          <a:endParaRPr lang="ru-RU"/>
        </a:p>
      </dgm:t>
    </dgm:pt>
    <dgm:pt modelId="{CB235596-7BC8-4645-90C8-3C2BD58F69E9}" type="pres">
      <dgm:prSet presAssocID="{30F1D329-7727-4409-84FD-B235ED1B2CEA}" presName="hierRoot2" presStyleCnt="0">
        <dgm:presLayoutVars>
          <dgm:hierBranch/>
        </dgm:presLayoutVars>
      </dgm:prSet>
      <dgm:spPr/>
    </dgm:pt>
    <dgm:pt modelId="{18D151E0-644E-47FB-9062-A75BA457FF61}" type="pres">
      <dgm:prSet presAssocID="{30F1D329-7727-4409-84FD-B235ED1B2CEA}" presName="rootComposite" presStyleCnt="0"/>
      <dgm:spPr/>
    </dgm:pt>
    <dgm:pt modelId="{5EBBBAF3-5C38-4EAC-A9E5-4B66A29364E6}" type="pres">
      <dgm:prSet presAssocID="{30F1D329-7727-4409-84FD-B235ED1B2CEA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C53A2FA-2016-4D0F-9EC2-F3CB284E0618}" type="pres">
      <dgm:prSet presAssocID="{30F1D329-7727-4409-84FD-B235ED1B2CEA}" presName="rootConnector" presStyleLbl="node2" presStyleIdx="2" presStyleCnt="3"/>
      <dgm:spPr/>
      <dgm:t>
        <a:bodyPr/>
        <a:lstStyle/>
        <a:p>
          <a:endParaRPr lang="ru-RU"/>
        </a:p>
      </dgm:t>
    </dgm:pt>
    <dgm:pt modelId="{1ADBED35-908E-41FC-B5FD-21665CC5759C}" type="pres">
      <dgm:prSet presAssocID="{30F1D329-7727-4409-84FD-B235ED1B2CEA}" presName="hierChild4" presStyleCnt="0"/>
      <dgm:spPr/>
    </dgm:pt>
    <dgm:pt modelId="{7759C68F-AF05-4772-9B23-6602749DD195}" type="pres">
      <dgm:prSet presAssocID="{30F1D329-7727-4409-84FD-B235ED1B2CEA}" presName="hierChild5" presStyleCnt="0"/>
      <dgm:spPr/>
    </dgm:pt>
    <dgm:pt modelId="{7FBFE956-34A3-4DC7-BF7C-D41817D47AA1}" type="pres">
      <dgm:prSet presAssocID="{F0EA03BA-01BE-4C74-BCF7-B7D58E4D852A}" presName="hierChild3" presStyleCnt="0"/>
      <dgm:spPr/>
    </dgm:pt>
  </dgm:ptLst>
  <dgm:cxnLst>
    <dgm:cxn modelId="{E1021754-E394-4B18-AEFA-01DCDBC610A8}" srcId="{C883A7E2-6EB0-4C93-A894-3D0451576412}" destId="{F0EA03BA-01BE-4C74-BCF7-B7D58E4D852A}" srcOrd="0" destOrd="0" parTransId="{C5999875-01F5-485F-885F-7881F8CB783B}" sibTransId="{E40CF807-A148-4810-9951-98AA89479457}"/>
    <dgm:cxn modelId="{0742648C-0846-453D-B917-90F33346C93C}" type="presOf" srcId="{F92452BB-0E2F-4CA3-B247-0EC488D203F7}" destId="{6D0862AC-B7AC-4465-87EF-DEFE94BA90CA}" srcOrd="1" destOrd="0" presId="urn:microsoft.com/office/officeart/2005/8/layout/orgChart1"/>
    <dgm:cxn modelId="{DDD40D7B-D667-4F89-A673-652029846DFB}" type="presOf" srcId="{F92452BB-0E2F-4CA3-B247-0EC488D203F7}" destId="{2D4A9541-B08D-4040-9057-0F1E46E0F09E}" srcOrd="0" destOrd="0" presId="urn:microsoft.com/office/officeart/2005/8/layout/orgChart1"/>
    <dgm:cxn modelId="{1324F270-BBA1-413E-8CB3-EFCBC490D676}" type="presOf" srcId="{107DD259-0FCB-4F0F-9E0E-B6F6605A4DBE}" destId="{95ED2C4D-7AA9-466F-85E9-A0EAB4C1B037}" srcOrd="1" destOrd="0" presId="urn:microsoft.com/office/officeart/2005/8/layout/orgChart1"/>
    <dgm:cxn modelId="{6C35DB95-3B96-40E8-A9F2-560799D7EEFF}" type="presOf" srcId="{107DD259-0FCB-4F0F-9E0E-B6F6605A4DBE}" destId="{0E362AF3-6BBD-4863-ACBD-F1F5CED2A1EC}" srcOrd="0" destOrd="0" presId="urn:microsoft.com/office/officeart/2005/8/layout/orgChart1"/>
    <dgm:cxn modelId="{164A5885-B5E9-4FB6-B2C2-16E6D7566D44}" type="presOf" srcId="{240A120C-C3AD-486B-8CDC-46451A132BC0}" destId="{2CC2F157-3AD2-473D-BA2B-3FE97FAA029B}" srcOrd="0" destOrd="0" presId="urn:microsoft.com/office/officeart/2005/8/layout/orgChart1"/>
    <dgm:cxn modelId="{3247DBD0-0B10-4530-BACF-50909D4D72A0}" srcId="{F0EA03BA-01BE-4C74-BCF7-B7D58E4D852A}" destId="{107DD259-0FCB-4F0F-9E0E-B6F6605A4DBE}" srcOrd="1" destOrd="0" parTransId="{589C1CCA-5793-4780-9BD8-F4B639D2C270}" sibTransId="{E1B9ADD4-C9B3-4ECD-ADA7-7BBA88B94B72}"/>
    <dgm:cxn modelId="{1E75A61F-E46D-46AF-AD74-9C6DEC7F36BD}" type="presOf" srcId="{30F1D329-7727-4409-84FD-B235ED1B2CEA}" destId="{EC53A2FA-2016-4D0F-9EC2-F3CB284E0618}" srcOrd="1" destOrd="0" presId="urn:microsoft.com/office/officeart/2005/8/layout/orgChart1"/>
    <dgm:cxn modelId="{65A3D6F4-8B2F-4965-B29F-A98AF6E1D313}" type="presOf" srcId="{F0EA03BA-01BE-4C74-BCF7-B7D58E4D852A}" destId="{D0D22E75-9C9E-4E26-9FE7-5D8BFECA793F}" srcOrd="1" destOrd="0" presId="urn:microsoft.com/office/officeart/2005/8/layout/orgChart1"/>
    <dgm:cxn modelId="{0DFA309C-5745-4221-A02D-220BF927B2D7}" type="presOf" srcId="{589C1CCA-5793-4780-9BD8-F4B639D2C270}" destId="{0C5F3FA0-24E3-4E5F-866F-8EC3D608322B}" srcOrd="0" destOrd="0" presId="urn:microsoft.com/office/officeart/2005/8/layout/orgChart1"/>
    <dgm:cxn modelId="{BBF9E7AE-14CD-4EC5-927A-005F25794E6C}" type="presOf" srcId="{30F1D329-7727-4409-84FD-B235ED1B2CEA}" destId="{5EBBBAF3-5C38-4EAC-A9E5-4B66A29364E6}" srcOrd="0" destOrd="0" presId="urn:microsoft.com/office/officeart/2005/8/layout/orgChart1"/>
    <dgm:cxn modelId="{18B3B803-3801-4659-8D55-C601D0F966F6}" type="presOf" srcId="{C883A7E2-6EB0-4C93-A894-3D0451576412}" destId="{D42C245E-8AC8-46D3-96A7-5C8ED903A2FB}" srcOrd="0" destOrd="0" presId="urn:microsoft.com/office/officeart/2005/8/layout/orgChart1"/>
    <dgm:cxn modelId="{0E7B5145-2973-48B6-A00E-F4D3B91B7EB3}" srcId="{F0EA03BA-01BE-4C74-BCF7-B7D58E4D852A}" destId="{30F1D329-7727-4409-84FD-B235ED1B2CEA}" srcOrd="2" destOrd="0" parTransId="{240A120C-C3AD-486B-8CDC-46451A132BC0}" sibTransId="{4A939CAA-5C58-41DE-A156-C6C0FE527041}"/>
    <dgm:cxn modelId="{A9865406-9CB8-4F33-8325-1238881AAD2B}" type="presOf" srcId="{500820AE-3EF0-4E83-9337-74B9CDB9BDBC}" destId="{16D3EB4F-AAA0-4847-9640-FA616330FC70}" srcOrd="0" destOrd="0" presId="urn:microsoft.com/office/officeart/2005/8/layout/orgChart1"/>
    <dgm:cxn modelId="{CB108B8F-D575-4E38-BCD1-C809770E72B4}" type="presOf" srcId="{F0EA03BA-01BE-4C74-BCF7-B7D58E4D852A}" destId="{D164C58A-7215-44D4-B83A-8B4619ACF82D}" srcOrd="0" destOrd="0" presId="urn:microsoft.com/office/officeart/2005/8/layout/orgChart1"/>
    <dgm:cxn modelId="{9A926EA7-EFB0-4C12-B8C3-50106DDA9894}" srcId="{F0EA03BA-01BE-4C74-BCF7-B7D58E4D852A}" destId="{F92452BB-0E2F-4CA3-B247-0EC488D203F7}" srcOrd="0" destOrd="0" parTransId="{500820AE-3EF0-4E83-9337-74B9CDB9BDBC}" sibTransId="{61170265-DC43-41D1-B3C1-3465C6ACD34C}"/>
    <dgm:cxn modelId="{8622BA33-B61B-4ED7-AB5A-CA3C14E869DE}" type="presParOf" srcId="{D42C245E-8AC8-46D3-96A7-5C8ED903A2FB}" destId="{A3EDC0D6-C958-4EBE-BCFA-6CD86F6CA1C2}" srcOrd="0" destOrd="0" presId="urn:microsoft.com/office/officeart/2005/8/layout/orgChart1"/>
    <dgm:cxn modelId="{90CF0B69-C592-4E24-8D9E-E56DCDE77C09}" type="presParOf" srcId="{A3EDC0D6-C958-4EBE-BCFA-6CD86F6CA1C2}" destId="{7B3ABBC8-B717-4050-8C87-F1C4CC1038D3}" srcOrd="0" destOrd="0" presId="urn:microsoft.com/office/officeart/2005/8/layout/orgChart1"/>
    <dgm:cxn modelId="{76C8B093-376F-4524-A5D9-58C66FD1E7F5}" type="presParOf" srcId="{7B3ABBC8-B717-4050-8C87-F1C4CC1038D3}" destId="{D164C58A-7215-44D4-B83A-8B4619ACF82D}" srcOrd="0" destOrd="0" presId="urn:microsoft.com/office/officeart/2005/8/layout/orgChart1"/>
    <dgm:cxn modelId="{028577A5-BBF8-405B-A11A-6337EE886F03}" type="presParOf" srcId="{7B3ABBC8-B717-4050-8C87-F1C4CC1038D3}" destId="{D0D22E75-9C9E-4E26-9FE7-5D8BFECA793F}" srcOrd="1" destOrd="0" presId="urn:microsoft.com/office/officeart/2005/8/layout/orgChart1"/>
    <dgm:cxn modelId="{CA3A52BE-1EE6-4E55-8EAC-198B8ED42CC2}" type="presParOf" srcId="{A3EDC0D6-C958-4EBE-BCFA-6CD86F6CA1C2}" destId="{6F7B2C98-ACA0-4435-97B9-0CB3CC617A47}" srcOrd="1" destOrd="0" presId="urn:microsoft.com/office/officeart/2005/8/layout/orgChart1"/>
    <dgm:cxn modelId="{FACEE843-98E5-4E9E-86BA-7F6E658A4581}" type="presParOf" srcId="{6F7B2C98-ACA0-4435-97B9-0CB3CC617A47}" destId="{16D3EB4F-AAA0-4847-9640-FA616330FC70}" srcOrd="0" destOrd="0" presId="urn:microsoft.com/office/officeart/2005/8/layout/orgChart1"/>
    <dgm:cxn modelId="{A2CEB316-BD8F-40BC-AAB5-225A2B259165}" type="presParOf" srcId="{6F7B2C98-ACA0-4435-97B9-0CB3CC617A47}" destId="{ED203937-13DE-4F09-92C3-5142115F6310}" srcOrd="1" destOrd="0" presId="urn:microsoft.com/office/officeart/2005/8/layout/orgChart1"/>
    <dgm:cxn modelId="{90E0AB64-91EF-42B7-934E-83950AA03BFF}" type="presParOf" srcId="{ED203937-13DE-4F09-92C3-5142115F6310}" destId="{282E607E-CE42-4736-8BAB-328A0BBCBAEC}" srcOrd="0" destOrd="0" presId="urn:microsoft.com/office/officeart/2005/8/layout/orgChart1"/>
    <dgm:cxn modelId="{95C34224-9BF4-4E54-8AF1-BEAF52620B33}" type="presParOf" srcId="{282E607E-CE42-4736-8BAB-328A0BBCBAEC}" destId="{2D4A9541-B08D-4040-9057-0F1E46E0F09E}" srcOrd="0" destOrd="0" presId="urn:microsoft.com/office/officeart/2005/8/layout/orgChart1"/>
    <dgm:cxn modelId="{F76CF74B-719E-4FA5-A194-B77FBFEB17C5}" type="presParOf" srcId="{282E607E-CE42-4736-8BAB-328A0BBCBAEC}" destId="{6D0862AC-B7AC-4465-87EF-DEFE94BA90CA}" srcOrd="1" destOrd="0" presId="urn:microsoft.com/office/officeart/2005/8/layout/orgChart1"/>
    <dgm:cxn modelId="{FD9ECAAD-2874-4328-8295-1E6F01EE12DB}" type="presParOf" srcId="{ED203937-13DE-4F09-92C3-5142115F6310}" destId="{74A9DE96-D525-4C0C-A83C-E9AB087E1252}" srcOrd="1" destOrd="0" presId="urn:microsoft.com/office/officeart/2005/8/layout/orgChart1"/>
    <dgm:cxn modelId="{F977E8B1-FEAD-4D7D-BD1A-BC4A7D076BFC}" type="presParOf" srcId="{ED203937-13DE-4F09-92C3-5142115F6310}" destId="{ED92D2F0-471A-42C6-898C-4ED3535661F4}" srcOrd="2" destOrd="0" presId="urn:microsoft.com/office/officeart/2005/8/layout/orgChart1"/>
    <dgm:cxn modelId="{57B4F00C-1260-41CE-8061-57F76F9F1678}" type="presParOf" srcId="{6F7B2C98-ACA0-4435-97B9-0CB3CC617A47}" destId="{0C5F3FA0-24E3-4E5F-866F-8EC3D608322B}" srcOrd="2" destOrd="0" presId="urn:microsoft.com/office/officeart/2005/8/layout/orgChart1"/>
    <dgm:cxn modelId="{74CE03F7-3B5D-4BF4-B882-3476EAA61E15}" type="presParOf" srcId="{6F7B2C98-ACA0-4435-97B9-0CB3CC617A47}" destId="{4460E63F-0E5E-4613-90CE-A879C6EE3A75}" srcOrd="3" destOrd="0" presId="urn:microsoft.com/office/officeart/2005/8/layout/orgChart1"/>
    <dgm:cxn modelId="{48DA2BFC-C41F-40DC-BBF3-0166AB90D174}" type="presParOf" srcId="{4460E63F-0E5E-4613-90CE-A879C6EE3A75}" destId="{32AA3F0E-B51B-46BE-BF6C-BA402F12BAA8}" srcOrd="0" destOrd="0" presId="urn:microsoft.com/office/officeart/2005/8/layout/orgChart1"/>
    <dgm:cxn modelId="{D464789E-0ABF-4CFD-A559-9795C0AD8C2C}" type="presParOf" srcId="{32AA3F0E-B51B-46BE-BF6C-BA402F12BAA8}" destId="{0E362AF3-6BBD-4863-ACBD-F1F5CED2A1EC}" srcOrd="0" destOrd="0" presId="urn:microsoft.com/office/officeart/2005/8/layout/orgChart1"/>
    <dgm:cxn modelId="{6042A4D4-8B29-4348-871B-F63066F14634}" type="presParOf" srcId="{32AA3F0E-B51B-46BE-BF6C-BA402F12BAA8}" destId="{95ED2C4D-7AA9-466F-85E9-A0EAB4C1B037}" srcOrd="1" destOrd="0" presId="urn:microsoft.com/office/officeart/2005/8/layout/orgChart1"/>
    <dgm:cxn modelId="{38FAC471-4E45-44E7-910A-75BD76FA5413}" type="presParOf" srcId="{4460E63F-0E5E-4613-90CE-A879C6EE3A75}" destId="{4EF6C3AD-B3AC-459A-86F2-5F77B7D02A97}" srcOrd="1" destOrd="0" presId="urn:microsoft.com/office/officeart/2005/8/layout/orgChart1"/>
    <dgm:cxn modelId="{4065358E-FD70-4066-B50E-91964EC73100}" type="presParOf" srcId="{4460E63F-0E5E-4613-90CE-A879C6EE3A75}" destId="{21FD09B4-419A-473C-8FEB-166C7E12DC01}" srcOrd="2" destOrd="0" presId="urn:microsoft.com/office/officeart/2005/8/layout/orgChart1"/>
    <dgm:cxn modelId="{3DB2A0A4-1101-45AE-8B31-B8DA0CDEAEBC}" type="presParOf" srcId="{6F7B2C98-ACA0-4435-97B9-0CB3CC617A47}" destId="{2CC2F157-3AD2-473D-BA2B-3FE97FAA029B}" srcOrd="4" destOrd="0" presId="urn:microsoft.com/office/officeart/2005/8/layout/orgChart1"/>
    <dgm:cxn modelId="{322DE469-40B6-4170-AB6B-15A8E2DB4CA5}" type="presParOf" srcId="{6F7B2C98-ACA0-4435-97B9-0CB3CC617A47}" destId="{CB235596-7BC8-4645-90C8-3C2BD58F69E9}" srcOrd="5" destOrd="0" presId="urn:microsoft.com/office/officeart/2005/8/layout/orgChart1"/>
    <dgm:cxn modelId="{3E7F1D0E-054B-41AE-BF96-CDB4C6013ED4}" type="presParOf" srcId="{CB235596-7BC8-4645-90C8-3C2BD58F69E9}" destId="{18D151E0-644E-47FB-9062-A75BA457FF61}" srcOrd="0" destOrd="0" presId="urn:microsoft.com/office/officeart/2005/8/layout/orgChart1"/>
    <dgm:cxn modelId="{F02A917F-9F26-4623-B7A8-C3650EB46A1F}" type="presParOf" srcId="{18D151E0-644E-47FB-9062-A75BA457FF61}" destId="{5EBBBAF3-5C38-4EAC-A9E5-4B66A29364E6}" srcOrd="0" destOrd="0" presId="urn:microsoft.com/office/officeart/2005/8/layout/orgChart1"/>
    <dgm:cxn modelId="{F68F600E-0F44-4053-9597-180895267361}" type="presParOf" srcId="{18D151E0-644E-47FB-9062-A75BA457FF61}" destId="{EC53A2FA-2016-4D0F-9EC2-F3CB284E0618}" srcOrd="1" destOrd="0" presId="urn:microsoft.com/office/officeart/2005/8/layout/orgChart1"/>
    <dgm:cxn modelId="{BA85B8CB-8E77-4A86-AF04-450C0D80C112}" type="presParOf" srcId="{CB235596-7BC8-4645-90C8-3C2BD58F69E9}" destId="{1ADBED35-908E-41FC-B5FD-21665CC5759C}" srcOrd="1" destOrd="0" presId="urn:microsoft.com/office/officeart/2005/8/layout/orgChart1"/>
    <dgm:cxn modelId="{571BA964-E6F5-42AA-8B3F-A41BFB2280A4}" type="presParOf" srcId="{CB235596-7BC8-4645-90C8-3C2BD58F69E9}" destId="{7759C68F-AF05-4772-9B23-6602749DD195}" srcOrd="2" destOrd="0" presId="urn:microsoft.com/office/officeart/2005/8/layout/orgChart1"/>
    <dgm:cxn modelId="{324EEA86-B24D-48D8-9C22-061E1A0ED1B1}" type="presParOf" srcId="{A3EDC0D6-C958-4EBE-BCFA-6CD86F6CA1C2}" destId="{7FBFE956-34A3-4DC7-BF7C-D41817D47AA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E49DDD-BEA6-4C24-929C-D6EFF258B6A1}">
      <dsp:nvSpPr>
        <dsp:cNvPr id="0" name=""/>
        <dsp:cNvSpPr/>
      </dsp:nvSpPr>
      <dsp:spPr>
        <a:xfrm>
          <a:off x="1259" y="0"/>
          <a:ext cx="5485140" cy="76903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 ознакомление с теоретическими основами </a:t>
          </a:r>
        </a:p>
      </dsp:txBody>
      <dsp:txXfrm>
        <a:off x="23783" y="22524"/>
        <a:ext cx="5440092" cy="723988"/>
      </dsp:txXfrm>
    </dsp:sp>
    <dsp:sp modelId="{055676DE-6CD1-48DE-B86A-1B6C9FA99022}">
      <dsp:nvSpPr>
        <dsp:cNvPr id="0" name=""/>
        <dsp:cNvSpPr/>
      </dsp:nvSpPr>
      <dsp:spPr>
        <a:xfrm>
          <a:off x="167586" y="946147"/>
          <a:ext cx="3576069" cy="92253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определение оздоровительной направленности    </a:t>
          </a:r>
        </a:p>
      </dsp:txBody>
      <dsp:txXfrm>
        <a:off x="194606" y="973167"/>
        <a:ext cx="3522029" cy="868490"/>
      </dsp:txXfrm>
    </dsp:sp>
    <dsp:sp modelId="{CAE3B245-A48E-4B98-9A8F-D88A1E67CBE6}">
      <dsp:nvSpPr>
        <dsp:cNvPr id="0" name=""/>
        <dsp:cNvSpPr/>
      </dsp:nvSpPr>
      <dsp:spPr>
        <a:xfrm>
          <a:off x="11" y="2054277"/>
          <a:ext cx="1751258" cy="106476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изучение мнения родителей и получение семейной поддержки</a:t>
          </a:r>
        </a:p>
      </dsp:txBody>
      <dsp:txXfrm>
        <a:off x="31197" y="2085463"/>
        <a:ext cx="1688886" cy="1002391"/>
      </dsp:txXfrm>
    </dsp:sp>
    <dsp:sp modelId="{02D3E096-FB30-4CD9-99F4-094FD89E780E}">
      <dsp:nvSpPr>
        <dsp:cNvPr id="0" name=""/>
        <dsp:cNvSpPr/>
      </dsp:nvSpPr>
      <dsp:spPr>
        <a:xfrm>
          <a:off x="1830794" y="2043599"/>
          <a:ext cx="1751258" cy="99220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создание условий</a:t>
          </a:r>
        </a:p>
      </dsp:txBody>
      <dsp:txXfrm>
        <a:off x="1859855" y="2072660"/>
        <a:ext cx="1693136" cy="934085"/>
      </dsp:txXfrm>
    </dsp:sp>
    <dsp:sp modelId="{502AE631-5B68-45FF-82C9-22E2DD72C543}">
      <dsp:nvSpPr>
        <dsp:cNvPr id="0" name=""/>
        <dsp:cNvSpPr/>
      </dsp:nvSpPr>
      <dsp:spPr>
        <a:xfrm>
          <a:off x="3729158" y="946147"/>
          <a:ext cx="1751258" cy="139795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педагогическая психолго-медицинская оценка эффективности и прогноз результативности</a:t>
          </a:r>
        </a:p>
      </dsp:txBody>
      <dsp:txXfrm>
        <a:off x="3770103" y="987092"/>
        <a:ext cx="1669368" cy="1316063"/>
      </dsp:txXfrm>
    </dsp:sp>
    <dsp:sp modelId="{F5521D86-D6FA-432E-9BFF-41FB04C8AD15}">
      <dsp:nvSpPr>
        <dsp:cNvPr id="0" name=""/>
        <dsp:cNvSpPr/>
      </dsp:nvSpPr>
      <dsp:spPr>
        <a:xfrm>
          <a:off x="3729158" y="2519022"/>
          <a:ext cx="1751258" cy="67918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включение методики  в процесс</a:t>
          </a:r>
        </a:p>
      </dsp:txBody>
      <dsp:txXfrm>
        <a:off x="3749051" y="2538915"/>
        <a:ext cx="1711472" cy="63940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0C89642-E5F9-4881-B7C9-C24AB9556B28}">
      <dsp:nvSpPr>
        <dsp:cNvPr id="0" name=""/>
        <dsp:cNvSpPr/>
      </dsp:nvSpPr>
      <dsp:spPr>
        <a:xfrm>
          <a:off x="2681" y="1437"/>
          <a:ext cx="5485738" cy="55525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Оценка и мониторинг полученных результатов</a:t>
          </a:r>
        </a:p>
      </dsp:txBody>
      <dsp:txXfrm>
        <a:off x="18944" y="17700"/>
        <a:ext cx="5453212" cy="522729"/>
      </dsp:txXfrm>
    </dsp:sp>
    <dsp:sp modelId="{72684DC6-5FB8-4AD2-8224-DB6B1254D1F2}">
      <dsp:nvSpPr>
        <dsp:cNvPr id="0" name=""/>
        <dsp:cNvSpPr/>
      </dsp:nvSpPr>
      <dsp:spPr>
        <a:xfrm>
          <a:off x="2681" y="659244"/>
          <a:ext cx="5485738" cy="76435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 транслирование полученных результатов: мониторинг здоровья детей, анкетирование родителей, открытые мероприятия, выступления, наглядный материал  </a:t>
          </a:r>
        </a:p>
      </dsp:txBody>
      <dsp:txXfrm>
        <a:off x="25068" y="681631"/>
        <a:ext cx="5440964" cy="719578"/>
      </dsp:txXfrm>
    </dsp:sp>
    <dsp:sp modelId="{3D1AD310-849F-4CA4-BF57-61320D46A65D}">
      <dsp:nvSpPr>
        <dsp:cNvPr id="0" name=""/>
        <dsp:cNvSpPr/>
      </dsp:nvSpPr>
      <dsp:spPr>
        <a:xfrm>
          <a:off x="2681" y="1526147"/>
          <a:ext cx="5485738" cy="76435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выводы и предложения</a:t>
          </a:r>
        </a:p>
      </dsp:txBody>
      <dsp:txXfrm>
        <a:off x="25068" y="1548534"/>
        <a:ext cx="5440964" cy="71957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CC2F157-3AD2-473D-BA2B-3FE97FAA029B}">
      <dsp:nvSpPr>
        <dsp:cNvPr id="0" name=""/>
        <dsp:cNvSpPr/>
      </dsp:nvSpPr>
      <dsp:spPr>
        <a:xfrm>
          <a:off x="2743199" y="1303510"/>
          <a:ext cx="1940834" cy="3368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419"/>
              </a:lnTo>
              <a:lnTo>
                <a:pt x="1940834" y="168419"/>
              </a:lnTo>
              <a:lnTo>
                <a:pt x="1940834" y="33683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5F3FA0-24E3-4E5F-866F-8EC3D608322B}">
      <dsp:nvSpPr>
        <dsp:cNvPr id="0" name=""/>
        <dsp:cNvSpPr/>
      </dsp:nvSpPr>
      <dsp:spPr>
        <a:xfrm>
          <a:off x="2697479" y="1303510"/>
          <a:ext cx="91440" cy="3368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683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D3EB4F-AAA0-4847-9640-FA616330FC70}">
      <dsp:nvSpPr>
        <dsp:cNvPr id="0" name=""/>
        <dsp:cNvSpPr/>
      </dsp:nvSpPr>
      <dsp:spPr>
        <a:xfrm>
          <a:off x="802365" y="1303510"/>
          <a:ext cx="1940834" cy="336838"/>
        </a:xfrm>
        <a:custGeom>
          <a:avLst/>
          <a:gdLst/>
          <a:ahLst/>
          <a:cxnLst/>
          <a:rect l="0" t="0" r="0" b="0"/>
          <a:pathLst>
            <a:path>
              <a:moveTo>
                <a:pt x="1940834" y="0"/>
              </a:moveTo>
              <a:lnTo>
                <a:pt x="1940834" y="168419"/>
              </a:lnTo>
              <a:lnTo>
                <a:pt x="0" y="168419"/>
              </a:lnTo>
              <a:lnTo>
                <a:pt x="0" y="33683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64C58A-7215-44D4-B83A-8B4619ACF82D}">
      <dsp:nvSpPr>
        <dsp:cNvPr id="0" name=""/>
        <dsp:cNvSpPr/>
      </dsp:nvSpPr>
      <dsp:spPr>
        <a:xfrm>
          <a:off x="1941202" y="501512"/>
          <a:ext cx="1603995" cy="80199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latin typeface="Times New Roman" pitchFamily="18" charset="0"/>
              <a:cs typeface="Times New Roman" pitchFamily="18" charset="0"/>
            </a:rPr>
            <a:t>Объекты программы</a:t>
          </a:r>
          <a:endParaRPr lang="ru-RU" sz="11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1941202" y="501512"/>
        <a:ext cx="1603995" cy="801997"/>
      </dsp:txXfrm>
    </dsp:sp>
    <dsp:sp modelId="{2D4A9541-B08D-4040-9057-0F1E46E0F09E}">
      <dsp:nvSpPr>
        <dsp:cNvPr id="0" name=""/>
        <dsp:cNvSpPr/>
      </dsp:nvSpPr>
      <dsp:spPr>
        <a:xfrm>
          <a:off x="368" y="1640349"/>
          <a:ext cx="1603995" cy="80199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latin typeface="Times New Roman" pitchFamily="18" charset="0"/>
              <a:cs typeface="Times New Roman" pitchFamily="18" charset="0"/>
            </a:rPr>
            <a:t>Дети 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latin typeface="Times New Roman" pitchFamily="18" charset="0"/>
              <a:cs typeface="Times New Roman" pitchFamily="18" charset="0"/>
            </a:rPr>
            <a:t>дошкольного образовательного учреждения</a:t>
          </a:r>
          <a:endParaRPr lang="ru-RU" sz="11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368" y="1640349"/>
        <a:ext cx="1603995" cy="801997"/>
      </dsp:txXfrm>
    </dsp:sp>
    <dsp:sp modelId="{0E362AF3-6BBD-4863-ACBD-F1F5CED2A1EC}">
      <dsp:nvSpPr>
        <dsp:cNvPr id="0" name=""/>
        <dsp:cNvSpPr/>
      </dsp:nvSpPr>
      <dsp:spPr>
        <a:xfrm>
          <a:off x="1941202" y="1640349"/>
          <a:ext cx="1603995" cy="80199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 baseline="0" smtClean="0">
            <a:latin typeface="Times New Roman" pitchFamily="18" charset="0"/>
            <a:cs typeface="Times New Roman" pitchFamily="18" charset="0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latin typeface="Times New Roman" pitchFamily="18" charset="0"/>
              <a:cs typeface="Times New Roman" pitchFamily="18" charset="0"/>
            </a:rPr>
            <a:t>Педагогический коллектив</a:t>
          </a:r>
          <a:endParaRPr lang="ru-RU" sz="11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1941202" y="1640349"/>
        <a:ext cx="1603995" cy="801997"/>
      </dsp:txXfrm>
    </dsp:sp>
    <dsp:sp modelId="{5EBBBAF3-5C38-4EAC-A9E5-4B66A29364E6}">
      <dsp:nvSpPr>
        <dsp:cNvPr id="0" name=""/>
        <dsp:cNvSpPr/>
      </dsp:nvSpPr>
      <dsp:spPr>
        <a:xfrm>
          <a:off x="3882036" y="1640349"/>
          <a:ext cx="1603995" cy="80199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latin typeface="Times New Roman" pitchFamily="18" charset="0"/>
              <a:cs typeface="Times New Roman" pitchFamily="18" charset="0"/>
            </a:rPr>
            <a:t>Семьи детей, посещающих дошкольное образовательное учреждение</a:t>
          </a:r>
          <a:endParaRPr lang="ru-RU" sz="11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3882036" y="1640349"/>
        <a:ext cx="1603995" cy="8019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8C849-F49A-4CCB-98BC-A4EBC066A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23</Pages>
  <Words>5018</Words>
  <Characters>28603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«Оптимизация системы работы ДОУ по сохранению и укреплению физического, психического и социального здоровья детей и взрослых» </vt:lpstr>
    </vt:vector>
  </TitlesOfParts>
  <Company>Home</Company>
  <LinksUpToDate>false</LinksUpToDate>
  <CharactersWithSpaces>33554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«Оптимизация системы работы ДОУ по сохранению и укреплению физического, психического и социального здоровья детей и взрослых» </dc:title>
  <dc:subject/>
  <dc:creator>Admin</dc:creator>
  <cp:keywords/>
  <dc:description/>
  <cp:lastModifiedBy>1</cp:lastModifiedBy>
  <cp:revision>111</cp:revision>
  <cp:lastPrinted>2020-12-26T08:10:00Z</cp:lastPrinted>
  <dcterms:created xsi:type="dcterms:W3CDTF">2018-06-27T04:11:00Z</dcterms:created>
  <dcterms:modified xsi:type="dcterms:W3CDTF">2020-12-26T08:12:00Z</dcterms:modified>
</cp:coreProperties>
</file>