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410"/>
        <w:gridCol w:w="1417"/>
        <w:gridCol w:w="2694"/>
        <w:gridCol w:w="2127"/>
        <w:gridCol w:w="3260"/>
        <w:gridCol w:w="2977"/>
      </w:tblGrid>
      <w:tr w:rsidR="0016322C" w:rsidRPr="002011E1" w:rsidTr="00D70495">
        <w:trPr>
          <w:trHeight w:val="390"/>
        </w:trPr>
        <w:tc>
          <w:tcPr>
            <w:tcW w:w="15735" w:type="dxa"/>
            <w:gridSpan w:val="7"/>
          </w:tcPr>
          <w:p w:rsidR="0016322C" w:rsidRPr="00EC65B2" w:rsidRDefault="0016322C" w:rsidP="002011E1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EC65B2">
              <w:rPr>
                <w:rFonts w:ascii="Times New Roman" w:hAnsi="Times New Roman" w:cs="Times New Roman"/>
                <w:sz w:val="40"/>
                <w:szCs w:val="24"/>
              </w:rPr>
              <w:t>Класс 7Б</w:t>
            </w:r>
          </w:p>
        </w:tc>
      </w:tr>
      <w:tr w:rsidR="0016322C" w:rsidRPr="002011E1" w:rsidTr="004752D2">
        <w:trPr>
          <w:cantSplit/>
          <w:trHeight w:val="1134"/>
        </w:trPr>
        <w:tc>
          <w:tcPr>
            <w:tcW w:w="850" w:type="dxa"/>
            <w:textDirection w:val="btLr"/>
          </w:tcPr>
          <w:p w:rsidR="0016322C" w:rsidRPr="002011E1" w:rsidRDefault="0016322C" w:rsidP="002011E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6322C" w:rsidRPr="002011E1" w:rsidRDefault="0016322C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65E9E" w:rsidRPr="002011E1" w:rsidTr="002127AA">
        <w:trPr>
          <w:trHeight w:val="45"/>
        </w:trPr>
        <w:tc>
          <w:tcPr>
            <w:tcW w:w="850" w:type="dxa"/>
            <w:vMerge w:val="restart"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AF41A7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5E9E"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https://infourok.ru/didakticheskiy-material-po-teme-soyuz-klass-990078.html</w:t>
              </w:r>
            </w:hyperlink>
            <w:r w:rsidR="00B65E9E"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(упр.1,2)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С.180 упр.333</w:t>
            </w:r>
          </w:p>
        </w:tc>
      </w:tr>
      <w:tr w:rsidR="00B65E9E" w:rsidRPr="002011E1" w:rsidTr="002127AA">
        <w:trPr>
          <w:trHeight w:val="4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1).с.61у.8</w:t>
            </w:r>
            <w:proofErr w:type="gram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составь в 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Ассоциог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2).у.8</w:t>
            </w:r>
            <w:proofErr w:type="gram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напиши по обр.о себе) (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Построить предложения письменно. (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B65E9E" w:rsidRPr="002011E1" w:rsidTr="004752D2">
        <w:trPr>
          <w:trHeight w:val="4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D80716" w:rsidRDefault="00AF41A7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65E9E" w:rsidRPr="002011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B65E9E"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D80716" w:rsidRDefault="00B65E9E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теорию по теме «Треугольники»</w:t>
            </w:r>
          </w:p>
        </w:tc>
      </w:tr>
      <w:tr w:rsidR="00B65E9E" w:rsidRPr="002011E1" w:rsidTr="004752D2">
        <w:trPr>
          <w:trHeight w:val="4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AF41A7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5E9E"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https://www.youtube.com/watch?v=LHdiBUqI6Wg</w:t>
              </w:r>
            </w:hyperlink>
            <w:r w:rsidR="00B65E9E" w:rsidRPr="0020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§55, зад.1-4</w:t>
            </w:r>
          </w:p>
        </w:tc>
      </w:tr>
      <w:tr w:rsidR="00B65E9E" w:rsidRPr="002011E1" w:rsidTr="00A563B9">
        <w:trPr>
          <w:trHeight w:val="4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B65E9E" w:rsidP="002011E1">
            <w:pPr>
              <w:ind w:right="45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time_continue=2&amp;v=BjEMl_3GPNY&amp;featurehttps://www.youtube.com/watch?=emb _logo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С.186-201отв. на 1-3 устно</w:t>
            </w:r>
          </w:p>
        </w:tc>
      </w:tr>
      <w:tr w:rsidR="00B65E9E" w:rsidRPr="002011E1" w:rsidTr="00A563B9">
        <w:trPr>
          <w:trHeight w:val="4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D80716" w:rsidRDefault="00B65E9E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 «Электронном журнале» с вложенными файлами: 1.Видеоурок «Центр тяжести. Условия равновесия» 2. А. Е. Марон, Е. А. Марон «Опорные конспекты и 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к учебнику для общеобразовательных учебных заведений А. В. 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«Физика. 7 класс» 2. Онлайн - тест «Рычаги. Момент силы» на 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платфоре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5E9E" w:rsidRPr="002011E1" w:rsidRDefault="00B65E9E" w:rsidP="002011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1.Просмотреть 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40 «Центр тяжести. Условия равновесия» 2. Прочитать §§ 63, 64, ответить устно на вопросы к параграфам 3. Оформить опорный конспект из сборника А. Е. Марон, Е. А. Марон на стр. 32 3. Выполнить онлайн - тест «Рычаги. Момент силы»</w:t>
            </w:r>
          </w:p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9E" w:rsidRPr="002011E1" w:rsidTr="00D0544C">
        <w:trPr>
          <w:trHeight w:val="35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01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с.108  у.3 составить мини-диалог</w:t>
            </w:r>
          </w:p>
        </w:tc>
      </w:tr>
      <w:tr w:rsidR="00B65E9E" w:rsidRPr="002011E1" w:rsidTr="004752D2">
        <w:trPr>
          <w:trHeight w:val="4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D80716" w:rsidRDefault="00B65E9E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https://simf9.eljur.ru/ https://youtu.be/uilR2rXl8N4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п.16.45 №1099</w:t>
            </w:r>
          </w:p>
        </w:tc>
      </w:tr>
      <w:tr w:rsidR="00B65E9E" w:rsidRPr="002011E1" w:rsidTr="00B65E9E">
        <w:trPr>
          <w:trHeight w:val="35"/>
        </w:trPr>
        <w:tc>
          <w:tcPr>
            <w:tcW w:w="850" w:type="dxa"/>
            <w:vMerge/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5E9E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Прочитать и закончить текст. (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2011E1" w:rsidRPr="002011E1" w:rsidTr="008F47EB">
        <w:trPr>
          <w:trHeight w:val="45"/>
        </w:trPr>
        <w:tc>
          <w:tcPr>
            <w:tcW w:w="850" w:type="dxa"/>
            <w:vMerge w:val="restart"/>
          </w:tcPr>
          <w:p w:rsidR="002011E1" w:rsidRPr="002011E1" w:rsidRDefault="00B65E9E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8" w:history="1">
              <w:r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https://xn--7-8sb3ae5aa.xn--p1ai/</w:t>
              </w:r>
              <w:proofErr w:type="spellStart"/>
              <w:r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onlajn-test-sojuz</w:t>
              </w:r>
              <w:proofErr w:type="spellEnd"/>
              <w:r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Упр.334</w:t>
            </w:r>
          </w:p>
        </w:tc>
      </w:tr>
      <w:tr w:rsidR="002011E1" w:rsidRPr="002011E1" w:rsidTr="00D67A74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РТ с.58 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137060" w:rsidRDefault="00AF41A7" w:rsidP="002011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2011E1" w:rsidRPr="002011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https://videouroki.net/video/31-vozdieistviie-chielovieka-na-prirodu.html</w:t>
              </w:r>
            </w:hyperlink>
            <w:r w:rsidR="002011E1"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11E1"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137060" w:rsidRDefault="002011E1" w:rsidP="002011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15, выписать понятие Экология; работая с текстом учебника на стр. 123, составьте схему «Виды природных ресурсов» . Работая с текстом учебника расскажите о причинах https://videouroki.net/video/31-vozdieistviie-chielovieka-na-prirodu.html </w:t>
            </w:r>
          </w:p>
          <w:p w:rsidR="002011E1" w:rsidRPr="00D80716" w:rsidRDefault="002011E1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загрязнения отдельных частей биосферы (атмосферы, почвы и воды) и опасных последствиях этого загрязнения для человечества по следующему плану: 1. Причины (источники) загрязнения. 2. Последствия для человечества. Подготовить сообщение о </w:t>
            </w: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растениях и животных, занесенных в Красную книгу. </w:t>
            </w:r>
          </w:p>
        </w:tc>
      </w:tr>
      <w:tr w:rsidR="002011E1" w:rsidRPr="002011E1" w:rsidTr="00D22BC0">
        <w:trPr>
          <w:trHeight w:val="45"/>
        </w:trPr>
        <w:tc>
          <w:tcPr>
            <w:tcW w:w="850" w:type="dxa"/>
            <w:vMerge w:val="restart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1).с.61у.8</w:t>
            </w:r>
            <w:proofErr w:type="gram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составь в 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Ассоциог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2).у.8с(напиши по обр.о себе) (</w:t>
            </w: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D80716" w:rsidRDefault="002011E1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</w:t>
            </w:r>
            <w:proofErr w:type="spell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п.28, </w:t>
            </w:r>
            <w:proofErr w:type="spellStart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1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устно отв. на вопросы, использовать атлас 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 «Электронном журнале» с вложенными файлами: 1.Видеоурок «Лабораторная работа « Определение КПД при подъеме тела по наклонной плоскости» 2. Онлайн - тест «Блоки. Золотое правило механики» на 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платфоре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D80716" w:rsidRDefault="002011E1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1.Просмотреть </w:t>
            </w:r>
            <w:proofErr w:type="spellStart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https://www.youtube.com/watch?v=S6ZMpxbTWMM 2. Оформить лабораторную работу на отдельном двойном тетрадном листе в клеточку 3. Фото оформленной лабораторной работы прислать учителю 3. Повторить §§ 63, 64 4. Выполнить онлайн - тест «Блоки. Золотое правило механики» 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D80716" w:rsidRDefault="00AF41A7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011E1" w:rsidRPr="002011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  <w:r w:rsidR="002011E1"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D80716" w:rsidRDefault="002011E1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№332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AF41A7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11E1" w:rsidRPr="002011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https://interneturok.ru/lesson/biology/7-klass/bklass-rybyb/klass-mlekopitayuschie-primaty</w:t>
              </w:r>
            </w:hyperlink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</w:t>
            </w:r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48</w:t>
            </w:r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E1" w:rsidRPr="002011E1" w:rsidTr="005068A8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Составить письмо по плану с. 109 у.4б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 w:val="restart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AF41A7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11E1"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https://infourok.ru/didakticheskiy-material-po-teme-soyuz-</w:t>
              </w:r>
              <w:r w:rsidR="002011E1" w:rsidRPr="00201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klass-990078.html</w:t>
              </w:r>
            </w:hyperlink>
            <w:r w:rsidR="002011E1"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(упр.10)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С.182 упр.1,2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С.204-209 конспект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С.210 проект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D80716" w:rsidRDefault="00AF41A7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011E1" w:rsidRPr="002011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https://simf9.eljur.ru/</w:t>
              </w:r>
            </w:hyperlink>
            <w:r w:rsidR="002011E1"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14" w:history="1">
              <w:r w:rsidR="002011E1" w:rsidRPr="002011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2011E1"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D80716" w:rsidRDefault="002011E1" w:rsidP="00D807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1102 </w:t>
            </w:r>
          </w:p>
        </w:tc>
      </w:tr>
      <w:tr w:rsidR="002011E1" w:rsidRPr="002011E1" w:rsidTr="004752D2">
        <w:trPr>
          <w:trHeight w:val="45"/>
        </w:trPr>
        <w:tc>
          <w:tcPr>
            <w:tcW w:w="850" w:type="dxa"/>
            <w:vMerge/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11E1" w:rsidRPr="002011E1" w:rsidRDefault="002011E1" w:rsidP="0020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эл.жур</w:t>
            </w:r>
            <w:proofErr w:type="spellEnd"/>
            <w:r w:rsidRPr="002011E1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011E1" w:rsidRPr="002011E1" w:rsidRDefault="002011E1" w:rsidP="00201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WB6</w:t>
            </w:r>
            <w:r w:rsidRPr="002011E1">
              <w:rPr>
                <w:rFonts w:ascii="Times New Roman" w:hAnsi="Times New Roman" w:cs="Times New Roman"/>
                <w:sz w:val="24"/>
                <w:szCs w:val="24"/>
              </w:rPr>
              <w:t>, письмо</w:t>
            </w:r>
          </w:p>
        </w:tc>
      </w:tr>
    </w:tbl>
    <w:p w:rsidR="006A19B8" w:rsidRPr="002011E1" w:rsidRDefault="006A19B8" w:rsidP="002011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9B8" w:rsidRPr="002011E1" w:rsidSect="00027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0D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A0D"/>
    <w:rsid w:val="00027B5B"/>
    <w:rsid w:val="00030D5A"/>
    <w:rsid w:val="000321EF"/>
    <w:rsid w:val="00037FD3"/>
    <w:rsid w:val="0004208E"/>
    <w:rsid w:val="00045D50"/>
    <w:rsid w:val="000475BA"/>
    <w:rsid w:val="00054248"/>
    <w:rsid w:val="00055392"/>
    <w:rsid w:val="000555A7"/>
    <w:rsid w:val="00056EA7"/>
    <w:rsid w:val="00057933"/>
    <w:rsid w:val="000604C9"/>
    <w:rsid w:val="00062F09"/>
    <w:rsid w:val="00063E10"/>
    <w:rsid w:val="00064173"/>
    <w:rsid w:val="00064E82"/>
    <w:rsid w:val="000660F9"/>
    <w:rsid w:val="00067EE2"/>
    <w:rsid w:val="00070087"/>
    <w:rsid w:val="00071A77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322C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11E1"/>
    <w:rsid w:val="0020715A"/>
    <w:rsid w:val="00215EAA"/>
    <w:rsid w:val="002169A0"/>
    <w:rsid w:val="0021723E"/>
    <w:rsid w:val="0022051B"/>
    <w:rsid w:val="002215EF"/>
    <w:rsid w:val="00226246"/>
    <w:rsid w:val="002369DD"/>
    <w:rsid w:val="002401ED"/>
    <w:rsid w:val="00243DC3"/>
    <w:rsid w:val="00246C8F"/>
    <w:rsid w:val="0025067E"/>
    <w:rsid w:val="002506E2"/>
    <w:rsid w:val="00251EF6"/>
    <w:rsid w:val="00263814"/>
    <w:rsid w:val="00271C6A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6A78"/>
    <w:rsid w:val="00376C30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04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2D2"/>
    <w:rsid w:val="0047548F"/>
    <w:rsid w:val="00487A81"/>
    <w:rsid w:val="00492A37"/>
    <w:rsid w:val="004A0017"/>
    <w:rsid w:val="004A01DF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74CA"/>
    <w:rsid w:val="00535863"/>
    <w:rsid w:val="0054635E"/>
    <w:rsid w:val="00551400"/>
    <w:rsid w:val="00554C2E"/>
    <w:rsid w:val="00563E55"/>
    <w:rsid w:val="00567B4A"/>
    <w:rsid w:val="0057014B"/>
    <w:rsid w:val="00570FDB"/>
    <w:rsid w:val="00585118"/>
    <w:rsid w:val="0058543E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2C23"/>
    <w:rsid w:val="0063478F"/>
    <w:rsid w:val="006368AF"/>
    <w:rsid w:val="006374DA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96335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57AC8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2623"/>
    <w:rsid w:val="00AC761A"/>
    <w:rsid w:val="00AD4B36"/>
    <w:rsid w:val="00AD5E65"/>
    <w:rsid w:val="00AD78F8"/>
    <w:rsid w:val="00AE2797"/>
    <w:rsid w:val="00AE36E3"/>
    <w:rsid w:val="00AE4A9E"/>
    <w:rsid w:val="00AF41A7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43B2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65E9E"/>
    <w:rsid w:val="00B7662E"/>
    <w:rsid w:val="00B77033"/>
    <w:rsid w:val="00B97A20"/>
    <w:rsid w:val="00BA0B85"/>
    <w:rsid w:val="00BA477E"/>
    <w:rsid w:val="00BA4D6A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531E"/>
    <w:rsid w:val="00D07C34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70495"/>
    <w:rsid w:val="00D80716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2EDA"/>
    <w:rsid w:val="00E55294"/>
    <w:rsid w:val="00E566B9"/>
    <w:rsid w:val="00E578BA"/>
    <w:rsid w:val="00E62685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65B2"/>
    <w:rsid w:val="00EC7649"/>
    <w:rsid w:val="00ED10BF"/>
    <w:rsid w:val="00ED1EC1"/>
    <w:rsid w:val="00EE065C"/>
    <w:rsid w:val="00EE55CD"/>
    <w:rsid w:val="00EF3DD3"/>
    <w:rsid w:val="00F003BC"/>
    <w:rsid w:val="00F02709"/>
    <w:rsid w:val="00F06365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A0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7A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-8sb3ae5aa.xn--p1ai/onlajn-test-sojuz/" TargetMode="External"/><Relationship Id="rId13" Type="http://schemas.openxmlformats.org/officeDocument/2006/relationships/hyperlink" Target="https://simf9.el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diBUqI6Wg" TargetMode="External"/><Relationship Id="rId12" Type="http://schemas.openxmlformats.org/officeDocument/2006/relationships/hyperlink" Target="https://infourok.ru/didakticheskiy-material-po-teme-soyuz-klass-99007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interneturok.ru/lesson/biology/7-klass/bklass-rybyb/klass-mlekopitayuschie-primaty" TargetMode="External"/><Relationship Id="rId5" Type="http://schemas.openxmlformats.org/officeDocument/2006/relationships/hyperlink" Target="https://infourok.ru/didakticheskiy-material-po-teme-soyuz-klass-99007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mf9.el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1-vozdieistviie-chielovieka-na-prirodu.html" TargetMode="External"/><Relationship Id="rId1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19</cp:revision>
  <dcterms:created xsi:type="dcterms:W3CDTF">2020-04-11T17:07:00Z</dcterms:created>
  <dcterms:modified xsi:type="dcterms:W3CDTF">2020-04-18T18:05:00Z</dcterms:modified>
</cp:coreProperties>
</file>