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EB6F53" w:rsidTr="00EB6F53">
        <w:trPr>
          <w:trHeight w:val="390"/>
        </w:trPr>
        <w:tc>
          <w:tcPr>
            <w:tcW w:w="15735" w:type="dxa"/>
            <w:gridSpan w:val="5"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9F1C98" w:rsidRPr="00EB6F5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1A1B24" w:rsidRPr="00EB6F53" w:rsidTr="00EB6F53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1A1B24" w:rsidRPr="00EB6F53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1.Чтение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Аудиоприложение</w:t>
            </w:r>
            <w:proofErr w:type="spellEnd"/>
            <w:r w:rsidRPr="00EB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С.114, нарисовать рисунок к стихотворению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C0095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EB6F53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https://www.youtube.com/watch?v=UhZ0MlUywHw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>Канакиной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С.88№156 устно, № 153,155 письменно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4.Математика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С.63 1,2 устно, №3,7,8письменно.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5.Англ</w:t>
            </w: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E52DA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А.А.Соловьева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Л.В.Бехтянова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E52DA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Видео-урок «Грамматика: описание событий, происходящих сейчас»</w:t>
            </w:r>
            <w:r w:rsidRPr="00EB6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Эл.ресурс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hyperlink r:id="rId4" w:tgtFrame="_blank" w:history="1">
              <w:r w:rsidRPr="00EB6F5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https://youtu.be/Ncz_dgy8ciw</w:t>
              </w:r>
              <w:proofErr w:type="gramStart"/>
            </w:hyperlink>
            <w:r w:rsidRPr="00EB6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оп. видео </w:t>
            </w:r>
            <w:hyperlink r:id="rId5" w:tgtFrame="_blank" w:history="1">
              <w:r w:rsidRPr="00EB6F5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https://interneturok.ru/lesson/english/2-klass/grammatika-4/nastoyaschee-prodolzhennoe-vremya-present-continuous-tense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E52DA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РТ стр. 29 упр. 8 (записать в тетради)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1.Чтение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Аудиоприложение</w:t>
            </w:r>
            <w:proofErr w:type="spellEnd"/>
            <w:r w:rsidRPr="00EB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С.115 ответ на вопросы № 1,2,3 письменно            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>Канакиной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С.91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правило,№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157 письменно, печ</w:t>
            </w: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етр.с.42№ 90,91 письменно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BFAF3"/>
              </w:rPr>
              <w:t xml:space="preserve">Электронное приложение к учебнику М.И. </w:t>
            </w: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BFAF3"/>
              </w:rPr>
              <w:lastRenderedPageBreak/>
              <w:t>Моро.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С.66 № 11,14 </w:t>
            </w:r>
            <w:r w:rsidRPr="00EB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устно,№13,,22,23 письменно.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4.Окружающий мир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А.А. Плешаков | Электронное приложение к учебнику «Окружающий мир», 2 класс (2012)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A41F2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Чит.с.86-87</w:t>
            </w:r>
          </w:p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П.т.с.54-55.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5.Физкультура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C0095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EB6F53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https://www.youtube.com/watch?v=UhZ0MlUywHw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35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1.Чтение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Аудиоприложение</w:t>
            </w:r>
            <w:proofErr w:type="spellEnd"/>
            <w:r w:rsidRPr="00EB6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С.116,письменный ответ на вопрос №2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2.Англ</w:t>
            </w: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C0095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А.А.Соловьева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Л.В.Бехтянова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72F6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«Грамматика: закрепление изученного материала».</w:t>
            </w:r>
            <w:r w:rsidRPr="00EB6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есурс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Элжур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электронная почта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C74AF5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Желтый учебник стр. 72-73 (в тетради)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С.72правило, №5,7 устно, №1,2.3 письменно.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4.Русский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>Канакиной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С.92-93 правило, № 158,161 устно, № 159,162 письменно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1.Окружающий мир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А.А. Плешаков | Электронное приложение к учебнику «Окружающий мир», 2 класс (2012)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A41F2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Чит.с.88-89</w:t>
            </w:r>
          </w:p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П.т.с.56-58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EB6F53" w:rsidRPr="00EB6F53" w:rsidRDefault="00EB6F53" w:rsidP="00EB6F5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FF"/>
                <w:sz w:val="28"/>
                <w:szCs w:val="28"/>
              </w:rPr>
            </w:pPr>
            <w:hyperlink r:id="rId6" w:tgtFrame="_blank" w:history="1">
              <w:r w:rsidRPr="00EB6F53">
                <w:rPr>
                  <w:rStyle w:val="a6"/>
                  <w:color w:val="005BD1"/>
                  <w:sz w:val="28"/>
                  <w:szCs w:val="28"/>
                </w:rPr>
                <w:t>https://m.youtube.com/watch?v=Z9CUdq-H_08</w:t>
              </w:r>
            </w:hyperlink>
          </w:p>
          <w:p w:rsidR="001A1B24" w:rsidRPr="00EB6F53" w:rsidRDefault="00EB6F53" w:rsidP="00EB6F5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7" w:tgtFrame="_blank" w:history="1">
              <w:r w:rsidRPr="00EB6F53">
                <w:rPr>
                  <w:rStyle w:val="a6"/>
                  <w:color w:val="005BD1"/>
                  <w:sz w:val="28"/>
                  <w:szCs w:val="28"/>
                </w:rPr>
                <w:t>https://infourok.ru/konspekt-uroka-muziki-vo-klasse-kartinki-s-vistavki-3100760.html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>Канакиной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С.96 правило, № 164,167 письменно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4.Изо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https://nsportal.ru/nachalnaya-</w:t>
            </w:r>
            <w:r w:rsidRPr="00EB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shkola/izo/2017/02/16/prezentatsiya-po-izo-risuem-vesnu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Рисунок         </w:t>
            </w:r>
            <w:r w:rsidR="004A011E"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Рисуем весну»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>Канакиной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2F4FB"/>
              </w:rPr>
              <w:t xml:space="preserve"> В.П., Горецкого В.Г., 2013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. с.45 № 97,98,99 письменно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С.73 №7,9 устно№1,2,3,4 письменно.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3.Анг</w:t>
            </w: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C0095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А.А.Соловьева 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Л.В.Бехтянова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C74AF5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«Проверь себя. Закрепление языкового материала»</w:t>
            </w:r>
            <w:r w:rsidRPr="00EB6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есурс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</w:t>
            </w: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Элжур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электронная почта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C74AF5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РТ стр. 31 упр. 11, 12 (записать в тетради)</w:t>
            </w:r>
            <w:r w:rsidRPr="00EB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Синий учебник стр. 169-170</w:t>
            </w:r>
          </w:p>
        </w:tc>
      </w:tr>
      <w:tr w:rsidR="001A1B24" w:rsidRPr="00EB6F53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C0095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EB6F53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https://www.youtube.com/watch?v=NHgQrl32JEc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EB6F53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5.Технология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9F1C98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Ковалева Г.И.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A41F2" w:rsidRPr="00EB6F53" w:rsidRDefault="0041067A" w:rsidP="00EB6F5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8" w:history="1">
              <w:r w:rsidR="00DA41F2" w:rsidRPr="00EB6F53">
                <w:rPr>
                  <w:rStyle w:val="a6"/>
                  <w:bCs/>
                  <w:color w:val="auto"/>
                  <w:sz w:val="28"/>
                  <w:szCs w:val="28"/>
                </w:rPr>
                <w:t>http://pedsovet.su/_ld/391/39125_______.zip</w:t>
              </w:r>
            </w:hyperlink>
          </w:p>
          <w:p w:rsidR="001A1B24" w:rsidRPr="00EB6F53" w:rsidRDefault="001A1B24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EB6F53" w:rsidRDefault="00DA41F2" w:rsidP="00EB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Аппликация «Одуванчик</w:t>
            </w:r>
            <w:proofErr w:type="gramStart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Pr="00EB6F53">
              <w:rPr>
                <w:rFonts w:ascii="Times New Roman" w:hAnsi="Times New Roman" w:cs="Times New Roman"/>
                <w:sz w:val="28"/>
                <w:szCs w:val="28"/>
              </w:rPr>
              <w:t>з кусочков ткани, ватных дисков.</w:t>
            </w:r>
          </w:p>
        </w:tc>
      </w:tr>
      <w:tr w:rsidR="001A1B24" w:rsidRPr="001A1B24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DA41F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A1B24" w:rsidRPr="00542E49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EB6F5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  <w:shd w:val="clear" w:color="auto" w:fill="auto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  <w:shd w:val="clear" w:color="auto" w:fill="auto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shd w:val="clear" w:color="auto" w:fill="auto"/>
          </w:tcPr>
          <w:p w:rsidR="001A1B24" w:rsidRPr="00542E49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EB6F53" w:rsidRDefault="00B95524" w:rsidP="001C40B3"/>
    <w:sectPr w:rsidR="00B95524" w:rsidRPr="00EB6F5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F227A"/>
    <w:rsid w:val="00102642"/>
    <w:rsid w:val="00172F64"/>
    <w:rsid w:val="00192493"/>
    <w:rsid w:val="001A1B24"/>
    <w:rsid w:val="001C40B3"/>
    <w:rsid w:val="00205966"/>
    <w:rsid w:val="002E7143"/>
    <w:rsid w:val="00306BC9"/>
    <w:rsid w:val="00312650"/>
    <w:rsid w:val="003134FA"/>
    <w:rsid w:val="003162D0"/>
    <w:rsid w:val="00380CAD"/>
    <w:rsid w:val="003E7721"/>
    <w:rsid w:val="0040066F"/>
    <w:rsid w:val="0041067A"/>
    <w:rsid w:val="00410978"/>
    <w:rsid w:val="00426D2F"/>
    <w:rsid w:val="00432643"/>
    <w:rsid w:val="00437C6B"/>
    <w:rsid w:val="00463B4C"/>
    <w:rsid w:val="004A011E"/>
    <w:rsid w:val="004B294B"/>
    <w:rsid w:val="004C6FE4"/>
    <w:rsid w:val="00542E49"/>
    <w:rsid w:val="00622D49"/>
    <w:rsid w:val="00713DD6"/>
    <w:rsid w:val="00727A60"/>
    <w:rsid w:val="007F16D5"/>
    <w:rsid w:val="007F3200"/>
    <w:rsid w:val="00846DC3"/>
    <w:rsid w:val="008D3239"/>
    <w:rsid w:val="00910667"/>
    <w:rsid w:val="00914572"/>
    <w:rsid w:val="00921A23"/>
    <w:rsid w:val="0092540E"/>
    <w:rsid w:val="009A6358"/>
    <w:rsid w:val="009F1C98"/>
    <w:rsid w:val="00A0237D"/>
    <w:rsid w:val="00A742CA"/>
    <w:rsid w:val="00AE712C"/>
    <w:rsid w:val="00B349B1"/>
    <w:rsid w:val="00B62FAF"/>
    <w:rsid w:val="00B719F4"/>
    <w:rsid w:val="00B8008C"/>
    <w:rsid w:val="00B95524"/>
    <w:rsid w:val="00BB3A42"/>
    <w:rsid w:val="00BB545F"/>
    <w:rsid w:val="00C00954"/>
    <w:rsid w:val="00C23F2C"/>
    <w:rsid w:val="00C74AF5"/>
    <w:rsid w:val="00CC3ADA"/>
    <w:rsid w:val="00D12569"/>
    <w:rsid w:val="00D23BE6"/>
    <w:rsid w:val="00D370FC"/>
    <w:rsid w:val="00D379BB"/>
    <w:rsid w:val="00D45F0A"/>
    <w:rsid w:val="00D51330"/>
    <w:rsid w:val="00DA41F2"/>
    <w:rsid w:val="00E52DA2"/>
    <w:rsid w:val="00E73EE2"/>
    <w:rsid w:val="00E807DE"/>
    <w:rsid w:val="00EB6F53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B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/_ld/391/39125_______.zip&amp;sa=D&amp;ust=154117116565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konspekt-uroka-muziki-vo-klasse-kartinki-s-vistavki-310076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Z9CUdq-H_08" TargetMode="External"/><Relationship Id="rId5" Type="http://schemas.openxmlformats.org/officeDocument/2006/relationships/hyperlink" Target="https://interneturok.ru/lesson/english/2-klass/grammatika-4/nastoyaschee-prodolzhennoe-vremya-present-continuous-ten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Ncz_dgy8ci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16</cp:revision>
  <cp:lastPrinted>2020-04-03T11:08:00Z</cp:lastPrinted>
  <dcterms:created xsi:type="dcterms:W3CDTF">2020-04-04T11:41:00Z</dcterms:created>
  <dcterms:modified xsi:type="dcterms:W3CDTF">2020-04-05T17:59:00Z</dcterms:modified>
</cp:coreProperties>
</file>