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49"/>
        <w:gridCol w:w="2270"/>
        <w:gridCol w:w="1418"/>
        <w:gridCol w:w="1842"/>
        <w:gridCol w:w="1843"/>
        <w:gridCol w:w="5103"/>
        <w:gridCol w:w="2835"/>
      </w:tblGrid>
      <w:tr w:rsidR="00C510FD" w:rsidRPr="0062274F" w:rsidTr="00052623">
        <w:trPr>
          <w:trHeight w:val="390"/>
        </w:trPr>
        <w:tc>
          <w:tcPr>
            <w:tcW w:w="16160" w:type="dxa"/>
            <w:gridSpan w:val="7"/>
            <w:shd w:val="clear" w:color="auto" w:fill="auto"/>
          </w:tcPr>
          <w:p w:rsidR="00C510FD" w:rsidRPr="00EF42C2" w:rsidRDefault="00C510FD" w:rsidP="00EF42C2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proofErr w:type="spellStart"/>
            <w:r w:rsidRPr="00EF42C2">
              <w:rPr>
                <w:rFonts w:ascii="Times New Roman" w:hAnsi="Times New Roman" w:cs="Times New Roman"/>
                <w:sz w:val="40"/>
                <w:szCs w:val="24"/>
              </w:rPr>
              <w:t>Клас</w:t>
            </w:r>
            <w:proofErr w:type="spellEnd"/>
            <w:proofErr w:type="gramStart"/>
            <w:r w:rsidRPr="00EF42C2">
              <w:rPr>
                <w:rFonts w:ascii="Times New Roman" w:hAnsi="Times New Roman" w:cs="Times New Roman"/>
                <w:sz w:val="40"/>
                <w:szCs w:val="24"/>
                <w:lang w:val="en-US"/>
              </w:rPr>
              <w:t>c</w:t>
            </w:r>
            <w:proofErr w:type="gramEnd"/>
            <w:r w:rsidRPr="00EF42C2">
              <w:rPr>
                <w:rFonts w:ascii="Times New Roman" w:hAnsi="Times New Roman" w:cs="Times New Roman"/>
                <w:sz w:val="40"/>
                <w:szCs w:val="24"/>
              </w:rPr>
              <w:t xml:space="preserve"> 11-А  </w:t>
            </w:r>
          </w:p>
        </w:tc>
      </w:tr>
      <w:tr w:rsidR="00C510FD" w:rsidRPr="0062274F" w:rsidTr="00052623">
        <w:trPr>
          <w:cantSplit/>
          <w:trHeight w:val="1134"/>
        </w:trPr>
        <w:tc>
          <w:tcPr>
            <w:tcW w:w="849" w:type="dxa"/>
            <w:shd w:val="clear" w:color="auto" w:fill="auto"/>
            <w:textDirection w:val="btLr"/>
          </w:tcPr>
          <w:p w:rsidR="00C510FD" w:rsidRPr="0062274F" w:rsidRDefault="00C510FD" w:rsidP="0062274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4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7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C510FD" w:rsidRPr="00EF42C2" w:rsidRDefault="00C510FD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C510FD" w:rsidRPr="00EF42C2" w:rsidRDefault="00C510FD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C510FD" w:rsidRPr="00EF42C2" w:rsidRDefault="00C510FD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C510FD" w:rsidRPr="00EF42C2" w:rsidRDefault="00C510FD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510FD" w:rsidRPr="00EF42C2" w:rsidRDefault="00C510FD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C510FD" w:rsidRPr="00EF42C2" w:rsidRDefault="00C510FD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C510FD" w:rsidRPr="00EF42C2" w:rsidRDefault="00C510FD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C510FD" w:rsidRPr="00EF42C2" w:rsidRDefault="00C510FD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C510FD" w:rsidRPr="00EF42C2" w:rsidRDefault="00C510FD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C510FD" w:rsidRPr="00EF42C2" w:rsidRDefault="00C510FD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931FA" w:rsidRPr="0062274F" w:rsidTr="00052623">
        <w:trPr>
          <w:trHeight w:val="45"/>
        </w:trPr>
        <w:tc>
          <w:tcPr>
            <w:tcW w:w="849" w:type="dxa"/>
            <w:vMerge w:val="restart"/>
            <w:shd w:val="clear" w:color="auto" w:fill="auto"/>
          </w:tcPr>
          <w:p w:rsidR="003931FA" w:rsidRPr="0062274F" w:rsidRDefault="003931FA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4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1. Геометрия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041C96" w:rsidP="00EF42C2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931FA" w:rsidRPr="00EF42C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3931FA" w:rsidRPr="00EF42C2" w:rsidRDefault="003931FA" w:rsidP="00EF42C2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C2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https://youtu.be/4hpihC9KPGE</w:t>
            </w:r>
          </w:p>
          <w:p w:rsidR="003931FA" w:rsidRPr="00EF42C2" w:rsidRDefault="00041C96" w:rsidP="00EF42C2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3931FA" w:rsidRPr="00EF42C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3931FA" w:rsidP="00EF42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529</w:t>
            </w:r>
          </w:p>
        </w:tc>
      </w:tr>
      <w:tr w:rsidR="003931FA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3931FA" w:rsidRPr="0062274F" w:rsidRDefault="003931FA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2. 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31FA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</w:p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Рассылка: </w:t>
            </w:r>
          </w:p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«Общие сведения о Солнце», «Источники энергии и внутреннее строение Солнца»</w:t>
            </w:r>
          </w:p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№ 58 «Общие сведения о Солнце», № 59</w:t>
            </w:r>
          </w:p>
          <w:p w:rsidR="003931FA" w:rsidRPr="00EF42C2" w:rsidRDefault="003931FA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«Источники энергии и внутреннее строение Солнца»</w:t>
            </w:r>
          </w:p>
          <w:p w:rsidR="003931FA" w:rsidRPr="00EF42C2" w:rsidRDefault="003931FA" w:rsidP="00EF42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2.Прочитать §§ 102, 104, ответить на вопросы к параграфам устно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D7C62" w:rsidRPr="00EF42C2">
              <w:rPr>
                <w:rFonts w:ascii="Times New Roman" w:hAnsi="Times New Roman" w:cs="Times New Roman"/>
                <w:sz w:val="24"/>
                <w:szCs w:val="24"/>
              </w:rPr>
              <w:t>ноши:</w:t>
            </w:r>
          </w:p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https://studme.org/106859/meditsina/preodoleniem_prepyatstviy</w:t>
              </w:r>
            </w:hyperlink>
          </w:p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  <w:r w:rsidR="00BD7C6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C62"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https://www.youtube.com/watch?v=vLticI3sp1g</w:t>
              </w:r>
            </w:hyperlink>
            <w:r w:rsidR="00BD7C62"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https://www.youtube.com/watch?v=85PnQpOwUvU</w:t>
              </w:r>
            </w:hyperlink>
            <w:r w:rsidR="00BD7C62"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  <w:p w:rsidR="0013754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3754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1 ОРУ 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на пресс – лежа на спине 1 мин, на животе, руки за голову 30 раз.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на сил</w:t>
            </w:r>
            <w:proofErr w:type="gram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3х10.</w:t>
            </w: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BD7C6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Сообщение «Техника бега на короткие дистанции»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https://videouroki.net/video/43-duhovnaya-zhizn-rossii-v-konce-xx-veka.html</w:t>
              </w:r>
            </w:hyperlink>
            <w:r w:rsidR="00BD7C6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https://www.youtube.com/watch?v=f4Lyk4UBvt0</w:t>
              </w:r>
            </w:hyperlink>
            <w:r w:rsidR="00BD7C6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https://www.youtube.com/watch?v=OWYcHh2nP</w:t>
              </w:r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cw</w:t>
              </w:r>
            </w:hyperlink>
            <w:r w:rsidR="00BD7C6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https://www.youtube.com/watch?v=-Mmu05SoQww</w:t>
              </w:r>
            </w:hyperlink>
            <w:r w:rsidR="00BD7C6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Схема-анализ отличий во внутренней и внешней политике Б. Ельцина и В. Путина 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C15427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BD7C6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текста в официально-деловом стиле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F42C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https://catalog.prosv.ru/item/43671</w:t>
              </w:r>
            </w:hyperlink>
            <w:r w:rsidR="00EF42C2"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(аудио запись к учебнику) </w:t>
            </w:r>
            <w:proofErr w:type="spellStart"/>
            <w:r w:rsidR="00EF42C2"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EF42C2"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EF42C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144 упр. 1,2</w:t>
            </w:r>
          </w:p>
        </w:tc>
      </w:tr>
      <w:tr w:rsidR="00BD7C62" w:rsidRPr="0062274F" w:rsidTr="00052623">
        <w:trPr>
          <w:trHeight w:val="35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7.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BD7C6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Материал для ознакомления в рассылке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 w:val="restart"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4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1.Немецкий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BD7C6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рассылка (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  <w:p w:rsidR="00EF42C2" w:rsidRPr="00EF42C2" w:rsidRDefault="00EF42C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учебник стр.152-153 (Дёмина Е.О.)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С.152 – 153, 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у. 3, читать, переводить.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  <w:p w:rsidR="00EF42C2" w:rsidRPr="00EF42C2" w:rsidRDefault="00EF42C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анкету стр.153 (Дёмина Е.О.)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BD7C62" w:rsidRPr="00EF42C2" w:rsidRDefault="00041C96" w:rsidP="00EF42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https://www.youtube.com/watch?v=D3Ysvoz7I2E</w:t>
              </w:r>
            </w:hyperlink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  <w:p w:rsidR="0013754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3754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https://www.youtube.com/watch?v=0YqMWet09uE</w:t>
              </w:r>
            </w:hyperlink>
          </w:p>
          <w:p w:rsidR="00BD7C6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1.Выполнять комплекс ссылка №1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2.Разучить упражнения ссылка №2.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3. Повторить</w:t>
            </w:r>
            <w:proofErr w:type="gram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/Б на уроках по Л\А.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4.Повторить технику низкого старта.</w:t>
            </w: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42" w:rsidRPr="00EF42C2" w:rsidRDefault="0013754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3.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F42C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https://catalog.prosv.ru/item/43671</w:t>
              </w:r>
            </w:hyperlink>
            <w:r w:rsidR="00EF42C2"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(аудио запись к учебнику) </w:t>
            </w:r>
            <w:proofErr w:type="spellStart"/>
            <w:r w:rsidR="00EF42C2"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EF42C2"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EF42C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145 упр. 3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4. Химия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Решить контрольную работу №2, решить любой вариант на выбор, и отправить учителю в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 до 16.00 </w:t>
            </w:r>
            <w:r w:rsidRPr="00EF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22.04.2020г.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5. 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C15427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BD7C62" w:rsidRPr="00EF42C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Повторить теорию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6. Английский язык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F42C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https://yandex.ru/tutor/subject/tag/problems/?ege_number_id=231&amp;tag_id=19</w:t>
              </w:r>
            </w:hyperlink>
            <w:r w:rsidR="00EF42C2"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EF42C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упражнения ЕГЭ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 w:val="restart"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74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BD7C6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некоторых деловых документов (заявление, объяснительная записка,  резюме)</w:t>
            </w:r>
          </w:p>
        </w:tc>
      </w:tr>
      <w:tr w:rsidR="00BD7C62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BD7C62" w:rsidRPr="0062274F" w:rsidRDefault="00BD7C62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C15427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D7C6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BD7C6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D7C62" w:rsidRPr="00EF42C2" w:rsidRDefault="00BD7C6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Материал для ознакомления в рассылке</w:t>
            </w:r>
            <w:proofErr w:type="gram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аизусть 1 стихотворение Б.Окуджавы</w:t>
            </w:r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3. 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041C96" w:rsidP="00EF4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62274F" w:rsidRPr="00EF42C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https://www.youtube.com/watch?v=xdPK1l8HGZY</w:t>
              </w:r>
            </w:hyperlink>
          </w:p>
          <w:p w:rsidR="0062274F" w:rsidRPr="00EF42C2" w:rsidRDefault="00041C96" w:rsidP="00EF4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62274F" w:rsidRPr="00EF42C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https://videouroki.net/video/25-politicheskij-process.html</w:t>
              </w:r>
            </w:hyperlink>
            <w:r w:rsidR="0062274F" w:rsidRPr="00EF4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274F" w:rsidRPr="00EF42C2" w:rsidRDefault="00041C96" w:rsidP="00EF4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62274F" w:rsidRPr="00EF42C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https://infourok.ru/prezentaciya-po-obschestvoznaniyu-na-temu-politicheskiy-process-i-kultura-politicheskogo-uchstiya-1911763.html</w:t>
              </w:r>
            </w:hyperlink>
            <w:r w:rsidR="0062274F" w:rsidRPr="00EF4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П28, записи в тетради, составить развернутый план (задание 28) по теме «Политический процесс», </w:t>
            </w:r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https://www.youtube.com/watch?v=Nh98By0Lb_Q&amp;feature=emb_rel_pause</w:t>
              </w:r>
            </w:hyperlink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2274F" w:rsidRPr="00EF42C2" w:rsidRDefault="00041C96" w:rsidP="00EF42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https://www.youtube.com/watch?v=D3Ysvoz7I2E</w:t>
              </w:r>
            </w:hyperlink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Девушки: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https://www.youtube.com/watch?v=0YqMWet09uE</w:t>
              </w:r>
            </w:hyperlink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Повторный бег</w:t>
            </w:r>
          </w:p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action=share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https://www.youtube.com/watch?v=rjhHwI4rGQw#action=share</w:t>
              </w:r>
            </w:hyperlink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Юноши: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1.Выполнять комплекс ссылка №1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2.Разучить упражнения ссылка №2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3. Повторить технику бега на короткие дистанции.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4.Повторить технику эстафетного бега.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Девушки: 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«Виды бега»</w:t>
            </w:r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5. Информатика/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продаж в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сезонности: </w:t>
            </w:r>
            <w:hyperlink r:id="rId36" w:history="1">
              <w:r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https://www.youtube.com/watch?v=r7acmsUU7ek</w:t>
              </w:r>
            </w:hyperlink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62274F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рассылка (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2C2" w:rsidRPr="00EF42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елеу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упражнения 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6. 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https://superinf.ru/view_helpstud.php?id=2068</w:t>
              </w:r>
            </w:hyperlink>
            <w:r w:rsidR="0062274F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http://filosof.historic.ru/books/item/f00/s01/z0001073/st008.shtml</w:t>
              </w:r>
            </w:hyperlink>
            <w:r w:rsidR="0062274F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https://articlekz.com/article/5327</w:t>
              </w:r>
            </w:hyperlink>
            <w:r w:rsidR="0062274F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https://cyberleninka.ru/article/n/rol-informatsii-v-razvitii-politicheskoy-sistemy-rossiyskoy-federatsii-teoreticheskiy-aspekt/viewer</w:t>
              </w:r>
            </w:hyperlink>
            <w:r w:rsidR="0062274F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об использовании </w:t>
            </w:r>
            <w:proofErr w:type="spellStart"/>
            <w:proofErr w:type="gram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политике</w:t>
            </w:r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7. 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2274F" w:rsidRPr="00EF42C2" w:rsidRDefault="00C15427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2274F" w:rsidRPr="00EF42C2" w:rsidRDefault="00041C96" w:rsidP="00EF42C2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62274F" w:rsidRPr="00EF42C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</w:p>
          <w:p w:rsidR="0062274F" w:rsidRPr="00EF42C2" w:rsidRDefault="00041C96" w:rsidP="00EF42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62274F" w:rsidRPr="00EF42C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https://youtu.be/Pl-KyG65o-E</w:t>
              </w:r>
            </w:hyperlink>
          </w:p>
          <w:p w:rsidR="0062274F" w:rsidRPr="00EF42C2" w:rsidRDefault="0062274F" w:rsidP="00EF42C2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EF42C2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hyperlink r:id="rId44" w:history="1">
              <w:r w:rsidRPr="00EF42C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552</w:t>
            </w:r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 w:val="restart"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4F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2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1. Алгебра и  начала математического анализа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62274F" w:rsidRPr="00EF42C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2. Астрономия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Рассылка: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1. «Астрономия. Тетрадь-практикум», Е. В.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, В. М.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практическую работу по описанию </w:t>
            </w:r>
            <w:proofErr w:type="gram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  «Астрономия. Тетрадь-практикум», Е. В.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, В. М.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3. 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C15427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62274F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Рассылка: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природа звезд»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1.Просмотреть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№ 60 «Физическая природа звезд»</w:t>
            </w:r>
          </w:p>
          <w:p w:rsidR="0062274F" w:rsidRPr="00EF42C2" w:rsidRDefault="0062274F" w:rsidP="00EF42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2.Прочитать §§ 103, 105, ответить на вопросы к параграфам устно</w:t>
            </w:r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4. 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F42C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https://geo-ege.sdamgia.ru/</w:t>
              </w:r>
            </w:hyperlink>
            <w:r w:rsidR="00EF42C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2274F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</w:t>
              </w:r>
            </w:hyperlink>
            <w:r w:rsidR="0062274F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Материал для ознакомления в рассылке наизусть 1 стихотворение В.Высоцкого</w:t>
            </w:r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EF42C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2274F" w:rsidRPr="00EF42C2" w:rsidRDefault="00EF42C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146 упр.1,2 (записать аудио)</w:t>
            </w:r>
          </w:p>
        </w:tc>
      </w:tr>
      <w:tr w:rsidR="0062274F" w:rsidRPr="0062274F" w:rsidTr="00052623">
        <w:trPr>
          <w:trHeight w:val="45"/>
        </w:trPr>
        <w:tc>
          <w:tcPr>
            <w:tcW w:w="849" w:type="dxa"/>
            <w:vMerge/>
            <w:shd w:val="clear" w:color="auto" w:fill="auto"/>
          </w:tcPr>
          <w:p w:rsidR="0062274F" w:rsidRPr="0062274F" w:rsidRDefault="0062274F" w:rsidP="0062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7. Немецкий язык/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shd w:val="clear" w:color="auto" w:fill="auto"/>
          </w:tcPr>
          <w:p w:rsidR="0062274F" w:rsidRPr="00EF42C2" w:rsidRDefault="00041C96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F42C2"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https://resh.edu.ru/subject/lesson/3998/start/209528/</w:t>
              </w:r>
            </w:hyperlink>
            <w:r w:rsidR="00EF42C2"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(Дёмина Е.О.)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shd w:val="clear" w:color="auto" w:fill="auto"/>
          </w:tcPr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</w:tcBorders>
            <w:shd w:val="clear" w:color="auto" w:fill="auto"/>
          </w:tcPr>
          <w:p w:rsidR="00EF42C2" w:rsidRPr="00EF42C2" w:rsidRDefault="00EF42C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EF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(Дёмина Е.О.)</w:t>
            </w:r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продаж в </w:t>
            </w: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сезонности: </w:t>
            </w:r>
            <w:hyperlink r:id="rId51" w:history="1">
              <w:r w:rsidRPr="00EF42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https://www.youtube.com/watch?v=r7acmsUU7ek</w:t>
              </w:r>
            </w:hyperlink>
          </w:p>
          <w:p w:rsidR="0062274F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="00EF42C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(Фазылова Р.Т.)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62274F" w:rsidRPr="00EF42C2" w:rsidRDefault="00EF42C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работа с текстом (Дёмина Е.О.)</w:t>
            </w:r>
          </w:p>
          <w:p w:rsidR="00EF42C2" w:rsidRPr="00EF42C2" w:rsidRDefault="0062274F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  <w:r w:rsidR="00EF42C2" w:rsidRPr="00EF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74F" w:rsidRPr="00EF42C2" w:rsidRDefault="00EF42C2" w:rsidP="00EF4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2">
              <w:rPr>
                <w:rFonts w:ascii="Times New Roman" w:hAnsi="Times New Roman" w:cs="Times New Roman"/>
                <w:sz w:val="24"/>
                <w:szCs w:val="24"/>
              </w:rPr>
              <w:t>(Фазылова Р.Т.)</w:t>
            </w:r>
          </w:p>
        </w:tc>
      </w:tr>
    </w:tbl>
    <w:p w:rsidR="00B95524" w:rsidRPr="0062274F" w:rsidRDefault="00B95524" w:rsidP="006227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62274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1C96"/>
    <w:rsid w:val="00052623"/>
    <w:rsid w:val="0006090C"/>
    <w:rsid w:val="000647DB"/>
    <w:rsid w:val="00092343"/>
    <w:rsid w:val="00095724"/>
    <w:rsid w:val="000A0992"/>
    <w:rsid w:val="000C505D"/>
    <w:rsid w:val="000F227A"/>
    <w:rsid w:val="00102642"/>
    <w:rsid w:val="00137542"/>
    <w:rsid w:val="00172F64"/>
    <w:rsid w:val="00192493"/>
    <w:rsid w:val="001A1B24"/>
    <w:rsid w:val="001B0321"/>
    <w:rsid w:val="001C40B3"/>
    <w:rsid w:val="001D7B23"/>
    <w:rsid w:val="00200D1C"/>
    <w:rsid w:val="00205966"/>
    <w:rsid w:val="00217B63"/>
    <w:rsid w:val="002212F6"/>
    <w:rsid w:val="00262E0E"/>
    <w:rsid w:val="00280B54"/>
    <w:rsid w:val="00280DB7"/>
    <w:rsid w:val="002900E0"/>
    <w:rsid w:val="00296DFC"/>
    <w:rsid w:val="002E7143"/>
    <w:rsid w:val="00304F78"/>
    <w:rsid w:val="00306BC9"/>
    <w:rsid w:val="00312650"/>
    <w:rsid w:val="003134FA"/>
    <w:rsid w:val="003162D0"/>
    <w:rsid w:val="0036601B"/>
    <w:rsid w:val="00380CAD"/>
    <w:rsid w:val="00384F4B"/>
    <w:rsid w:val="003931FA"/>
    <w:rsid w:val="003C6E76"/>
    <w:rsid w:val="003E7721"/>
    <w:rsid w:val="003F668F"/>
    <w:rsid w:val="0040066F"/>
    <w:rsid w:val="00410978"/>
    <w:rsid w:val="00426D2F"/>
    <w:rsid w:val="00432643"/>
    <w:rsid w:val="00437C6B"/>
    <w:rsid w:val="00463B4C"/>
    <w:rsid w:val="00475207"/>
    <w:rsid w:val="0049456D"/>
    <w:rsid w:val="004A011E"/>
    <w:rsid w:val="004B294B"/>
    <w:rsid w:val="004C6FE4"/>
    <w:rsid w:val="00531DEF"/>
    <w:rsid w:val="00542E49"/>
    <w:rsid w:val="005745A7"/>
    <w:rsid w:val="005775DD"/>
    <w:rsid w:val="0059178E"/>
    <w:rsid w:val="005D0F8B"/>
    <w:rsid w:val="0062274F"/>
    <w:rsid w:val="00622D49"/>
    <w:rsid w:val="00642A64"/>
    <w:rsid w:val="0066754A"/>
    <w:rsid w:val="00695FA0"/>
    <w:rsid w:val="006B27F7"/>
    <w:rsid w:val="006C5E21"/>
    <w:rsid w:val="006C62B1"/>
    <w:rsid w:val="007035A6"/>
    <w:rsid w:val="00713DD6"/>
    <w:rsid w:val="00727A60"/>
    <w:rsid w:val="00747EEF"/>
    <w:rsid w:val="00755EF1"/>
    <w:rsid w:val="007850B8"/>
    <w:rsid w:val="00791D8D"/>
    <w:rsid w:val="007C3974"/>
    <w:rsid w:val="007D3486"/>
    <w:rsid w:val="007E0D68"/>
    <w:rsid w:val="007F16D5"/>
    <w:rsid w:val="007F3200"/>
    <w:rsid w:val="00807F2C"/>
    <w:rsid w:val="00846DC3"/>
    <w:rsid w:val="00883BE9"/>
    <w:rsid w:val="00884436"/>
    <w:rsid w:val="008D016F"/>
    <w:rsid w:val="008D3239"/>
    <w:rsid w:val="00900DDD"/>
    <w:rsid w:val="00903701"/>
    <w:rsid w:val="00910667"/>
    <w:rsid w:val="00914572"/>
    <w:rsid w:val="00921A23"/>
    <w:rsid w:val="0092540E"/>
    <w:rsid w:val="00946A28"/>
    <w:rsid w:val="0096441C"/>
    <w:rsid w:val="00965D5E"/>
    <w:rsid w:val="0096704D"/>
    <w:rsid w:val="009A6358"/>
    <w:rsid w:val="009C6E00"/>
    <w:rsid w:val="009F1C98"/>
    <w:rsid w:val="00A0237D"/>
    <w:rsid w:val="00A06B5E"/>
    <w:rsid w:val="00A1177B"/>
    <w:rsid w:val="00A51900"/>
    <w:rsid w:val="00A675FF"/>
    <w:rsid w:val="00A742CA"/>
    <w:rsid w:val="00AA3E19"/>
    <w:rsid w:val="00AB195B"/>
    <w:rsid w:val="00AC42FF"/>
    <w:rsid w:val="00AE712C"/>
    <w:rsid w:val="00B349B1"/>
    <w:rsid w:val="00B36630"/>
    <w:rsid w:val="00B62FAF"/>
    <w:rsid w:val="00B70A72"/>
    <w:rsid w:val="00B719F4"/>
    <w:rsid w:val="00B8008C"/>
    <w:rsid w:val="00B95524"/>
    <w:rsid w:val="00B96619"/>
    <w:rsid w:val="00B97EF0"/>
    <w:rsid w:val="00BB3A42"/>
    <w:rsid w:val="00BB545F"/>
    <w:rsid w:val="00BD7C62"/>
    <w:rsid w:val="00BF3A15"/>
    <w:rsid w:val="00C00954"/>
    <w:rsid w:val="00C15427"/>
    <w:rsid w:val="00C23F2C"/>
    <w:rsid w:val="00C270A9"/>
    <w:rsid w:val="00C3274B"/>
    <w:rsid w:val="00C510FD"/>
    <w:rsid w:val="00C53D70"/>
    <w:rsid w:val="00C74AF5"/>
    <w:rsid w:val="00CB262A"/>
    <w:rsid w:val="00CC3ADA"/>
    <w:rsid w:val="00CF12D7"/>
    <w:rsid w:val="00D12569"/>
    <w:rsid w:val="00D176CE"/>
    <w:rsid w:val="00D23BE6"/>
    <w:rsid w:val="00D370FC"/>
    <w:rsid w:val="00D379BB"/>
    <w:rsid w:val="00D45F0A"/>
    <w:rsid w:val="00D51330"/>
    <w:rsid w:val="00D670DF"/>
    <w:rsid w:val="00D90291"/>
    <w:rsid w:val="00D95C90"/>
    <w:rsid w:val="00DA2D7A"/>
    <w:rsid w:val="00DA41F2"/>
    <w:rsid w:val="00E23EB2"/>
    <w:rsid w:val="00E52DA2"/>
    <w:rsid w:val="00E73EE2"/>
    <w:rsid w:val="00E807DE"/>
    <w:rsid w:val="00E838F6"/>
    <w:rsid w:val="00EA3F2F"/>
    <w:rsid w:val="00ED591D"/>
    <w:rsid w:val="00EE682D"/>
    <w:rsid w:val="00EF42C2"/>
    <w:rsid w:val="00F559D5"/>
    <w:rsid w:val="00F82958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7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4Lyk4UBvt0" TargetMode="External"/><Relationship Id="rId18" Type="http://schemas.openxmlformats.org/officeDocument/2006/relationships/hyperlink" Target="https://simf9.eljur.ru" TargetMode="External"/><Relationship Id="rId26" Type="http://schemas.openxmlformats.org/officeDocument/2006/relationships/hyperlink" Target="https://yandex.ru/tutor/subject/tag/problems/?ege_number_id=231&amp;tag_id=19" TargetMode="External"/><Relationship Id="rId39" Type="http://schemas.openxmlformats.org/officeDocument/2006/relationships/hyperlink" Target="http://filosof.historic.ru/books/item/f00/s01/z0001073/st008.s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3Ysvoz7I2E" TargetMode="External"/><Relationship Id="rId34" Type="http://schemas.openxmlformats.org/officeDocument/2006/relationships/hyperlink" Target="https://www.youtube.com/watch?v=0YqMWet09uE" TargetMode="External"/><Relationship Id="rId42" Type="http://schemas.openxmlformats.org/officeDocument/2006/relationships/hyperlink" Target="https://simf9.eljur.ru/" TargetMode="External"/><Relationship Id="rId47" Type="http://schemas.openxmlformats.org/officeDocument/2006/relationships/hyperlink" Target="https://simf9.eljur.ru" TargetMode="External"/><Relationship Id="rId50" Type="http://schemas.openxmlformats.org/officeDocument/2006/relationships/hyperlink" Target="https://resh.edu.ru/subject/lesson/3998/start/209528/" TargetMode="External"/><Relationship Id="rId7" Type="http://schemas.openxmlformats.org/officeDocument/2006/relationships/hyperlink" Target="https://studme.org/106859/meditsina/preodoleniem_prepyatstviy" TargetMode="External"/><Relationship Id="rId12" Type="http://schemas.openxmlformats.org/officeDocument/2006/relationships/hyperlink" Target="https://videouroki.net/video/43-duhovnaya-zhizn-rossii-v-konce-xx-veka.html" TargetMode="External"/><Relationship Id="rId17" Type="http://schemas.openxmlformats.org/officeDocument/2006/relationships/hyperlink" Target="https://catalog.prosv.ru/item/43671" TargetMode="External"/><Relationship Id="rId25" Type="http://schemas.openxmlformats.org/officeDocument/2006/relationships/hyperlink" Target="https://www.yaklass.ru" TargetMode="External"/><Relationship Id="rId33" Type="http://schemas.openxmlformats.org/officeDocument/2006/relationships/hyperlink" Target="https://www.youtube.com/watch?v=D3Ysvoz7I2E" TargetMode="External"/><Relationship Id="rId38" Type="http://schemas.openxmlformats.org/officeDocument/2006/relationships/hyperlink" Target="https://superinf.ru/view_helpstud.php?id=2068" TargetMode="External"/><Relationship Id="rId46" Type="http://schemas.openxmlformats.org/officeDocument/2006/relationships/hyperlink" Target="https://simf9.elju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mf9.eljur.ru" TargetMode="External"/><Relationship Id="rId20" Type="http://schemas.openxmlformats.org/officeDocument/2006/relationships/hyperlink" Target="https://www.youtube.com/watch?v=Nh98By0Lb_Q&amp;feature=emb_rel_pause" TargetMode="External"/><Relationship Id="rId29" Type="http://schemas.openxmlformats.org/officeDocument/2006/relationships/hyperlink" Target="https://www.youtube.com/watch?v=xdPK1l8HGZY" TargetMode="External"/><Relationship Id="rId41" Type="http://schemas.openxmlformats.org/officeDocument/2006/relationships/hyperlink" Target="https://cyberleninka.ru/article/n/rol-informatsii-v-razvitii-politicheskoy-sistemy-rossiyskoy-federatsii-teoreticheskiy-aspekt/viewer" TargetMode="External"/><Relationship Id="rId54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mf9.eljur.ru/" TargetMode="External"/><Relationship Id="rId11" Type="http://schemas.openxmlformats.org/officeDocument/2006/relationships/hyperlink" Target="https://www.youtube.com/watch?v=JL9s0ny5VwE" TargetMode="External"/><Relationship Id="rId24" Type="http://schemas.openxmlformats.org/officeDocument/2006/relationships/hyperlink" Target="https://simf9.eljur.ru" TargetMode="External"/><Relationship Id="rId32" Type="http://schemas.openxmlformats.org/officeDocument/2006/relationships/hyperlink" Target="https://www.youtube.com/watch?v=Nh98By0Lb_Q&amp;feature=emb_rel_pause" TargetMode="External"/><Relationship Id="rId37" Type="http://schemas.openxmlformats.org/officeDocument/2006/relationships/hyperlink" Target="https://simf9.eljur.ru" TargetMode="External"/><Relationship Id="rId40" Type="http://schemas.openxmlformats.org/officeDocument/2006/relationships/hyperlink" Target="https://articlekz.com/article/5327" TargetMode="External"/><Relationship Id="rId45" Type="http://schemas.openxmlformats.org/officeDocument/2006/relationships/hyperlink" Target="https://www.yaklass.r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yaklass.ru" TargetMode="External"/><Relationship Id="rId15" Type="http://schemas.openxmlformats.org/officeDocument/2006/relationships/hyperlink" Target="https://www.youtube.com/watch?v=-Mmu05SoQww" TargetMode="External"/><Relationship Id="rId23" Type="http://schemas.openxmlformats.org/officeDocument/2006/relationships/hyperlink" Target="https://catalog.prosv.ru/item/43671" TargetMode="External"/><Relationship Id="rId28" Type="http://schemas.openxmlformats.org/officeDocument/2006/relationships/hyperlink" Target="https://simf9.eljur.ru" TargetMode="External"/><Relationship Id="rId36" Type="http://schemas.openxmlformats.org/officeDocument/2006/relationships/hyperlink" Target="https://www.youtube.com/watch?v=r7acmsUU7ek" TargetMode="External"/><Relationship Id="rId49" Type="http://schemas.openxmlformats.org/officeDocument/2006/relationships/hyperlink" Target="https://simf9.eljur.ru" TargetMode="External"/><Relationship Id="rId10" Type="http://schemas.openxmlformats.org/officeDocument/2006/relationships/hyperlink" Target="https://www.youtube.com/watch?v=85PnQpOwUvU" TargetMode="External"/><Relationship Id="rId19" Type="http://schemas.openxmlformats.org/officeDocument/2006/relationships/hyperlink" Target="https://simf9.eljur.ru" TargetMode="External"/><Relationship Id="rId31" Type="http://schemas.openxmlformats.org/officeDocument/2006/relationships/hyperlink" Target="https://infourok.ru/prezentaciya-po-obschestvoznaniyu-na-temu-politicheskiy-process-i-kultura-politicheskogo-uchstiya-1911763.html" TargetMode="External"/><Relationship Id="rId44" Type="http://schemas.openxmlformats.org/officeDocument/2006/relationships/hyperlink" Target="https://www.yaklass.ru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simf9.eljur.ru/" TargetMode="External"/><Relationship Id="rId9" Type="http://schemas.openxmlformats.org/officeDocument/2006/relationships/hyperlink" Target="https://www.youtube.com/watch?v=vLticI3sp1g" TargetMode="External"/><Relationship Id="rId14" Type="http://schemas.openxmlformats.org/officeDocument/2006/relationships/hyperlink" Target="https://www.youtube.com/watch?v=OWYcHh2nPcw" TargetMode="External"/><Relationship Id="rId22" Type="http://schemas.openxmlformats.org/officeDocument/2006/relationships/hyperlink" Target="https://www.youtube.com/watch?v=0YqMWet09uE" TargetMode="External"/><Relationship Id="rId27" Type="http://schemas.openxmlformats.org/officeDocument/2006/relationships/hyperlink" Target="https://simf9.eljur.ru" TargetMode="External"/><Relationship Id="rId30" Type="http://schemas.openxmlformats.org/officeDocument/2006/relationships/hyperlink" Target="https://videouroki.net/video/25-politicheskij-process.html" TargetMode="External"/><Relationship Id="rId35" Type="http://schemas.openxmlformats.org/officeDocument/2006/relationships/hyperlink" Target="https://www.youtube.com/watch?v=rjhHwI4rGQw" TargetMode="External"/><Relationship Id="rId43" Type="http://schemas.openxmlformats.org/officeDocument/2006/relationships/hyperlink" Target="https://youtu.be/Pl-KyG65o-E" TargetMode="External"/><Relationship Id="rId48" Type="http://schemas.openxmlformats.org/officeDocument/2006/relationships/hyperlink" Target="https://geo-ege.sdamgia.ru/" TargetMode="External"/><Relationship Id="rId8" Type="http://schemas.openxmlformats.org/officeDocument/2006/relationships/hyperlink" Target="https://www.youtube.com/watch?v=Nh98By0Lb_Q&amp;feature=emb_rel_pause" TargetMode="External"/><Relationship Id="rId51" Type="http://schemas.openxmlformats.org/officeDocument/2006/relationships/hyperlink" Target="https://www.youtube.com/watch?v=r7acmsUU7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19</cp:revision>
  <cp:lastPrinted>2020-04-03T11:08:00Z</cp:lastPrinted>
  <dcterms:created xsi:type="dcterms:W3CDTF">2020-04-17T15:31:00Z</dcterms:created>
  <dcterms:modified xsi:type="dcterms:W3CDTF">2020-04-22T19:11:00Z</dcterms:modified>
</cp:coreProperties>
</file>