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559"/>
        <w:gridCol w:w="2410"/>
        <w:gridCol w:w="1842"/>
        <w:gridCol w:w="3969"/>
        <w:gridCol w:w="2977"/>
      </w:tblGrid>
      <w:tr w:rsidR="0055171B" w:rsidRPr="0055171B" w:rsidTr="0055171B">
        <w:trPr>
          <w:trHeight w:val="390"/>
        </w:trPr>
        <w:tc>
          <w:tcPr>
            <w:tcW w:w="16160" w:type="dxa"/>
            <w:gridSpan w:val="7"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55171B">
              <w:rPr>
                <w:rFonts w:ascii="Times New Roman" w:hAnsi="Times New Roman" w:cs="Times New Roman"/>
                <w:sz w:val="40"/>
                <w:szCs w:val="24"/>
              </w:rPr>
              <w:t>Класс  10А</w:t>
            </w:r>
          </w:p>
        </w:tc>
      </w:tr>
      <w:tr w:rsidR="0055171B" w:rsidRPr="0055171B" w:rsidTr="0055171B">
        <w:trPr>
          <w:cantSplit/>
          <w:trHeight w:val="1134"/>
        </w:trPr>
        <w:tc>
          <w:tcPr>
            <w:tcW w:w="851" w:type="dxa"/>
            <w:textDirection w:val="btLr"/>
          </w:tcPr>
          <w:p w:rsidR="0055171B" w:rsidRPr="0055171B" w:rsidRDefault="0055171B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8" w:space="0" w:color="000000" w:themeColor="text1"/>
            </w:tcBorders>
          </w:tcPr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8" w:space="0" w:color="000000" w:themeColor="text1"/>
            </w:tcBorders>
          </w:tcPr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 w:val="restart"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D01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D01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670C3" w:rsidRPr="0055171B" w:rsidRDefault="0055171B" w:rsidP="0096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  <w:p w:rsidR="00942980" w:rsidRPr="00942980" w:rsidRDefault="00942980" w:rsidP="0094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https://studfile.net/preview/7245698/page:24/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980" w:rsidRPr="00942980" w:rsidRDefault="00942980" w:rsidP="0094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https://docplayer.ru/27990489-Osvobozhdenie-pravoberezhnoy-ukrainy-i-kryma.html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980" w:rsidRPr="00942980" w:rsidRDefault="00942980" w:rsidP="00942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9429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http://mil.ru/winner_may/history/more.htm?id=11983690@cmsArtic</w:t>
              </w:r>
            </w:hyperlink>
            <w:r w:rsidRPr="00942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2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</w:p>
          <w:p w:rsidR="0055171B" w:rsidRPr="00942980" w:rsidRDefault="00942980" w:rsidP="00942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9429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https://topwar.ru/12832-operaciya-bagration-strategicheskaya-nastupatelnaya-operaciya-leta-1944-goda.html</w:t>
              </w:r>
            </w:hyperlink>
            <w:r w:rsidRPr="00942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71369" w:rsidRPr="00771369" w:rsidRDefault="00771369" w:rsidP="0077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69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Pr="0077136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55171B" w:rsidRPr="0055171B" w:rsidRDefault="00771369" w:rsidP="00FA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7F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7F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70C3" w:rsidRPr="0055171B" w:rsidRDefault="0055171B" w:rsidP="0096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журнал (рассылка) </w:t>
            </w:r>
          </w:p>
          <w:p w:rsidR="00042015" w:rsidRPr="00042015" w:rsidRDefault="00042015" w:rsidP="0004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71B" w:rsidRPr="0055171B" w:rsidRDefault="00042015" w:rsidP="0004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https://youtu.be/n_Fas2nPDS4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2015" w:rsidRPr="00042015" w:rsidRDefault="00042015" w:rsidP="0004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15">
              <w:rPr>
                <w:rFonts w:ascii="Times New Roman" w:hAnsi="Times New Roman" w:cs="Times New Roman"/>
                <w:sz w:val="24"/>
                <w:szCs w:val="24"/>
              </w:rPr>
              <w:t>№ 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0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2015" w:rsidRPr="00042015" w:rsidRDefault="00042015" w:rsidP="0004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1B" w:rsidRPr="0055171B" w:rsidRDefault="0055171B" w:rsidP="0004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1B" w:rsidRPr="00C151F0" w:rsidTr="00C151F0">
        <w:trPr>
          <w:trHeight w:val="412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55171B" w:rsidRPr="0055171B" w:rsidRDefault="0055171B" w:rsidP="00916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55171B" w:rsidRPr="0055171B" w:rsidRDefault="0055171B" w:rsidP="00916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91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55171B" w:rsidRPr="00C151F0" w:rsidRDefault="00C151F0" w:rsidP="00C151F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0">
              <w:rPr>
                <w:rFonts w:ascii="Times New Roman" w:hAnsi="Times New Roman" w:cs="Times New Roman"/>
                <w:sz w:val="24"/>
                <w:szCs w:val="24"/>
              </w:rPr>
              <w:t>Упр.4,5 стр.134</w:t>
            </w:r>
            <w:r w:rsidRPr="00C15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5171B" w:rsidRPr="0055171B" w:rsidTr="0055171B">
        <w:trPr>
          <w:trHeight w:val="158"/>
        </w:trPr>
        <w:tc>
          <w:tcPr>
            <w:tcW w:w="851" w:type="dxa"/>
            <w:vMerge/>
          </w:tcPr>
          <w:p w:rsidR="0055171B" w:rsidRPr="00C151F0" w:rsidRDefault="0055171B" w:rsidP="001A1B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55171B" w:rsidRPr="0055171B" w:rsidRDefault="0055171B" w:rsidP="001F7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55171B" w:rsidRPr="0055171B" w:rsidRDefault="0055171B" w:rsidP="001F7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1F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журнал,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886ACB" w:rsidRPr="00886ACB" w:rsidRDefault="00886ACB" w:rsidP="0088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CB">
              <w:rPr>
                <w:rFonts w:ascii="Times New Roman" w:hAnsi="Times New Roman" w:cs="Times New Roman"/>
                <w:sz w:val="24"/>
                <w:szCs w:val="24"/>
              </w:rPr>
              <w:t>С.122, 5-б, письменно.</w:t>
            </w:r>
          </w:p>
          <w:p w:rsidR="00886ACB" w:rsidRDefault="00886ACB" w:rsidP="0088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CB"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55171B" w:rsidRPr="0055171B" w:rsidRDefault="00886ACB" w:rsidP="0088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(Алиев Д.У.)</w:t>
            </w:r>
          </w:p>
        </w:tc>
      </w:tr>
      <w:tr w:rsidR="0055171B" w:rsidRPr="0055171B" w:rsidTr="0055171B">
        <w:trPr>
          <w:trHeight w:val="157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62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62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55171B" w:rsidRPr="0055171B" w:rsidRDefault="0055171B" w:rsidP="0062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журнал, рассылка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55171B" w:rsidRPr="0055171B" w:rsidRDefault="002F5BCE" w:rsidP="002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CE">
              <w:rPr>
                <w:rFonts w:ascii="Times New Roman" w:hAnsi="Times New Roman" w:cs="Times New Roman"/>
                <w:sz w:val="24"/>
                <w:szCs w:val="24"/>
              </w:rPr>
              <w:t>Сочинение «Чем знаменита Швейцария?»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 w:val="restart"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3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3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FA28CD" w:rsidRPr="0055171B" w:rsidRDefault="0055171B" w:rsidP="00FA2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Электронный журнал (рассылка) </w:t>
            </w:r>
          </w:p>
          <w:p w:rsidR="00AA00DB" w:rsidRPr="00AA00DB" w:rsidRDefault="00AA00DB" w:rsidP="00AA00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2B3A1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171B" w:rsidRPr="0055171B" w:rsidRDefault="00AA00DB" w:rsidP="00AA00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2B3A1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https://youtu.be/zo2yCFf_sWk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5171B" w:rsidRPr="0055171B" w:rsidRDefault="0055171B" w:rsidP="0013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55171B" w:rsidRPr="0055171B" w:rsidRDefault="00AA00DB" w:rsidP="00AA00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теорию по теме «Теория вероятностей»</w:t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7E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7E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FA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13" w:history="1">
              <w:r w:rsidR="00621EA2"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https://www.youtube.com/watch?v=OBSgOZs2KpI</w:t>
              </w:r>
            </w:hyperlink>
            <w:r w:rsidR="0062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621EA2" w:rsidP="0062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A2">
              <w:rPr>
                <w:rFonts w:ascii="Times New Roman" w:hAnsi="Times New Roman" w:cs="Times New Roman"/>
                <w:sz w:val="24"/>
                <w:szCs w:val="24"/>
              </w:rPr>
              <w:t>Работа с учебником (отвечать на вопросы)</w:t>
            </w:r>
            <w:r w:rsidRPr="00621E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FA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14" w:history="1">
              <w:r w:rsidR="0001267A"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https://www.youtube.com/watch?v=fW7b-mnnEtU</w:t>
              </w:r>
            </w:hyperlink>
            <w:r w:rsidR="0001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67A" w:rsidRPr="0001267A" w:rsidRDefault="0001267A" w:rsidP="0001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7A">
              <w:rPr>
                <w:rFonts w:ascii="Times New Roman" w:hAnsi="Times New Roman" w:cs="Times New Roman"/>
                <w:sz w:val="24"/>
                <w:szCs w:val="24"/>
              </w:rPr>
              <w:t>С.164-170, стр. 185 зад.4</w:t>
            </w:r>
            <w:r w:rsidRPr="000126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171B" w:rsidRPr="0055171B" w:rsidRDefault="0055171B" w:rsidP="00FA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44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r w:rsidR="00443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44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704" w:rsidRPr="00443704">
              <w:rPr>
                <w:rFonts w:ascii="Times New Roman" w:hAnsi="Times New Roman" w:cs="Times New Roman"/>
                <w:sz w:val="24"/>
                <w:szCs w:val="24"/>
              </w:rPr>
              <w:t>Выполнить онлайн контрольную работу</w:t>
            </w:r>
            <w:r w:rsidR="00443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704" w:rsidRPr="00443704">
              <w:rPr>
                <w:rFonts w:ascii="Times New Roman" w:hAnsi="Times New Roman" w:cs="Times New Roman"/>
                <w:sz w:val="24"/>
                <w:szCs w:val="24"/>
              </w:rPr>
              <w:t>«Законы постоянного тока»</w:t>
            </w:r>
            <w:r w:rsidR="00443704">
              <w:rPr>
                <w:rFonts w:ascii="Times New Roman" w:hAnsi="Times New Roman" w:cs="Times New Roman"/>
                <w:sz w:val="24"/>
                <w:szCs w:val="24"/>
              </w:rPr>
              <w:tab/>
              <w:t>(рассылка)</w:t>
            </w:r>
          </w:p>
        </w:tc>
      </w:tr>
      <w:tr w:rsidR="0055171B" w:rsidRPr="0055171B" w:rsidTr="00C151F0">
        <w:trPr>
          <w:trHeight w:val="1067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55171B" w:rsidRPr="0055171B" w:rsidRDefault="0055171B" w:rsidP="0052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55171B" w:rsidRPr="0055171B" w:rsidRDefault="0055171B" w:rsidP="0052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:rsidR="00C151F0" w:rsidRPr="00C151F0" w:rsidRDefault="0055171B" w:rsidP="00C151F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  <w:r w:rsidR="00C151F0" w:rsidRPr="00C15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1F0" w:rsidRPr="00C151F0">
              <w:rPr>
                <w:rFonts w:ascii="Times New Roman" w:hAnsi="Times New Roman" w:cs="Times New Roman"/>
                <w:sz w:val="24"/>
                <w:szCs w:val="24"/>
              </w:rPr>
              <w:t>Media.prosv.ru</w:t>
            </w:r>
            <w:r w:rsidR="00C15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71B" w:rsidRPr="0055171B" w:rsidRDefault="00C151F0" w:rsidP="00C151F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Starlight10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55171B" w:rsidRPr="00C151F0" w:rsidRDefault="0055171B" w:rsidP="00C151F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1F0" w:rsidRPr="00C151F0">
              <w:rPr>
                <w:rFonts w:ascii="Times New Roman" w:hAnsi="Times New Roman" w:cs="Times New Roman"/>
                <w:sz w:val="24"/>
                <w:szCs w:val="24"/>
              </w:rPr>
              <w:t>Упр.3,4 стр.136</w:t>
            </w:r>
            <w:r w:rsidR="00C151F0" w:rsidRPr="00C15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 w:val="restart"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EF2AA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EF2AA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670C3" w:rsidRPr="0055171B" w:rsidRDefault="0055171B" w:rsidP="0096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Электронный журнал (рассылка)</w:t>
            </w: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71B" w:rsidRPr="0055171B" w:rsidRDefault="00042015" w:rsidP="0039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042015" w:rsidP="0004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01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(рассылка)</w:t>
            </w:r>
            <w:r w:rsidRPr="000420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39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39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39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  <w:p w:rsidR="0055171B" w:rsidRPr="0055171B" w:rsidRDefault="005A4E6D" w:rsidP="0096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https://youtu.be/5cUSFk3GFzo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A4E6D" w:rsidP="005A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6D">
              <w:rPr>
                <w:rFonts w:ascii="Times New Roman" w:hAnsi="Times New Roman" w:cs="Times New Roman"/>
                <w:sz w:val="24"/>
                <w:szCs w:val="24"/>
              </w:rPr>
              <w:t>Читать парагр</w:t>
            </w:r>
            <w:r w:rsidR="00CB4F4C">
              <w:rPr>
                <w:rFonts w:ascii="Times New Roman" w:hAnsi="Times New Roman" w:cs="Times New Roman"/>
                <w:sz w:val="24"/>
                <w:szCs w:val="24"/>
              </w:rPr>
              <w:t>аф 38, стр.183 №4-7 –письменно.</w:t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55171B" w:rsidRPr="0055171B" w:rsidRDefault="00A45C80" w:rsidP="0045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https://interneturok.ru/lesson/biology/10-klass/bosnovy-citologii-b/regulyatsiya-transkriptsii-i-translyatsiya-v-kletke?block=player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5C80" w:rsidRPr="00A45C80" w:rsidRDefault="00A45C80" w:rsidP="00A4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80">
              <w:rPr>
                <w:rFonts w:ascii="Times New Roman" w:hAnsi="Times New Roman" w:cs="Times New Roman"/>
                <w:sz w:val="24"/>
                <w:szCs w:val="24"/>
              </w:rPr>
              <w:t>1.Просмотреть эл. ресурс</w:t>
            </w:r>
          </w:p>
          <w:p w:rsidR="00A45C80" w:rsidRPr="00A45C80" w:rsidRDefault="00A45C80" w:rsidP="00A4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80">
              <w:rPr>
                <w:rFonts w:ascii="Times New Roman" w:hAnsi="Times New Roman" w:cs="Times New Roman"/>
                <w:sz w:val="24"/>
                <w:szCs w:val="24"/>
              </w:rPr>
              <w:t>2. Составить пла</w:t>
            </w:r>
            <w:proofErr w:type="gramStart"/>
            <w:r w:rsidRPr="00A45C8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45C80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в тетради</w:t>
            </w:r>
          </w:p>
          <w:p w:rsidR="00A45C80" w:rsidRPr="00A45C80" w:rsidRDefault="00A45C80" w:rsidP="00A4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171B" w:rsidRPr="0055171B" w:rsidRDefault="00A45C8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55171B" w:rsidRPr="0055171B" w:rsidTr="00CB4F4C">
        <w:trPr>
          <w:trHeight w:val="608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  <w:r w:rsidR="00C151F0" w:rsidRPr="00C15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1F0" w:rsidRPr="00C151F0">
              <w:rPr>
                <w:rFonts w:ascii="Times New Roman" w:hAnsi="Times New Roman" w:cs="Times New Roman"/>
                <w:sz w:val="24"/>
                <w:szCs w:val="24"/>
              </w:rPr>
              <w:t>Книга по домашнему чтению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55171B" w:rsidRPr="0055171B" w:rsidRDefault="00C151F0" w:rsidP="00C151F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0">
              <w:rPr>
                <w:rFonts w:ascii="Times New Roman" w:hAnsi="Times New Roman" w:cs="Times New Roman"/>
                <w:sz w:val="24"/>
                <w:szCs w:val="24"/>
              </w:rPr>
              <w:t>Упражнения после текста</w:t>
            </w:r>
            <w:r w:rsidRPr="00C15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F5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F5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394E" w:rsidRPr="00A9394E" w:rsidRDefault="0055171B" w:rsidP="00A9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18" w:history="1">
              <w:r w:rsidR="00A9394E"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https://www.youtube.com/watch?v=3e1F5QuZrUs</w:t>
              </w:r>
            </w:hyperlink>
            <w:r w:rsidR="00A93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71B" w:rsidRPr="0055171B" w:rsidRDefault="00A9394E" w:rsidP="007D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9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9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https://infourok.ru/konspekt-po-teme-konstitucionnoe-sudoproizvodstvo-1636610.html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A9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A9394E" w:rsidRPr="00A939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9394E" w:rsidRPr="00A9394E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  <w:proofErr w:type="spellStart"/>
            <w:r w:rsidR="00A9394E" w:rsidRPr="00A9394E">
              <w:rPr>
                <w:rFonts w:ascii="Times New Roman" w:hAnsi="Times New Roman" w:cs="Times New Roman"/>
                <w:sz w:val="24"/>
                <w:szCs w:val="24"/>
              </w:rPr>
              <w:t>Конспект+текст</w:t>
            </w:r>
            <w:proofErr w:type="spellEnd"/>
            <w:r w:rsidR="00A9394E" w:rsidRPr="00A9394E">
              <w:rPr>
                <w:rFonts w:ascii="Times New Roman" w:hAnsi="Times New Roman" w:cs="Times New Roman"/>
                <w:sz w:val="24"/>
                <w:szCs w:val="24"/>
              </w:rPr>
              <w:t xml:space="preserve"> с пропусками закончить </w:t>
            </w:r>
            <w:r w:rsidR="00A9394E" w:rsidRPr="00A939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61FED" w:rsidRPr="0055171B" w:rsidTr="002462E6">
        <w:trPr>
          <w:trHeight w:val="874"/>
        </w:trPr>
        <w:tc>
          <w:tcPr>
            <w:tcW w:w="851" w:type="dxa"/>
            <w:vMerge/>
          </w:tcPr>
          <w:p w:rsidR="00661FED" w:rsidRPr="0055171B" w:rsidRDefault="00661FE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661FED" w:rsidRPr="0055171B" w:rsidRDefault="00661F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661FED" w:rsidRPr="0055171B" w:rsidRDefault="00661FE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661FED" w:rsidRPr="0055171B" w:rsidRDefault="00661FED" w:rsidP="003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661FED" w:rsidRPr="0055171B" w:rsidRDefault="00661FED" w:rsidP="003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:rsidR="00661FED" w:rsidRPr="0055171B" w:rsidRDefault="00661FED" w:rsidP="007D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FED" w:rsidRPr="0055171B" w:rsidRDefault="00661FE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журнал,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2F5BCE" w:rsidRPr="002F5BCE" w:rsidRDefault="002F5BCE" w:rsidP="002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CE">
              <w:rPr>
                <w:rFonts w:ascii="Times New Roman" w:hAnsi="Times New Roman" w:cs="Times New Roman"/>
                <w:sz w:val="24"/>
                <w:szCs w:val="24"/>
              </w:rPr>
              <w:t>1).с.132у.1</w:t>
            </w:r>
            <w:proofErr w:type="gramStart"/>
            <w:r w:rsidRPr="002F5BCE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2F5BCE">
              <w:rPr>
                <w:rFonts w:ascii="Times New Roman" w:hAnsi="Times New Roman" w:cs="Times New Roman"/>
                <w:sz w:val="24"/>
                <w:szCs w:val="24"/>
              </w:rPr>
              <w:t>соотнеси тексты с карт.)</w:t>
            </w:r>
          </w:p>
          <w:p w:rsidR="00661FED" w:rsidRPr="0055171B" w:rsidRDefault="002F5BCE" w:rsidP="002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CE">
              <w:rPr>
                <w:rFonts w:ascii="Times New Roman" w:hAnsi="Times New Roman" w:cs="Times New Roman"/>
                <w:sz w:val="24"/>
                <w:szCs w:val="24"/>
              </w:rPr>
              <w:t>2).с.133у.2а</w:t>
            </w:r>
            <w:proofErr w:type="gramStart"/>
            <w:r w:rsidRPr="002F5BC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F5B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F5BCE">
              <w:rPr>
                <w:rFonts w:ascii="Times New Roman" w:hAnsi="Times New Roman" w:cs="Times New Roman"/>
                <w:sz w:val="24"/>
                <w:szCs w:val="24"/>
              </w:rPr>
              <w:t>пис.соедини</w:t>
            </w:r>
            <w:proofErr w:type="spellEnd"/>
            <w:r w:rsidRPr="002F5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BCE">
              <w:rPr>
                <w:rFonts w:ascii="Times New Roman" w:hAnsi="Times New Roman" w:cs="Times New Roman"/>
                <w:sz w:val="24"/>
                <w:szCs w:val="24"/>
              </w:rPr>
              <w:t>предл.союзом</w:t>
            </w:r>
            <w:proofErr w:type="spellEnd"/>
            <w:r w:rsidRPr="002F5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BCE">
              <w:rPr>
                <w:rFonts w:ascii="Times New Roman" w:hAnsi="Times New Roman" w:cs="Times New Roman"/>
                <w:sz w:val="24"/>
                <w:szCs w:val="24"/>
              </w:rPr>
              <w:t>obwohl</w:t>
            </w:r>
            <w:proofErr w:type="spellEnd"/>
            <w:r w:rsidRPr="002F5B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1FED" w:rsidRPr="0055171B" w:rsidRDefault="00944E3C" w:rsidP="003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55171B" w:rsidRPr="0055171B" w:rsidTr="0055171B">
        <w:trPr>
          <w:trHeight w:val="1056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55171B" w:rsidRPr="0055171B" w:rsidRDefault="0055171B" w:rsidP="00A6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55171B" w:rsidRPr="0055171B" w:rsidRDefault="0055171B" w:rsidP="00A6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:rsidR="00C151F0" w:rsidRPr="00C151F0" w:rsidRDefault="0055171B" w:rsidP="00C151F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  <w:r w:rsidR="00C151F0" w:rsidRPr="00C15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1F0" w:rsidRPr="00C15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="00C151F0" w:rsidRPr="00C15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151F0" w:rsidRPr="00C15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="00C151F0" w:rsidRPr="00C15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151F0" w:rsidRPr="00C15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5171B" w:rsidRPr="00C151F0" w:rsidRDefault="00C151F0" w:rsidP="00C151F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Starlight10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C151F0" w:rsidRPr="00C151F0" w:rsidRDefault="00C151F0" w:rsidP="00C151F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51F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.9,10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1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51F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C15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.137</w:t>
            </w:r>
            <w:r w:rsidRPr="00C15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55171B" w:rsidRPr="0055171B" w:rsidRDefault="0055171B" w:rsidP="00C151F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ED" w:rsidRPr="0055171B" w:rsidTr="006F2DD1">
        <w:trPr>
          <w:trHeight w:val="828"/>
        </w:trPr>
        <w:tc>
          <w:tcPr>
            <w:tcW w:w="851" w:type="dxa"/>
            <w:vMerge w:val="restart"/>
          </w:tcPr>
          <w:p w:rsidR="00661FED" w:rsidRPr="0055171B" w:rsidRDefault="00661FE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552" w:type="dxa"/>
            <w:tcBorders>
              <w:top w:val="single" w:sz="18" w:space="0" w:color="000000" w:themeColor="text1"/>
            </w:tcBorders>
          </w:tcPr>
          <w:p w:rsidR="00661FED" w:rsidRPr="0055171B" w:rsidRDefault="00661F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661FED" w:rsidRPr="0055171B" w:rsidRDefault="00661FE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661FED" w:rsidRPr="0055171B" w:rsidRDefault="00661FED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661FED" w:rsidRPr="0055171B" w:rsidRDefault="00661FED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</w:tcBorders>
          </w:tcPr>
          <w:p w:rsidR="00661FED" w:rsidRPr="0055171B" w:rsidRDefault="00661FED" w:rsidP="007D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FED" w:rsidRPr="0055171B" w:rsidRDefault="00661FED" w:rsidP="001F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журнал, рассылка</w:t>
            </w:r>
          </w:p>
        </w:tc>
        <w:tc>
          <w:tcPr>
            <w:tcW w:w="2977" w:type="dxa"/>
            <w:tcBorders>
              <w:top w:val="single" w:sz="18" w:space="0" w:color="000000" w:themeColor="text1"/>
            </w:tcBorders>
          </w:tcPr>
          <w:p w:rsidR="00886ACB" w:rsidRPr="00886ACB" w:rsidRDefault="00886ACB" w:rsidP="0088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C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  <w:p w:rsidR="00661FED" w:rsidRPr="0055171B" w:rsidRDefault="00886ACB" w:rsidP="0088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ACB">
              <w:rPr>
                <w:rFonts w:ascii="Times New Roman" w:hAnsi="Times New Roman" w:cs="Times New Roman"/>
                <w:sz w:val="24"/>
                <w:szCs w:val="24"/>
              </w:rPr>
              <w:t>«Чем знаменита Швейцария».</w:t>
            </w:r>
            <w:r w:rsidR="0083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83712A">
              <w:rPr>
                <w:rFonts w:ascii="Times New Roman" w:hAnsi="Times New Roman" w:cs="Times New Roman"/>
                <w:sz w:val="24"/>
                <w:szCs w:val="24"/>
              </w:rPr>
              <w:t>(Алиев Д.У.)</w:t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63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63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C58" w:rsidRPr="0055171B" w:rsidRDefault="0055171B" w:rsidP="007D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  <w:p w:rsidR="00AA00DB" w:rsidRPr="00AA00DB" w:rsidRDefault="009D27B6" w:rsidP="00AA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0DB" w:rsidRPr="00AA00D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5171B" w:rsidRPr="0055171B" w:rsidRDefault="009D27B6" w:rsidP="00AA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https://youtu.be/0m_SkdYLZSA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0DB" w:rsidRPr="00AA00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63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171B" w:rsidRPr="0055171B" w:rsidRDefault="00AA00DB" w:rsidP="00AA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0D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(рассылка)</w:t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483B05" w:rsidP="004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05">
              <w:rPr>
                <w:rFonts w:ascii="Times New Roman" w:hAnsi="Times New Roman" w:cs="Times New Roman"/>
                <w:sz w:val="24"/>
                <w:szCs w:val="24"/>
              </w:rPr>
              <w:t xml:space="preserve">  . </w:t>
            </w:r>
            <w:r w:rsidRPr="00483B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3B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7D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22" w:history="1">
              <w:r w:rsidR="00483B05"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https://www.youtube.com/watch?v=MiVGG1LJFA4</w:t>
              </w:r>
            </w:hyperlink>
            <w:r w:rsidR="00483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483B05" w:rsidP="00C1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B05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483B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83B05">
              <w:rPr>
                <w:rFonts w:ascii="Times New Roman" w:hAnsi="Times New Roman" w:cs="Times New Roman"/>
                <w:sz w:val="24"/>
                <w:szCs w:val="24"/>
              </w:rPr>
              <w:t xml:space="preserve"> 8. Текст.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B05">
              <w:rPr>
                <w:rFonts w:ascii="Times New Roman" w:hAnsi="Times New Roman" w:cs="Times New Roman"/>
                <w:sz w:val="24"/>
                <w:szCs w:val="24"/>
              </w:rPr>
              <w:t>Работать с заданием 25 из сборника</w:t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64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7D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23" w:history="1">
              <w:r w:rsidR="00621EA2"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https://www.youtube.com/watch?v=rPeefQJOWuc</w:t>
              </w:r>
            </w:hyperlink>
            <w:r w:rsidR="0062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621EA2" w:rsidP="0062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A2">
              <w:rPr>
                <w:rFonts w:ascii="Times New Roman" w:hAnsi="Times New Roman" w:cs="Times New Roman"/>
                <w:sz w:val="24"/>
                <w:szCs w:val="24"/>
              </w:rPr>
              <w:t>Работа с учебником (отвечать на вопросы)</w:t>
            </w:r>
            <w:r w:rsidRPr="00621E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5171B" w:rsidRPr="0055171B" w:rsidTr="0055171B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43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43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5171B" w:rsidRPr="0055171B" w:rsidRDefault="0055171B" w:rsidP="00143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журнал (рассылка) </w:t>
            </w:r>
          </w:p>
          <w:p w:rsidR="007052A7" w:rsidRPr="007052A7" w:rsidRDefault="00AB503F" w:rsidP="0070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7052A7"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https://pptcloud.ru/history/krym-v-velikuyu-otechestvennuyu-voynu</w:t>
              </w:r>
            </w:hyperlink>
            <w:r w:rsidR="0070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2A7" w:rsidRPr="0070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2A7" w:rsidRPr="007052A7" w:rsidRDefault="007052A7" w:rsidP="0070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https://csdfmuseum.ru/articles/480-партизанское-движение-в-крыму-в-годы-великой-отечественной-войны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2A7" w:rsidRPr="007052A7" w:rsidRDefault="007052A7" w:rsidP="0070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https://histrf.ru/lectorium/victories/f/osvobozhdieniie-kryma-i-sievastopolia-1944-ghod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71B" w:rsidRPr="0055171B" w:rsidRDefault="007052A7" w:rsidP="0070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https://www.youtube.com/watch?v=dIL48IjDIhI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5171B" w:rsidRPr="0055171B" w:rsidRDefault="0055171B" w:rsidP="00AB5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03F" w:rsidRPr="00AB503F">
              <w:rPr>
                <w:rFonts w:ascii="Times New Roman" w:hAnsi="Times New Roman" w:cs="Times New Roman"/>
                <w:sz w:val="24"/>
                <w:szCs w:val="24"/>
              </w:rPr>
              <w:t>Опорная схема-анализ</w:t>
            </w:r>
            <w:proofErr w:type="gramStart"/>
            <w:r w:rsidR="00AB503F" w:rsidRPr="00AB50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B503F" w:rsidRPr="00AB503F">
              <w:rPr>
                <w:rFonts w:ascii="Times New Roman" w:hAnsi="Times New Roman" w:cs="Times New Roman"/>
                <w:sz w:val="24"/>
                <w:szCs w:val="24"/>
              </w:rPr>
              <w:t xml:space="preserve"> «Ошибки советского командования при обороне Крыма»</w:t>
            </w:r>
            <w:r w:rsidR="00AB503F" w:rsidRPr="00AB50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5171B" w:rsidRPr="0055171B" w:rsidTr="0055171B">
        <w:trPr>
          <w:trHeight w:val="1056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55171B" w:rsidRPr="0055171B" w:rsidRDefault="0055171B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55171B" w:rsidRPr="0055171B" w:rsidRDefault="0055171B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55171B" w:rsidRPr="0055171B" w:rsidRDefault="0055171B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:rsidR="00C151F0" w:rsidRPr="00C151F0" w:rsidRDefault="0055171B" w:rsidP="00C151F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  <w:r w:rsidR="00C151F0" w:rsidRPr="00C15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1F0" w:rsidRPr="00C15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="00C151F0" w:rsidRPr="00C15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151F0" w:rsidRPr="00C15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="00C151F0" w:rsidRPr="00C15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151F0" w:rsidRPr="00C15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5171B" w:rsidRPr="0055171B" w:rsidRDefault="00C151F0" w:rsidP="00C1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Starlight10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C151F0" w:rsidRPr="00C151F0" w:rsidRDefault="00C151F0" w:rsidP="00C151F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51F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.2,3,4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1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51F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C15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.138</w:t>
            </w:r>
            <w:r w:rsidRPr="00C15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55171B" w:rsidRPr="0055171B" w:rsidRDefault="0055171B" w:rsidP="00C1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E7425F" w:rsidRDefault="00B95524" w:rsidP="001C40B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95524" w:rsidRPr="00E7425F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00D16"/>
    <w:rsid w:val="0001001A"/>
    <w:rsid w:val="0001267A"/>
    <w:rsid w:val="00042015"/>
    <w:rsid w:val="00066A43"/>
    <w:rsid w:val="0008569D"/>
    <w:rsid w:val="00095724"/>
    <w:rsid w:val="000C1220"/>
    <w:rsid w:val="000E68C6"/>
    <w:rsid w:val="00102642"/>
    <w:rsid w:val="00103EDD"/>
    <w:rsid w:val="0013628C"/>
    <w:rsid w:val="00143F82"/>
    <w:rsid w:val="00171530"/>
    <w:rsid w:val="0018549F"/>
    <w:rsid w:val="00192493"/>
    <w:rsid w:val="001A1B24"/>
    <w:rsid w:val="001C40B3"/>
    <w:rsid w:val="001F75A1"/>
    <w:rsid w:val="00205966"/>
    <w:rsid w:val="00237664"/>
    <w:rsid w:val="00271ACB"/>
    <w:rsid w:val="002D4CE7"/>
    <w:rsid w:val="002E5F6B"/>
    <w:rsid w:val="002E7143"/>
    <w:rsid w:val="002F5BCE"/>
    <w:rsid w:val="00306BC9"/>
    <w:rsid w:val="00312650"/>
    <w:rsid w:val="003134FA"/>
    <w:rsid w:val="0034725E"/>
    <w:rsid w:val="00380CAD"/>
    <w:rsid w:val="003874D9"/>
    <w:rsid w:val="00394FAD"/>
    <w:rsid w:val="003971CA"/>
    <w:rsid w:val="00397C03"/>
    <w:rsid w:val="003A3E31"/>
    <w:rsid w:val="003E3240"/>
    <w:rsid w:val="003E7721"/>
    <w:rsid w:val="0040066F"/>
    <w:rsid w:val="00410978"/>
    <w:rsid w:val="00426D2F"/>
    <w:rsid w:val="00432643"/>
    <w:rsid w:val="00437C6B"/>
    <w:rsid w:val="00443704"/>
    <w:rsid w:val="0045181C"/>
    <w:rsid w:val="00463B4C"/>
    <w:rsid w:val="00475650"/>
    <w:rsid w:val="00482EA0"/>
    <w:rsid w:val="00483B05"/>
    <w:rsid w:val="004B294B"/>
    <w:rsid w:val="004B72A9"/>
    <w:rsid w:val="004C6FE4"/>
    <w:rsid w:val="005041BF"/>
    <w:rsid w:val="005234E2"/>
    <w:rsid w:val="0052696A"/>
    <w:rsid w:val="00531682"/>
    <w:rsid w:val="0055171B"/>
    <w:rsid w:val="005971A9"/>
    <w:rsid w:val="005A4E6D"/>
    <w:rsid w:val="005B4ED1"/>
    <w:rsid w:val="005F1FAD"/>
    <w:rsid w:val="00621EA2"/>
    <w:rsid w:val="0062272B"/>
    <w:rsid w:val="00626215"/>
    <w:rsid w:val="00632913"/>
    <w:rsid w:val="0063793C"/>
    <w:rsid w:val="00640F56"/>
    <w:rsid w:val="00641D29"/>
    <w:rsid w:val="0064703B"/>
    <w:rsid w:val="00647A61"/>
    <w:rsid w:val="006539E0"/>
    <w:rsid w:val="00661FED"/>
    <w:rsid w:val="006950A0"/>
    <w:rsid w:val="006A5C89"/>
    <w:rsid w:val="006F4F11"/>
    <w:rsid w:val="007052A7"/>
    <w:rsid w:val="00713DD6"/>
    <w:rsid w:val="00727A60"/>
    <w:rsid w:val="00771369"/>
    <w:rsid w:val="007A54DF"/>
    <w:rsid w:val="007C1030"/>
    <w:rsid w:val="007C57FE"/>
    <w:rsid w:val="007D3C58"/>
    <w:rsid w:val="007E3386"/>
    <w:rsid w:val="007F3200"/>
    <w:rsid w:val="007F6541"/>
    <w:rsid w:val="0080380B"/>
    <w:rsid w:val="0081328F"/>
    <w:rsid w:val="00825F99"/>
    <w:rsid w:val="0083712A"/>
    <w:rsid w:val="00846DC3"/>
    <w:rsid w:val="008518B9"/>
    <w:rsid w:val="00871470"/>
    <w:rsid w:val="00882A79"/>
    <w:rsid w:val="00886ACB"/>
    <w:rsid w:val="008C33B5"/>
    <w:rsid w:val="008D3239"/>
    <w:rsid w:val="00910667"/>
    <w:rsid w:val="00914572"/>
    <w:rsid w:val="00916D7E"/>
    <w:rsid w:val="00921A23"/>
    <w:rsid w:val="0092540E"/>
    <w:rsid w:val="00942980"/>
    <w:rsid w:val="00944E3C"/>
    <w:rsid w:val="00962BC5"/>
    <w:rsid w:val="009670C3"/>
    <w:rsid w:val="009A6358"/>
    <w:rsid w:val="009D27B6"/>
    <w:rsid w:val="009F4BE0"/>
    <w:rsid w:val="00A0237D"/>
    <w:rsid w:val="00A0472C"/>
    <w:rsid w:val="00A10E90"/>
    <w:rsid w:val="00A42E26"/>
    <w:rsid w:val="00A45C80"/>
    <w:rsid w:val="00A6629A"/>
    <w:rsid w:val="00A742CA"/>
    <w:rsid w:val="00A9394E"/>
    <w:rsid w:val="00AA00DB"/>
    <w:rsid w:val="00AB3326"/>
    <w:rsid w:val="00AB503F"/>
    <w:rsid w:val="00AE712C"/>
    <w:rsid w:val="00B62FAF"/>
    <w:rsid w:val="00B719F4"/>
    <w:rsid w:val="00B8008C"/>
    <w:rsid w:val="00B908A1"/>
    <w:rsid w:val="00B95524"/>
    <w:rsid w:val="00BB008C"/>
    <w:rsid w:val="00BB3A42"/>
    <w:rsid w:val="00BB545F"/>
    <w:rsid w:val="00BC5199"/>
    <w:rsid w:val="00BD2B5D"/>
    <w:rsid w:val="00C151F0"/>
    <w:rsid w:val="00C16060"/>
    <w:rsid w:val="00C23F2C"/>
    <w:rsid w:val="00C65C84"/>
    <w:rsid w:val="00C92115"/>
    <w:rsid w:val="00CB4F4C"/>
    <w:rsid w:val="00CC3ADA"/>
    <w:rsid w:val="00CD75CE"/>
    <w:rsid w:val="00D0196E"/>
    <w:rsid w:val="00D12569"/>
    <w:rsid w:val="00D22B7D"/>
    <w:rsid w:val="00D23BE6"/>
    <w:rsid w:val="00D26E48"/>
    <w:rsid w:val="00D27ACD"/>
    <w:rsid w:val="00D379BB"/>
    <w:rsid w:val="00D45F0A"/>
    <w:rsid w:val="00D51330"/>
    <w:rsid w:val="00E16A7D"/>
    <w:rsid w:val="00E40D49"/>
    <w:rsid w:val="00E446BB"/>
    <w:rsid w:val="00E54548"/>
    <w:rsid w:val="00E73EE2"/>
    <w:rsid w:val="00E7425F"/>
    <w:rsid w:val="00E807DE"/>
    <w:rsid w:val="00E87898"/>
    <w:rsid w:val="00EA3662"/>
    <w:rsid w:val="00ED133F"/>
    <w:rsid w:val="00ED591D"/>
    <w:rsid w:val="00EE16F6"/>
    <w:rsid w:val="00EE682D"/>
    <w:rsid w:val="00EF2AA8"/>
    <w:rsid w:val="00F10027"/>
    <w:rsid w:val="00F559D5"/>
    <w:rsid w:val="00F56E7B"/>
    <w:rsid w:val="00F92664"/>
    <w:rsid w:val="00F93334"/>
    <w:rsid w:val="00FA1F3C"/>
    <w:rsid w:val="00FA28CD"/>
    <w:rsid w:val="00FC36A4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war.ru/12832-operaciya-bagration-strategicheskaya-nastupatelnaya-operaciya-leta-1944-goda.html" TargetMode="External"/><Relationship Id="rId13" Type="http://schemas.openxmlformats.org/officeDocument/2006/relationships/hyperlink" Target="https://www.youtube.com/watch?v=OBSgOZs2KpI" TargetMode="External"/><Relationship Id="rId18" Type="http://schemas.openxmlformats.org/officeDocument/2006/relationships/hyperlink" Target="https://www.youtube.com/watch?v=3e1F5QuZrUs" TargetMode="External"/><Relationship Id="rId26" Type="http://schemas.openxmlformats.org/officeDocument/2006/relationships/hyperlink" Target="https://histrf.ru/lectorium/victories/f/osvobozhdieniie-kryma-i-sievastopolia-1944-gho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0m_SkdYLZSA" TargetMode="External"/><Relationship Id="rId7" Type="http://schemas.openxmlformats.org/officeDocument/2006/relationships/hyperlink" Target="http://mil.ru/winner_may/history/more.htm?id=11983690@cmsArtic" TargetMode="External"/><Relationship Id="rId12" Type="http://schemas.openxmlformats.org/officeDocument/2006/relationships/hyperlink" Target="https://youtu.be/zo2yCFf_sWk" TargetMode="External"/><Relationship Id="rId17" Type="http://schemas.openxmlformats.org/officeDocument/2006/relationships/hyperlink" Target="https://interneturok.ru/lesson/biology/10-klass/bosnovy-citologii-b/regulyatsiya-transkriptsii-i-translyatsiya-v-kletke?block=player" TargetMode="External"/><Relationship Id="rId25" Type="http://schemas.openxmlformats.org/officeDocument/2006/relationships/hyperlink" Target="https://csdfmuseum.ru/articles/480-&#1087;&#1072;&#1088;&#1090;&#1080;&#1079;&#1072;&#1085;&#1089;&#1082;&#1086;&#1077;-&#1076;&#1074;&#1080;&#1078;&#1077;&#1085;&#1080;&#1077;-&#1074;-&#1082;&#1088;&#1099;&#1084;&#1091;-&#1074;-&#1075;&#1086;&#1076;&#1099;-&#1074;&#1077;&#1083;&#1080;&#1082;&#1086;&#1081;-&#1086;&#1090;&#1077;&#1095;&#1077;&#1089;&#1090;&#1074;&#1077;&#1085;&#1085;&#1086;&#1081;-&#1074;&#1086;&#1081;&#1085;&#1099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5cUSFk3GFzo" TargetMode="External"/><Relationship Id="rId20" Type="http://schemas.openxmlformats.org/officeDocument/2006/relationships/hyperlink" Target="https://simf9.eljur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player.ru/27990489-Osvobozhdenie-pravoberezhnoy-ukrainy-i-kryma.html" TargetMode="External"/><Relationship Id="rId11" Type="http://schemas.openxmlformats.org/officeDocument/2006/relationships/hyperlink" Target="https://simf9.eljur.ru/" TargetMode="External"/><Relationship Id="rId24" Type="http://schemas.openxmlformats.org/officeDocument/2006/relationships/hyperlink" Target="https://pptcloud.ru/history/krym-v-velikuyu-otechestvennuyu-voynu" TargetMode="External"/><Relationship Id="rId5" Type="http://schemas.openxmlformats.org/officeDocument/2006/relationships/hyperlink" Target="https://studfile.net/preview/7245698/page:24/" TargetMode="Externa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s://www.youtube.com/watch?v=rPeefQJOWu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n_Fas2nPDS4" TargetMode="External"/><Relationship Id="rId19" Type="http://schemas.openxmlformats.org/officeDocument/2006/relationships/hyperlink" Target="https://infourok.ru/konspekt-po-teme-konstitucionnoe-sudoproizvodstvo-16366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mf9.eljur.ru/" TargetMode="External"/><Relationship Id="rId14" Type="http://schemas.openxmlformats.org/officeDocument/2006/relationships/hyperlink" Target="https://www.youtube.com/watch?v=fW7b-mnnEtU" TargetMode="External"/><Relationship Id="rId22" Type="http://schemas.openxmlformats.org/officeDocument/2006/relationships/hyperlink" Target="https://www.youtube.com/watch?v=MiVGG1LJFA4" TargetMode="External"/><Relationship Id="rId27" Type="http://schemas.openxmlformats.org/officeDocument/2006/relationships/hyperlink" Target="https://www.youtube.com/watch?v=dIL48IjDI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Windows User</cp:lastModifiedBy>
  <cp:revision>119</cp:revision>
  <cp:lastPrinted>2020-04-03T11:08:00Z</cp:lastPrinted>
  <dcterms:created xsi:type="dcterms:W3CDTF">2020-04-04T11:41:00Z</dcterms:created>
  <dcterms:modified xsi:type="dcterms:W3CDTF">2020-04-17T21:15:00Z</dcterms:modified>
</cp:coreProperties>
</file>