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6D4A" w:rsidRPr="00D66D4A" w:rsidRDefault="00D66D4A" w:rsidP="00D66D4A">
      <w:pPr>
        <w:shd w:val="clear" w:color="auto" w:fill="FFFFFF"/>
        <w:spacing w:after="0" w:line="240" w:lineRule="auto"/>
        <w:jc w:val="center"/>
        <w:rPr>
          <w:rFonts w:ascii="Calibri" w:eastAsia="Times New Roman" w:hAnsi="Calibri" w:cs="Calibri"/>
          <w:color w:val="000000"/>
          <w:lang w:eastAsia="ru-RU"/>
        </w:rPr>
      </w:pPr>
      <w:bookmarkStart w:id="0" w:name="_GoBack"/>
      <w:bookmarkEnd w:id="0"/>
      <w:r w:rsidRPr="00D66D4A">
        <w:rPr>
          <w:rFonts w:ascii="Times New Roman" w:eastAsia="Times New Roman" w:hAnsi="Times New Roman" w:cs="Times New Roman"/>
          <w:color w:val="000000"/>
          <w:sz w:val="72"/>
          <w:szCs w:val="72"/>
          <w:lang w:eastAsia="ru-RU"/>
        </w:rPr>
        <w:t>"Расскажите ребёнку о войне".</w:t>
      </w:r>
    </w:p>
    <w:p w:rsidR="00D66D4A" w:rsidRPr="00D66D4A" w:rsidRDefault="00D66D4A" w:rsidP="00D66D4A">
      <w:pPr>
        <w:shd w:val="clear" w:color="auto" w:fill="FFFFFF"/>
        <w:spacing w:after="0" w:line="240" w:lineRule="auto"/>
        <w:jc w:val="center"/>
        <w:rPr>
          <w:rFonts w:ascii="Times New Roman" w:eastAsia="Times New Roman" w:hAnsi="Times New Roman" w:cs="Times New Roman"/>
          <w:color w:val="000000"/>
          <w:sz w:val="36"/>
          <w:szCs w:val="36"/>
          <w:lang w:eastAsia="ru-RU"/>
        </w:rPr>
      </w:pPr>
      <w:r w:rsidRPr="00D66D4A">
        <w:rPr>
          <w:rFonts w:ascii="Times New Roman" w:eastAsia="Times New Roman" w:hAnsi="Times New Roman" w:cs="Times New Roman"/>
          <w:color w:val="000000"/>
          <w:sz w:val="36"/>
          <w:szCs w:val="36"/>
          <w:lang w:eastAsia="ru-RU"/>
        </w:rPr>
        <w:t>расскажите  ребенку о Войне.</w:t>
      </w:r>
    </w:p>
    <w:p w:rsidR="00D66D4A" w:rsidRPr="00D66D4A" w:rsidRDefault="00D66D4A" w:rsidP="00D66D4A">
      <w:pPr>
        <w:spacing w:after="0" w:line="240" w:lineRule="auto"/>
        <w:rPr>
          <w:rFonts w:ascii="Times New Roman" w:eastAsia="Times New Roman" w:hAnsi="Times New Roman" w:cs="Times New Roman"/>
          <w:color w:val="000000"/>
          <w:sz w:val="28"/>
          <w:szCs w:val="28"/>
          <w:lang w:eastAsia="ru-RU"/>
        </w:rPr>
      </w:pPr>
      <w:r w:rsidRPr="00D66D4A">
        <w:rPr>
          <w:rFonts w:ascii="Times New Roman" w:eastAsia="Times New Roman" w:hAnsi="Times New Roman" w:cs="Times New Roman"/>
          <w:color w:val="000000"/>
          <w:sz w:val="28"/>
          <w:szCs w:val="28"/>
          <w:lang w:eastAsia="ru-RU"/>
        </w:rPr>
        <w:t>          Что мы родители должны рассказывать ребёнку о Великой Отечественной Войне?</w:t>
      </w:r>
    </w:p>
    <w:p w:rsidR="00D66D4A" w:rsidRPr="00D66D4A" w:rsidRDefault="00D66D4A" w:rsidP="00D66D4A">
      <w:pPr>
        <w:spacing w:after="0" w:line="240" w:lineRule="auto"/>
        <w:rPr>
          <w:rFonts w:ascii="Times New Roman" w:eastAsia="Times New Roman" w:hAnsi="Times New Roman" w:cs="Times New Roman"/>
          <w:color w:val="000000"/>
          <w:sz w:val="28"/>
          <w:szCs w:val="28"/>
          <w:lang w:eastAsia="ru-RU"/>
        </w:rPr>
      </w:pPr>
      <w:r w:rsidRPr="00D66D4A">
        <w:rPr>
          <w:rFonts w:ascii="Times New Roman" w:eastAsia="Times New Roman" w:hAnsi="Times New Roman" w:cs="Times New Roman"/>
          <w:color w:val="000000"/>
          <w:sz w:val="28"/>
          <w:szCs w:val="28"/>
          <w:lang w:eastAsia="ru-RU"/>
        </w:rPr>
        <w:t xml:space="preserve">        Правду надо говорить ребёнку, ничего кроме правды. Как на духу.  Как Советский союз последовательно, неуклонно против войны боролся. Предлагал всем миром фашизм обуздать. Гитлер 22 июня вероломно на СССР напал, государственную границу перешёл. Сила на нас ополчилась чёрная. Вся Европа под Германией. Армада несметная, танки, пушки, корабли, самолёты. Много стран фашисты покорили. Никто не устоял. Наглые шли, уверенные, рукава закатали, на губных гармошках песенки весёлые наигрывали. К параду в Москве готовились. Но </w:t>
      </w:r>
      <w:proofErr w:type="gramStart"/>
      <w:r w:rsidRPr="00D66D4A">
        <w:rPr>
          <w:rFonts w:ascii="Times New Roman" w:eastAsia="Times New Roman" w:hAnsi="Times New Roman" w:cs="Times New Roman"/>
          <w:color w:val="000000"/>
          <w:sz w:val="28"/>
          <w:szCs w:val="28"/>
          <w:lang w:eastAsia="ru-RU"/>
        </w:rPr>
        <w:t>ни тут-то было</w:t>
      </w:r>
      <w:proofErr w:type="gramEnd"/>
      <w:r w:rsidRPr="00D66D4A">
        <w:rPr>
          <w:rFonts w:ascii="Times New Roman" w:eastAsia="Times New Roman" w:hAnsi="Times New Roman" w:cs="Times New Roman"/>
          <w:color w:val="000000"/>
          <w:sz w:val="28"/>
          <w:szCs w:val="28"/>
          <w:lang w:eastAsia="ru-RU"/>
        </w:rPr>
        <w:t xml:space="preserve">.  «Вставай, страна огромная». И встала страна, от Камчатки до Бреста. </w:t>
      </w:r>
      <w:proofErr w:type="gramStart"/>
      <w:r w:rsidRPr="00D66D4A">
        <w:rPr>
          <w:rFonts w:ascii="Times New Roman" w:eastAsia="Times New Roman" w:hAnsi="Times New Roman" w:cs="Times New Roman"/>
          <w:color w:val="000000"/>
          <w:sz w:val="28"/>
          <w:szCs w:val="28"/>
          <w:lang w:eastAsia="ru-RU"/>
        </w:rPr>
        <w:t>Люди русские, украинцы, белорусы, казахи, татары, мордва, чуваши, грузины, армяне, азербайджанцы, евреи...</w:t>
      </w:r>
      <w:proofErr w:type="gramEnd"/>
      <w:r w:rsidRPr="00D66D4A">
        <w:rPr>
          <w:rFonts w:ascii="Times New Roman" w:eastAsia="Times New Roman" w:hAnsi="Times New Roman" w:cs="Times New Roman"/>
          <w:color w:val="000000"/>
          <w:sz w:val="28"/>
          <w:szCs w:val="28"/>
          <w:lang w:eastAsia="ru-RU"/>
        </w:rPr>
        <w:t xml:space="preserve"> Все народы нашей необъятной Родины</w:t>
      </w:r>
      <w:proofErr w:type="gramStart"/>
      <w:r w:rsidRPr="00D66D4A">
        <w:rPr>
          <w:rFonts w:ascii="Times New Roman" w:eastAsia="Times New Roman" w:hAnsi="Times New Roman" w:cs="Times New Roman"/>
          <w:color w:val="000000"/>
          <w:sz w:val="28"/>
          <w:szCs w:val="28"/>
          <w:lang w:eastAsia="ru-RU"/>
        </w:rPr>
        <w:t>… В</w:t>
      </w:r>
      <w:proofErr w:type="gramEnd"/>
      <w:r w:rsidRPr="00D66D4A">
        <w:rPr>
          <w:rFonts w:ascii="Times New Roman" w:eastAsia="Times New Roman" w:hAnsi="Times New Roman" w:cs="Times New Roman"/>
          <w:color w:val="000000"/>
          <w:sz w:val="28"/>
          <w:szCs w:val="28"/>
          <w:lang w:eastAsia="ru-RU"/>
        </w:rPr>
        <w:t xml:space="preserve">стали в строй, в порядок боевой. Сердца в унисон бились, как одно большое сердце. И одной мыслью, одной верой жили: </w:t>
      </w:r>
      <w:proofErr w:type="gramStart"/>
      <w:r w:rsidRPr="00D66D4A">
        <w:rPr>
          <w:rFonts w:ascii="Times New Roman" w:eastAsia="Times New Roman" w:hAnsi="Times New Roman" w:cs="Times New Roman"/>
          <w:color w:val="000000"/>
          <w:sz w:val="28"/>
          <w:szCs w:val="28"/>
          <w:lang w:eastAsia="ru-RU"/>
        </w:rPr>
        <w:t>выдюжить</w:t>
      </w:r>
      <w:proofErr w:type="gramEnd"/>
      <w:r w:rsidRPr="00D66D4A">
        <w:rPr>
          <w:rFonts w:ascii="Times New Roman" w:eastAsia="Times New Roman" w:hAnsi="Times New Roman" w:cs="Times New Roman"/>
          <w:color w:val="000000"/>
          <w:sz w:val="28"/>
          <w:szCs w:val="28"/>
          <w:lang w:eastAsia="ru-RU"/>
        </w:rPr>
        <w:t xml:space="preserve">, одолеть, разгромить врага. И победили! Потому что друг другу помогали бескорыстно. Не щадили живота своего. Трудились беззаветно от </w:t>
      </w:r>
      <w:proofErr w:type="gramStart"/>
      <w:r w:rsidRPr="00D66D4A">
        <w:rPr>
          <w:rFonts w:ascii="Times New Roman" w:eastAsia="Times New Roman" w:hAnsi="Times New Roman" w:cs="Times New Roman"/>
          <w:color w:val="000000"/>
          <w:sz w:val="28"/>
          <w:szCs w:val="28"/>
          <w:lang w:eastAsia="ru-RU"/>
        </w:rPr>
        <w:t>мала до велика</w:t>
      </w:r>
      <w:proofErr w:type="gramEnd"/>
      <w:r w:rsidRPr="00D66D4A">
        <w:rPr>
          <w:rFonts w:ascii="Times New Roman" w:eastAsia="Times New Roman" w:hAnsi="Times New Roman" w:cs="Times New Roman"/>
          <w:color w:val="000000"/>
          <w:sz w:val="28"/>
          <w:szCs w:val="28"/>
          <w:lang w:eastAsia="ru-RU"/>
        </w:rPr>
        <w:t>. Женщины да ребятишки пахали на себе, сеяли; у станков сутками стояли. Холодные, голодные, «всё для фронта, всё для победы» отдавали. Мужеством, стойкостью мир восхитили. Из полона фашистского другие народы вызволили. Детишек немецких из походных кухонь кормили. Против мирного населения не воевали, в концлагеря и на опыты мирных людей не направляли. На полях сражений славой себя увенчали, любовь всех честных людей на земле снискали. Гуманизмом мир потрясли. Святое поколение, поклон земной.</w:t>
      </w:r>
    </w:p>
    <w:p w:rsidR="00D66D4A" w:rsidRPr="00D66D4A" w:rsidRDefault="00D66D4A" w:rsidP="00D66D4A">
      <w:pPr>
        <w:spacing w:after="0" w:line="240" w:lineRule="auto"/>
        <w:jc w:val="center"/>
        <w:rPr>
          <w:rFonts w:ascii="Times New Roman" w:eastAsia="Times New Roman" w:hAnsi="Times New Roman" w:cs="Times New Roman"/>
          <w:color w:val="000000"/>
          <w:sz w:val="28"/>
          <w:szCs w:val="28"/>
          <w:lang w:eastAsia="ru-RU"/>
        </w:rPr>
      </w:pPr>
      <w:r w:rsidRPr="00D66D4A">
        <w:rPr>
          <w:rFonts w:ascii="Times New Roman" w:eastAsia="Times New Roman" w:hAnsi="Times New Roman" w:cs="Times New Roman"/>
          <w:color w:val="000000"/>
          <w:sz w:val="28"/>
          <w:szCs w:val="28"/>
          <w:lang w:eastAsia="ru-RU"/>
        </w:rPr>
        <w:t>        Мышление дошкольников наглядно-образное, конкретное. Как донести правду о войне, что бы дети поняли, что бы впору им пришлась та правда?</w:t>
      </w:r>
    </w:p>
    <w:p w:rsidR="00D66D4A" w:rsidRPr="00D66D4A" w:rsidRDefault="00D66D4A" w:rsidP="00D66D4A">
      <w:pPr>
        <w:spacing w:after="0" w:line="240" w:lineRule="auto"/>
        <w:jc w:val="center"/>
        <w:rPr>
          <w:rFonts w:ascii="Times New Roman" w:eastAsia="Times New Roman" w:hAnsi="Times New Roman" w:cs="Times New Roman"/>
          <w:color w:val="000000"/>
          <w:sz w:val="28"/>
          <w:szCs w:val="28"/>
          <w:lang w:eastAsia="ru-RU"/>
        </w:rPr>
      </w:pPr>
      <w:r w:rsidRPr="00D66D4A">
        <w:rPr>
          <w:rFonts w:ascii="Times New Roman" w:eastAsia="Times New Roman" w:hAnsi="Times New Roman" w:cs="Times New Roman"/>
          <w:b/>
          <w:bCs/>
          <w:color w:val="000000"/>
          <w:sz w:val="28"/>
          <w:szCs w:val="28"/>
          <w:lang w:eastAsia="ru-RU"/>
        </w:rPr>
        <w:t>        </w:t>
      </w:r>
      <w:r w:rsidRPr="00D66D4A">
        <w:rPr>
          <w:rFonts w:ascii="Times New Roman" w:eastAsia="Times New Roman" w:hAnsi="Times New Roman" w:cs="Times New Roman"/>
          <w:color w:val="000000"/>
          <w:sz w:val="28"/>
          <w:szCs w:val="28"/>
          <w:lang w:eastAsia="ru-RU"/>
        </w:rPr>
        <w:t>Дети мыслят как художники и поэты: детальными, до мелочей, сценками из памяти, «живыми картинками», фигурами воображения. Дети мыслят ПРЕДСТАВЛЕНИЯМИ. А представления, можно представить.</w:t>
      </w:r>
    </w:p>
    <w:p w:rsidR="00D66D4A" w:rsidRPr="00D66D4A" w:rsidRDefault="00D66D4A" w:rsidP="00D66D4A">
      <w:pPr>
        <w:spacing w:after="0" w:line="240" w:lineRule="auto"/>
        <w:jc w:val="center"/>
        <w:rPr>
          <w:rFonts w:ascii="Times New Roman" w:eastAsia="Times New Roman" w:hAnsi="Times New Roman" w:cs="Times New Roman"/>
          <w:color w:val="000000" w:themeColor="text1"/>
          <w:sz w:val="28"/>
          <w:szCs w:val="28"/>
          <w:lang w:eastAsia="ru-RU"/>
        </w:rPr>
      </w:pPr>
      <w:r w:rsidRPr="00D66D4A">
        <w:rPr>
          <w:rFonts w:ascii="Times New Roman" w:eastAsia="Times New Roman" w:hAnsi="Times New Roman" w:cs="Times New Roman"/>
          <w:color w:val="000000"/>
          <w:sz w:val="28"/>
          <w:szCs w:val="28"/>
          <w:lang w:eastAsia="ru-RU"/>
        </w:rPr>
        <w:t xml:space="preserve">Поэтому правду о войне необходимо запечатлеть в представлениях.  Дети мыслят целостно, устанавливают сказочные, причудливые связи; существующие только в их сознании отношения. Поэтому рисовать картину войны необходимо большими мазками, акцентироваться на главном: рассказывай суть, не путай, не перегружай. Чётко и точно, по существу. Зачин короткий – главная мысль, и несколько примеров – иллюстраций.  Когда накопятся первичные ассоциации (тут хорошо бы фильмы военные посмотреть, песни послушать, художественные </w:t>
      </w:r>
      <w:r w:rsidRPr="00D66D4A">
        <w:rPr>
          <w:rFonts w:ascii="Times New Roman" w:eastAsia="Times New Roman" w:hAnsi="Times New Roman" w:cs="Times New Roman"/>
          <w:color w:val="000000"/>
          <w:sz w:val="28"/>
          <w:szCs w:val="28"/>
          <w:lang w:eastAsia="ru-RU"/>
        </w:rPr>
        <w:lastRenderedPageBreak/>
        <w:t xml:space="preserve">произведения почитать, на полотна фронтовых художников взглянуть), тогда можно и индукцию вплетать. От частного – к общему. </w:t>
      </w:r>
      <w:proofErr w:type="gramStart"/>
      <w:r w:rsidRPr="00D66D4A">
        <w:rPr>
          <w:rFonts w:ascii="Times New Roman" w:eastAsia="Times New Roman" w:hAnsi="Times New Roman" w:cs="Times New Roman"/>
          <w:color w:val="000000"/>
          <w:sz w:val="28"/>
          <w:szCs w:val="28"/>
          <w:lang w:eastAsia="ru-RU"/>
        </w:rPr>
        <w:t>Правда</w:t>
      </w:r>
      <w:proofErr w:type="gramEnd"/>
      <w:r w:rsidRPr="00D66D4A">
        <w:rPr>
          <w:rFonts w:ascii="Times New Roman" w:eastAsia="Times New Roman" w:hAnsi="Times New Roman" w:cs="Times New Roman"/>
          <w:color w:val="000000"/>
          <w:sz w:val="28"/>
          <w:szCs w:val="28"/>
          <w:lang w:eastAsia="ru-RU"/>
        </w:rPr>
        <w:t xml:space="preserve"> о войне </w:t>
      </w:r>
      <w:r w:rsidRPr="00D66D4A">
        <w:rPr>
          <w:rFonts w:ascii="Times New Roman" w:eastAsia="Times New Roman" w:hAnsi="Times New Roman" w:cs="Times New Roman"/>
          <w:color w:val="000000" w:themeColor="text1"/>
          <w:sz w:val="28"/>
          <w:szCs w:val="28"/>
          <w:lang w:eastAsia="ru-RU"/>
        </w:rPr>
        <w:t>должна исходить от любимого, авторитетного взрослого.</w:t>
      </w:r>
    </w:p>
    <w:p w:rsidR="00D66D4A" w:rsidRPr="00D66D4A" w:rsidRDefault="00D66D4A" w:rsidP="00D66D4A">
      <w:pPr>
        <w:spacing w:after="0" w:line="240" w:lineRule="auto"/>
        <w:rPr>
          <w:rFonts w:ascii="Times New Roman" w:eastAsia="Times New Roman" w:hAnsi="Times New Roman" w:cs="Times New Roman"/>
          <w:color w:val="000000" w:themeColor="text1"/>
          <w:sz w:val="28"/>
          <w:szCs w:val="28"/>
          <w:lang w:eastAsia="ru-RU"/>
        </w:rPr>
      </w:pPr>
      <w:r w:rsidRPr="00D66D4A">
        <w:rPr>
          <w:rFonts w:ascii="Times New Roman" w:eastAsia="Times New Roman" w:hAnsi="Times New Roman" w:cs="Times New Roman"/>
          <w:color w:val="000000" w:themeColor="text1"/>
          <w:sz w:val="28"/>
          <w:szCs w:val="28"/>
          <w:shd w:val="clear" w:color="auto" w:fill="EFEFEF"/>
          <w:lang w:eastAsia="ru-RU"/>
        </w:rPr>
        <w:t xml:space="preserve">Как рассказать нашим детям </w:t>
      </w:r>
      <w:proofErr w:type="gramStart"/>
      <w:r w:rsidRPr="00D66D4A">
        <w:rPr>
          <w:rFonts w:ascii="Times New Roman" w:eastAsia="Times New Roman" w:hAnsi="Times New Roman" w:cs="Times New Roman"/>
          <w:color w:val="000000" w:themeColor="text1"/>
          <w:sz w:val="28"/>
          <w:szCs w:val="28"/>
          <w:shd w:val="clear" w:color="auto" w:fill="EFEFEF"/>
          <w:lang w:eastAsia="ru-RU"/>
        </w:rPr>
        <w:t>об</w:t>
      </w:r>
      <w:proofErr w:type="gramEnd"/>
      <w:r w:rsidRPr="00D66D4A">
        <w:rPr>
          <w:rFonts w:ascii="Times New Roman" w:eastAsia="Times New Roman" w:hAnsi="Times New Roman" w:cs="Times New Roman"/>
          <w:color w:val="000000" w:themeColor="text1"/>
          <w:sz w:val="28"/>
          <w:szCs w:val="28"/>
          <w:shd w:val="clear" w:color="auto" w:fill="EFEFEF"/>
          <w:lang w:eastAsia="ru-RU"/>
        </w:rPr>
        <w:t xml:space="preserve">  великой войне, какие найти слова, чтобы поведать в полной мере о страданиях молодых ребят, ставших впоследствии героями? </w:t>
      </w:r>
    </w:p>
    <w:p w:rsidR="00D66D4A" w:rsidRPr="00D66D4A" w:rsidRDefault="00D66D4A" w:rsidP="00D66D4A">
      <w:pPr>
        <w:spacing w:after="0" w:line="240" w:lineRule="auto"/>
        <w:rPr>
          <w:rFonts w:ascii="Times New Roman" w:eastAsia="Times New Roman" w:hAnsi="Times New Roman" w:cs="Times New Roman"/>
          <w:color w:val="000000" w:themeColor="text1"/>
          <w:sz w:val="28"/>
          <w:szCs w:val="28"/>
          <w:lang w:eastAsia="ru-RU"/>
        </w:rPr>
      </w:pPr>
      <w:r w:rsidRPr="00D66D4A">
        <w:rPr>
          <w:rFonts w:ascii="Times New Roman" w:eastAsia="Times New Roman" w:hAnsi="Times New Roman" w:cs="Times New Roman"/>
          <w:color w:val="000000" w:themeColor="text1"/>
          <w:sz w:val="28"/>
          <w:szCs w:val="28"/>
          <w:shd w:val="clear" w:color="auto" w:fill="EFEFEF"/>
          <w:lang w:eastAsia="ru-RU"/>
        </w:rPr>
        <w:t>Как донести суть происходившего грамотно и вызвать в маленькой душе чувство гордости, сострадания, почитания, патриотизма?  </w:t>
      </w:r>
    </w:p>
    <w:p w:rsidR="00D66D4A" w:rsidRPr="00D66D4A" w:rsidRDefault="00D66D4A" w:rsidP="00D66D4A">
      <w:pPr>
        <w:spacing w:after="0" w:line="240" w:lineRule="auto"/>
        <w:rPr>
          <w:rFonts w:ascii="Times New Roman" w:eastAsia="Times New Roman" w:hAnsi="Times New Roman" w:cs="Times New Roman"/>
          <w:color w:val="000000" w:themeColor="text1"/>
          <w:sz w:val="28"/>
          <w:szCs w:val="28"/>
          <w:lang w:eastAsia="ru-RU"/>
        </w:rPr>
      </w:pPr>
      <w:r w:rsidRPr="00D66D4A">
        <w:rPr>
          <w:rFonts w:ascii="Times New Roman" w:eastAsia="Times New Roman" w:hAnsi="Times New Roman" w:cs="Times New Roman"/>
          <w:color w:val="000000" w:themeColor="text1"/>
          <w:sz w:val="28"/>
          <w:szCs w:val="28"/>
          <w:shd w:val="clear" w:color="auto" w:fill="EFEFEF"/>
          <w:lang w:eastAsia="ru-RU"/>
        </w:rPr>
        <w:t>Такие вопросы часто задаём себе мы. Мы - родители, воспитатели, педагоги, библиотекари. Наверное, в первую очередь нужно задать несколько вопросов СЕБЕ:  </w:t>
      </w:r>
    </w:p>
    <w:p w:rsidR="00D66D4A" w:rsidRPr="00D66D4A" w:rsidRDefault="00D66D4A" w:rsidP="00D66D4A">
      <w:pPr>
        <w:numPr>
          <w:ilvl w:val="0"/>
          <w:numId w:val="1"/>
        </w:numPr>
        <w:spacing w:after="0" w:line="240" w:lineRule="auto"/>
        <w:rPr>
          <w:rFonts w:ascii="Times New Roman" w:eastAsia="Times New Roman" w:hAnsi="Times New Roman" w:cs="Times New Roman"/>
          <w:color w:val="000000" w:themeColor="text1"/>
          <w:sz w:val="28"/>
          <w:szCs w:val="28"/>
          <w:lang w:eastAsia="ru-RU"/>
        </w:rPr>
      </w:pPr>
      <w:r w:rsidRPr="00D66D4A">
        <w:rPr>
          <w:rFonts w:ascii="Times New Roman" w:eastAsia="Times New Roman" w:hAnsi="Times New Roman" w:cs="Times New Roman"/>
          <w:color w:val="000000" w:themeColor="text1"/>
          <w:sz w:val="28"/>
          <w:szCs w:val="28"/>
          <w:shd w:val="clear" w:color="auto" w:fill="EFEFEF"/>
          <w:lang w:eastAsia="ru-RU"/>
        </w:rPr>
        <w:t>во-первых, для чего мы это делаем и,</w:t>
      </w:r>
    </w:p>
    <w:p w:rsidR="00D66D4A" w:rsidRPr="00D66D4A" w:rsidRDefault="00D66D4A" w:rsidP="00D66D4A">
      <w:pPr>
        <w:numPr>
          <w:ilvl w:val="0"/>
          <w:numId w:val="1"/>
        </w:numPr>
        <w:spacing w:after="0" w:line="240" w:lineRule="auto"/>
        <w:rPr>
          <w:rFonts w:ascii="Times New Roman" w:eastAsia="Times New Roman" w:hAnsi="Times New Roman" w:cs="Times New Roman"/>
          <w:color w:val="000000" w:themeColor="text1"/>
          <w:sz w:val="28"/>
          <w:szCs w:val="28"/>
          <w:lang w:eastAsia="ru-RU"/>
        </w:rPr>
      </w:pPr>
      <w:r w:rsidRPr="00D66D4A">
        <w:rPr>
          <w:rFonts w:ascii="Times New Roman" w:eastAsia="Times New Roman" w:hAnsi="Times New Roman" w:cs="Times New Roman"/>
          <w:color w:val="000000" w:themeColor="text1"/>
          <w:sz w:val="28"/>
          <w:szCs w:val="28"/>
          <w:shd w:val="clear" w:color="auto" w:fill="EFEFEF"/>
          <w:lang w:eastAsia="ru-RU"/>
        </w:rPr>
        <w:t>во-вторых, обладаем ли достаточным количеством знаний, чтобы грамотно преподнести нашим детям и воспитанникам суть войны…</w:t>
      </w:r>
    </w:p>
    <w:p w:rsidR="00D66D4A" w:rsidRPr="00D66D4A" w:rsidRDefault="00D66D4A" w:rsidP="00D66D4A">
      <w:pPr>
        <w:spacing w:after="0" w:line="240" w:lineRule="auto"/>
        <w:rPr>
          <w:rFonts w:ascii="Times New Roman" w:eastAsia="Times New Roman" w:hAnsi="Times New Roman" w:cs="Times New Roman"/>
          <w:color w:val="000000" w:themeColor="text1"/>
          <w:sz w:val="28"/>
          <w:szCs w:val="28"/>
          <w:lang w:eastAsia="ru-RU"/>
        </w:rPr>
      </w:pPr>
      <w:r w:rsidRPr="00D66D4A">
        <w:rPr>
          <w:rFonts w:ascii="Times New Roman" w:eastAsia="Times New Roman" w:hAnsi="Times New Roman" w:cs="Times New Roman"/>
          <w:color w:val="000000" w:themeColor="text1"/>
          <w:sz w:val="28"/>
          <w:szCs w:val="28"/>
          <w:shd w:val="clear" w:color="auto" w:fill="EFEFEF"/>
          <w:lang w:eastAsia="ru-RU"/>
        </w:rPr>
        <w:t xml:space="preserve">В наших силах сохранить главное - высочайшую благодарность </w:t>
      </w:r>
      <w:proofErr w:type="gramStart"/>
      <w:r w:rsidRPr="00D66D4A">
        <w:rPr>
          <w:rFonts w:ascii="Times New Roman" w:eastAsia="Times New Roman" w:hAnsi="Times New Roman" w:cs="Times New Roman"/>
          <w:color w:val="000000" w:themeColor="text1"/>
          <w:sz w:val="28"/>
          <w:szCs w:val="28"/>
          <w:shd w:val="clear" w:color="auto" w:fill="EFEFEF"/>
          <w:lang w:eastAsia="ru-RU"/>
        </w:rPr>
        <w:t>павшим</w:t>
      </w:r>
      <w:proofErr w:type="gramEnd"/>
      <w:r w:rsidRPr="00D66D4A">
        <w:rPr>
          <w:rFonts w:ascii="Times New Roman" w:eastAsia="Times New Roman" w:hAnsi="Times New Roman" w:cs="Times New Roman"/>
          <w:color w:val="000000" w:themeColor="text1"/>
          <w:sz w:val="28"/>
          <w:szCs w:val="28"/>
          <w:shd w:val="clear" w:color="auto" w:fill="EFEFEF"/>
          <w:lang w:eastAsia="ru-RU"/>
        </w:rPr>
        <w:t>, не вернувшимся - память о них. Нам нужно учить помнить и наших детей. Чтобы они, идя по длинной дороге к своему будущему, умели останавливаться, оборачиваться в пути. Чтобы в их душах и сердцах всегда оставалось место почтению.</w:t>
      </w:r>
    </w:p>
    <w:p w:rsidR="00D66D4A" w:rsidRPr="00D66D4A" w:rsidRDefault="00D66D4A" w:rsidP="00D66D4A">
      <w:pPr>
        <w:spacing w:after="0" w:line="240" w:lineRule="auto"/>
        <w:rPr>
          <w:rFonts w:ascii="Times New Roman" w:eastAsia="Times New Roman" w:hAnsi="Times New Roman" w:cs="Times New Roman"/>
          <w:color w:val="000000" w:themeColor="text1"/>
          <w:sz w:val="28"/>
          <w:szCs w:val="28"/>
          <w:lang w:eastAsia="ru-RU"/>
        </w:rPr>
      </w:pPr>
      <w:r w:rsidRPr="00D66D4A">
        <w:rPr>
          <w:rFonts w:ascii="Times New Roman" w:eastAsia="Times New Roman" w:hAnsi="Times New Roman" w:cs="Times New Roman"/>
          <w:color w:val="000000" w:themeColor="text1"/>
          <w:sz w:val="28"/>
          <w:szCs w:val="28"/>
          <w:shd w:val="clear" w:color="auto" w:fill="EFEFEF"/>
          <w:lang w:eastAsia="ru-RU"/>
        </w:rPr>
        <w:t>Если Вы согласны, что чувства памяти и почитания ребенку все-таки необходимо прививать, тогда разберемся, как это сделать вместе.</w:t>
      </w:r>
    </w:p>
    <w:p w:rsidR="00D66D4A" w:rsidRPr="00D66D4A" w:rsidRDefault="00D66D4A" w:rsidP="00D66D4A">
      <w:pPr>
        <w:numPr>
          <w:ilvl w:val="0"/>
          <w:numId w:val="2"/>
        </w:numPr>
        <w:spacing w:after="0" w:line="240" w:lineRule="auto"/>
        <w:rPr>
          <w:rFonts w:ascii="Times New Roman" w:eastAsia="Times New Roman" w:hAnsi="Times New Roman" w:cs="Times New Roman"/>
          <w:color w:val="000000" w:themeColor="text1"/>
          <w:sz w:val="28"/>
          <w:szCs w:val="28"/>
          <w:lang w:eastAsia="ru-RU"/>
        </w:rPr>
      </w:pPr>
      <w:r w:rsidRPr="00D66D4A">
        <w:rPr>
          <w:rFonts w:ascii="Times New Roman" w:eastAsia="Times New Roman" w:hAnsi="Times New Roman" w:cs="Times New Roman"/>
          <w:color w:val="000000" w:themeColor="text1"/>
          <w:sz w:val="28"/>
          <w:szCs w:val="28"/>
          <w:u w:val="single"/>
          <w:shd w:val="clear" w:color="auto" w:fill="EFEFEF"/>
          <w:lang w:eastAsia="ru-RU"/>
        </w:rPr>
        <w:t>Первый способ</w:t>
      </w:r>
      <w:r w:rsidRPr="00D66D4A">
        <w:rPr>
          <w:rFonts w:ascii="Times New Roman" w:eastAsia="Times New Roman" w:hAnsi="Times New Roman" w:cs="Times New Roman"/>
          <w:color w:val="000000" w:themeColor="text1"/>
          <w:sz w:val="28"/>
          <w:szCs w:val="28"/>
          <w:shd w:val="clear" w:color="auto" w:fill="EFEFEF"/>
          <w:lang w:eastAsia="ru-RU"/>
        </w:rPr>
        <w:t> - говорите об этом с ребенком!</w:t>
      </w:r>
    </w:p>
    <w:p w:rsidR="00D66D4A" w:rsidRPr="00D66D4A" w:rsidRDefault="00D66D4A" w:rsidP="00D66D4A">
      <w:pPr>
        <w:numPr>
          <w:ilvl w:val="0"/>
          <w:numId w:val="2"/>
        </w:numPr>
        <w:spacing w:after="0" w:line="240" w:lineRule="auto"/>
        <w:rPr>
          <w:rFonts w:ascii="Times New Roman" w:eastAsia="Times New Roman" w:hAnsi="Times New Roman" w:cs="Times New Roman"/>
          <w:color w:val="000000" w:themeColor="text1"/>
          <w:sz w:val="28"/>
          <w:szCs w:val="28"/>
          <w:lang w:eastAsia="ru-RU"/>
        </w:rPr>
      </w:pPr>
      <w:r w:rsidRPr="00D66D4A">
        <w:rPr>
          <w:rFonts w:ascii="Times New Roman" w:eastAsia="Times New Roman" w:hAnsi="Times New Roman" w:cs="Times New Roman"/>
          <w:color w:val="000000" w:themeColor="text1"/>
          <w:sz w:val="28"/>
          <w:szCs w:val="28"/>
          <w:u w:val="single"/>
          <w:shd w:val="clear" w:color="auto" w:fill="EFEFEF"/>
          <w:lang w:eastAsia="ru-RU"/>
        </w:rPr>
        <w:t>Второй способ</w:t>
      </w:r>
      <w:r w:rsidRPr="00D66D4A">
        <w:rPr>
          <w:rFonts w:ascii="Times New Roman" w:eastAsia="Times New Roman" w:hAnsi="Times New Roman" w:cs="Times New Roman"/>
          <w:color w:val="000000" w:themeColor="text1"/>
          <w:sz w:val="28"/>
          <w:szCs w:val="28"/>
          <w:shd w:val="clear" w:color="auto" w:fill="EFEFEF"/>
          <w:lang w:eastAsia="ru-RU"/>
        </w:rPr>
        <w:t> - просмотр тематических передач по телевизору вместе с детьми. Только здесь следует оговорка: нельзя смотреть всё подряд. Ребенок или подросток, просматривая фильм - «бойню», будет обращать внимание на боевые приемы, оружие, спецэффекты - на что угодно, кроме главного. Вы не сможете донести до него всей сути, сформировать верное представление о войне и людях, уходивших на нее. Ребенок посмотрит, восхитится и забудет. Что мы посеем этим в детских душах? Только агрессивность. Поэтому идеальными для просмотра все же остаются старые военные фильмы, в которых раскрыт смысл, которые несут в себе доброту, свет, веру в Победу, прекрасно раскрывают характер людей, отдавших свою жизнь за спасение Родины. Этому способствуют такие фильмы, как «В бой идут одни старики», «Офицеры», «А зори здесь тихие», «Журавли». Из современных фильмов, на наш взгляд, очень поучительны и удачны «Мы из будущего», «Звезда». Параллельно с ними посмотрите всей семьей военный парад, концерты военных песен.</w:t>
      </w:r>
    </w:p>
    <w:p w:rsidR="00D66D4A" w:rsidRPr="00D66D4A" w:rsidRDefault="00D66D4A" w:rsidP="00D66D4A">
      <w:pPr>
        <w:numPr>
          <w:ilvl w:val="0"/>
          <w:numId w:val="3"/>
        </w:numPr>
        <w:spacing w:after="0" w:line="240" w:lineRule="auto"/>
        <w:rPr>
          <w:rFonts w:ascii="Times New Roman" w:eastAsia="Times New Roman" w:hAnsi="Times New Roman" w:cs="Times New Roman"/>
          <w:color w:val="000000"/>
          <w:sz w:val="28"/>
          <w:szCs w:val="28"/>
          <w:lang w:eastAsia="ru-RU"/>
        </w:rPr>
      </w:pPr>
      <w:r w:rsidRPr="00D66D4A">
        <w:rPr>
          <w:rFonts w:ascii="Times New Roman" w:eastAsia="Times New Roman" w:hAnsi="Times New Roman" w:cs="Times New Roman"/>
          <w:color w:val="000000" w:themeColor="text1"/>
          <w:sz w:val="28"/>
          <w:szCs w:val="28"/>
          <w:u w:val="single"/>
          <w:shd w:val="clear" w:color="auto" w:fill="EFEFEF"/>
          <w:lang w:eastAsia="ru-RU"/>
        </w:rPr>
        <w:t>Третий способ</w:t>
      </w:r>
      <w:r w:rsidRPr="00D66D4A">
        <w:rPr>
          <w:rFonts w:ascii="Times New Roman" w:eastAsia="Times New Roman" w:hAnsi="Times New Roman" w:cs="Times New Roman"/>
          <w:color w:val="000000" w:themeColor="text1"/>
          <w:sz w:val="28"/>
          <w:szCs w:val="28"/>
          <w:shd w:val="clear" w:color="auto" w:fill="EFEFEF"/>
          <w:lang w:eastAsia="ru-RU"/>
        </w:rPr>
        <w:t xml:space="preserve"> - общение с ветеранами. Вам несказанно повезло, если среди ваших родственников, друзей и знакомых есть люди, стоявшие с войной на одной ступени. Ребенку всегда интереснее слушать рассказы очевидцев. К тому же зачастую пожилые люди легче находят контакт с детьми, нежели родители. И они обязательно подберут нужные слова, </w:t>
      </w:r>
      <w:r w:rsidRPr="00D66D4A">
        <w:rPr>
          <w:rFonts w:ascii="Times New Roman" w:eastAsia="Times New Roman" w:hAnsi="Times New Roman" w:cs="Times New Roman"/>
          <w:color w:val="000000"/>
          <w:sz w:val="28"/>
          <w:szCs w:val="28"/>
          <w:shd w:val="clear" w:color="auto" w:fill="EFEFEF"/>
          <w:lang w:eastAsia="ru-RU"/>
        </w:rPr>
        <w:t>рассказывая ребенку о пережитом.</w:t>
      </w:r>
    </w:p>
    <w:p w:rsidR="00D66D4A" w:rsidRPr="00D66D4A" w:rsidRDefault="00D66D4A" w:rsidP="00D66D4A">
      <w:pPr>
        <w:numPr>
          <w:ilvl w:val="0"/>
          <w:numId w:val="4"/>
        </w:numPr>
        <w:spacing w:after="0" w:line="240" w:lineRule="auto"/>
        <w:rPr>
          <w:rFonts w:ascii="Times New Roman" w:eastAsia="Times New Roman" w:hAnsi="Times New Roman" w:cs="Times New Roman"/>
          <w:color w:val="000000"/>
          <w:sz w:val="28"/>
          <w:szCs w:val="28"/>
          <w:lang w:eastAsia="ru-RU"/>
        </w:rPr>
      </w:pPr>
      <w:r w:rsidRPr="00D66D4A">
        <w:rPr>
          <w:rFonts w:ascii="Times New Roman" w:eastAsia="Times New Roman" w:hAnsi="Times New Roman" w:cs="Times New Roman"/>
          <w:color w:val="000000"/>
          <w:sz w:val="28"/>
          <w:szCs w:val="28"/>
          <w:u w:val="single"/>
          <w:shd w:val="clear" w:color="auto" w:fill="EFEFEF"/>
          <w:lang w:eastAsia="ru-RU"/>
        </w:rPr>
        <w:lastRenderedPageBreak/>
        <w:t>Четвертый способ </w:t>
      </w:r>
      <w:r w:rsidRPr="00D66D4A">
        <w:rPr>
          <w:rFonts w:ascii="Times New Roman" w:eastAsia="Times New Roman" w:hAnsi="Times New Roman" w:cs="Times New Roman"/>
          <w:color w:val="000000"/>
          <w:sz w:val="28"/>
          <w:szCs w:val="28"/>
          <w:shd w:val="clear" w:color="auto" w:fill="EFEFEF"/>
          <w:lang w:eastAsia="ru-RU"/>
        </w:rPr>
        <w:t>- расскажите о ваших предках, воевавших на той войне, поведайте истории высочайшего героизма солдат, в красках опишите, как плакали матери и жены, провожая мужей и сыновей на войну. Ради такого случая можно найти информацию в интернете, почитать мемуарную литературу. Герои, живущие в веках, всегда будут интересны ребенку, особенно мальчику. Ведь кто как не они мечтают о боевых подвигах! Главное - преподнести это с нужной стороны. Также можно найти несколько книг, которые будут интересны ребенку. </w:t>
      </w:r>
    </w:p>
    <w:p w:rsidR="00D66D4A" w:rsidRPr="00D66D4A" w:rsidRDefault="00D66D4A" w:rsidP="00D66D4A">
      <w:pPr>
        <w:numPr>
          <w:ilvl w:val="0"/>
          <w:numId w:val="5"/>
        </w:numPr>
        <w:spacing w:after="0" w:line="240" w:lineRule="auto"/>
        <w:rPr>
          <w:rFonts w:ascii="Times New Roman" w:eastAsia="Times New Roman" w:hAnsi="Times New Roman" w:cs="Times New Roman"/>
          <w:color w:val="000000"/>
          <w:sz w:val="28"/>
          <w:szCs w:val="28"/>
          <w:lang w:eastAsia="ru-RU"/>
        </w:rPr>
      </w:pPr>
      <w:r w:rsidRPr="00D66D4A">
        <w:rPr>
          <w:rFonts w:ascii="Times New Roman" w:eastAsia="Times New Roman" w:hAnsi="Times New Roman" w:cs="Times New Roman"/>
          <w:color w:val="000000"/>
          <w:sz w:val="28"/>
          <w:szCs w:val="28"/>
          <w:u w:val="single"/>
          <w:shd w:val="clear" w:color="auto" w:fill="EFEFEF"/>
          <w:lang w:eastAsia="ru-RU"/>
        </w:rPr>
        <w:t>Пятый способ </w:t>
      </w:r>
      <w:r w:rsidRPr="00D66D4A">
        <w:rPr>
          <w:rFonts w:ascii="Times New Roman" w:eastAsia="Times New Roman" w:hAnsi="Times New Roman" w:cs="Times New Roman"/>
          <w:color w:val="000000"/>
          <w:sz w:val="28"/>
          <w:szCs w:val="28"/>
          <w:shd w:val="clear" w:color="auto" w:fill="EFEFEF"/>
          <w:lang w:eastAsia="ru-RU"/>
        </w:rPr>
        <w:t>- делайте упор на юный возраст солдат, ушедших на войну. Ребенку легче будет понять сверстника, он для них ближе. Постоянно упоминайте в рассказах о том, что те, кого сейчас называют героями, в то время были обычными ребятами того же возраста, как и ваши дети, с такими же интересами.</w:t>
      </w:r>
    </w:p>
    <w:p w:rsidR="00D66D4A" w:rsidRPr="00D66D4A" w:rsidRDefault="00D66D4A" w:rsidP="00D66D4A">
      <w:pPr>
        <w:numPr>
          <w:ilvl w:val="0"/>
          <w:numId w:val="6"/>
        </w:numPr>
        <w:spacing w:after="0" w:line="240" w:lineRule="auto"/>
        <w:rPr>
          <w:rFonts w:ascii="Times New Roman" w:eastAsia="Times New Roman" w:hAnsi="Times New Roman" w:cs="Times New Roman"/>
          <w:color w:val="000000"/>
          <w:sz w:val="28"/>
          <w:szCs w:val="28"/>
          <w:lang w:eastAsia="ru-RU"/>
        </w:rPr>
      </w:pPr>
      <w:r w:rsidRPr="00D66D4A">
        <w:rPr>
          <w:rFonts w:ascii="Times New Roman" w:eastAsia="Times New Roman" w:hAnsi="Times New Roman" w:cs="Times New Roman"/>
          <w:color w:val="000000"/>
          <w:sz w:val="28"/>
          <w:szCs w:val="28"/>
          <w:u w:val="single"/>
          <w:shd w:val="clear" w:color="auto" w:fill="EFEFEF"/>
          <w:lang w:eastAsia="ru-RU"/>
        </w:rPr>
        <w:t>Шестой способ -  </w:t>
      </w:r>
      <w:r w:rsidRPr="00D66D4A">
        <w:rPr>
          <w:rFonts w:ascii="Times New Roman" w:eastAsia="Times New Roman" w:hAnsi="Times New Roman" w:cs="Times New Roman"/>
          <w:color w:val="000000"/>
          <w:sz w:val="28"/>
          <w:szCs w:val="28"/>
          <w:shd w:val="clear" w:color="auto" w:fill="EFEFEF"/>
          <w:lang w:eastAsia="ru-RU"/>
        </w:rPr>
        <w:t>совместное участие с детьми в мероприятиях (утренники, парады, митинги) на тему войны. Участие в таких мероприятиях оставляет в душе ребенка глубокий след, заставляет прочувствовать и прожить кусочек той, военной жизни самому. К тому же, наличие единомышленников и зрителей всегда сближает и помогает глубже окунуться в военную эпоху. Готовьтесь к подобному мероприятию вместе с ребенком - учите стихотворения, пойте песни военных лет.</w:t>
      </w:r>
    </w:p>
    <w:p w:rsidR="00D66D4A" w:rsidRPr="00D66D4A" w:rsidRDefault="00D66D4A" w:rsidP="00D66D4A">
      <w:pPr>
        <w:numPr>
          <w:ilvl w:val="0"/>
          <w:numId w:val="7"/>
        </w:numPr>
        <w:spacing w:after="0" w:line="240" w:lineRule="auto"/>
        <w:rPr>
          <w:rFonts w:ascii="Times New Roman" w:eastAsia="Times New Roman" w:hAnsi="Times New Roman" w:cs="Times New Roman"/>
          <w:color w:val="000000"/>
          <w:sz w:val="28"/>
          <w:szCs w:val="28"/>
          <w:lang w:eastAsia="ru-RU"/>
        </w:rPr>
      </w:pPr>
      <w:r w:rsidRPr="00D66D4A">
        <w:rPr>
          <w:rFonts w:ascii="Times New Roman" w:eastAsia="Times New Roman" w:hAnsi="Times New Roman" w:cs="Times New Roman"/>
          <w:color w:val="000000"/>
          <w:sz w:val="28"/>
          <w:szCs w:val="28"/>
          <w:u w:val="single"/>
          <w:shd w:val="clear" w:color="auto" w:fill="EFEFEF"/>
          <w:lang w:eastAsia="ru-RU"/>
        </w:rPr>
        <w:t>Седьмой способ - </w:t>
      </w:r>
      <w:r w:rsidRPr="00D66D4A">
        <w:rPr>
          <w:rFonts w:ascii="Times New Roman" w:eastAsia="Times New Roman" w:hAnsi="Times New Roman" w:cs="Times New Roman"/>
          <w:color w:val="000000"/>
          <w:sz w:val="28"/>
          <w:szCs w:val="28"/>
          <w:shd w:val="clear" w:color="auto" w:fill="EFEFEF"/>
          <w:lang w:eastAsia="ru-RU"/>
        </w:rPr>
        <w:t>посещение памятных мест. Посетите памятные места вместе с ребенком, возложите цветы к Вечному огню, внимательно рассмотрите надписи на каменных плитах. Посещение этих мест и различных мероприятий обойдется совсем недорого, но их польза в деле воспитания ребенка неоценима.</w:t>
      </w:r>
      <w:r w:rsidRPr="00D66D4A">
        <w:rPr>
          <w:rFonts w:ascii="Times New Roman" w:eastAsia="Times New Roman" w:hAnsi="Times New Roman" w:cs="Times New Roman"/>
          <w:color w:val="000000"/>
          <w:sz w:val="28"/>
          <w:szCs w:val="28"/>
          <w:lang w:eastAsia="ru-RU"/>
        </w:rPr>
        <w:br/>
      </w:r>
      <w:r w:rsidRPr="00D66D4A">
        <w:rPr>
          <w:rFonts w:ascii="Times New Roman" w:eastAsia="Times New Roman" w:hAnsi="Times New Roman" w:cs="Times New Roman"/>
          <w:color w:val="444444"/>
          <w:sz w:val="28"/>
          <w:szCs w:val="28"/>
          <w:lang w:eastAsia="ru-RU"/>
        </w:rPr>
        <w:t> </w:t>
      </w:r>
    </w:p>
    <w:p w:rsidR="00D66D4A" w:rsidRPr="00D66D4A" w:rsidRDefault="00D66D4A" w:rsidP="00D66D4A">
      <w:pPr>
        <w:spacing w:after="0" w:line="240" w:lineRule="auto"/>
        <w:jc w:val="center"/>
        <w:rPr>
          <w:rFonts w:ascii="Times New Roman" w:eastAsia="Times New Roman" w:hAnsi="Times New Roman" w:cs="Times New Roman"/>
          <w:color w:val="000000"/>
          <w:sz w:val="28"/>
          <w:szCs w:val="28"/>
          <w:lang w:eastAsia="ru-RU"/>
        </w:rPr>
      </w:pPr>
      <w:r w:rsidRPr="00D66D4A">
        <w:rPr>
          <w:rFonts w:ascii="Times New Roman" w:eastAsia="Times New Roman" w:hAnsi="Times New Roman" w:cs="Times New Roman"/>
          <w:color w:val="000000"/>
          <w:sz w:val="28"/>
          <w:szCs w:val="28"/>
          <w:lang w:eastAsia="ru-RU"/>
        </w:rPr>
        <w:t xml:space="preserve">Подростки – герои </w:t>
      </w:r>
      <w:proofErr w:type="gramStart"/>
      <w:r w:rsidRPr="00D66D4A">
        <w:rPr>
          <w:rFonts w:ascii="Times New Roman" w:eastAsia="Times New Roman" w:hAnsi="Times New Roman" w:cs="Times New Roman"/>
          <w:color w:val="000000"/>
          <w:sz w:val="28"/>
          <w:szCs w:val="28"/>
          <w:lang w:eastAsia="ru-RU"/>
        </w:rPr>
        <w:t>Великой</w:t>
      </w:r>
      <w:proofErr w:type="gramEnd"/>
      <w:r w:rsidRPr="00D66D4A">
        <w:rPr>
          <w:rFonts w:ascii="Times New Roman" w:eastAsia="Times New Roman" w:hAnsi="Times New Roman" w:cs="Times New Roman"/>
          <w:color w:val="000000"/>
          <w:sz w:val="28"/>
          <w:szCs w:val="28"/>
          <w:lang w:eastAsia="ru-RU"/>
        </w:rPr>
        <w:t xml:space="preserve"> Отечественной</w:t>
      </w:r>
    </w:p>
    <w:p w:rsidR="00D66D4A" w:rsidRPr="00D66D4A" w:rsidRDefault="00D66D4A" w:rsidP="00D66D4A">
      <w:pPr>
        <w:spacing w:after="0" w:line="240" w:lineRule="auto"/>
        <w:rPr>
          <w:rFonts w:ascii="Times New Roman" w:eastAsia="Times New Roman" w:hAnsi="Times New Roman" w:cs="Times New Roman"/>
          <w:color w:val="000000"/>
          <w:sz w:val="28"/>
          <w:szCs w:val="28"/>
          <w:lang w:eastAsia="ru-RU"/>
        </w:rPr>
      </w:pPr>
      <w:r w:rsidRPr="00D66D4A">
        <w:rPr>
          <w:rFonts w:ascii="Times New Roman" w:eastAsia="Times New Roman" w:hAnsi="Times New Roman" w:cs="Times New Roman"/>
          <w:color w:val="000000"/>
          <w:sz w:val="28"/>
          <w:szCs w:val="28"/>
          <w:lang w:eastAsia="ru-RU"/>
        </w:rPr>
        <w:t xml:space="preserve">В советское время их портреты висели в каждой школе. И каждый подросток знал их имена. Зина Портнова, Марат </w:t>
      </w:r>
      <w:proofErr w:type="spellStart"/>
      <w:r w:rsidRPr="00D66D4A">
        <w:rPr>
          <w:rFonts w:ascii="Times New Roman" w:eastAsia="Times New Roman" w:hAnsi="Times New Roman" w:cs="Times New Roman"/>
          <w:color w:val="000000"/>
          <w:sz w:val="28"/>
          <w:szCs w:val="28"/>
          <w:lang w:eastAsia="ru-RU"/>
        </w:rPr>
        <w:t>Казей</w:t>
      </w:r>
      <w:proofErr w:type="spellEnd"/>
      <w:r w:rsidRPr="00D66D4A">
        <w:rPr>
          <w:rFonts w:ascii="Times New Roman" w:eastAsia="Times New Roman" w:hAnsi="Times New Roman" w:cs="Times New Roman"/>
          <w:color w:val="000000"/>
          <w:sz w:val="28"/>
          <w:szCs w:val="28"/>
          <w:lang w:eastAsia="ru-RU"/>
        </w:rPr>
        <w:t>, Лёня Голиков, Валя Котик, Зоя и Шура Космодемьянские. Но были и десятки тысяч юных героев, чьи имена неизвестны. Их называли «пионеры-герои», комсомольцы. Но героями они были не потому, что, как и все сверстники, они были членами пионерской или комсомольской организации, а потому, что они были настоящими патриотами и настоящими людьми.</w:t>
      </w:r>
      <w:r w:rsidRPr="00D66D4A">
        <w:rPr>
          <w:rFonts w:ascii="Times New Roman" w:eastAsia="Times New Roman" w:hAnsi="Times New Roman" w:cs="Times New Roman"/>
          <w:color w:val="000000"/>
          <w:sz w:val="28"/>
          <w:szCs w:val="28"/>
          <w:lang w:eastAsia="ru-RU"/>
        </w:rPr>
        <w:br/>
        <w:t xml:space="preserve">Армия </w:t>
      </w:r>
      <w:proofErr w:type="gramStart"/>
      <w:r w:rsidRPr="00D66D4A">
        <w:rPr>
          <w:rFonts w:ascii="Times New Roman" w:eastAsia="Times New Roman" w:hAnsi="Times New Roman" w:cs="Times New Roman"/>
          <w:color w:val="000000"/>
          <w:sz w:val="28"/>
          <w:szCs w:val="28"/>
          <w:lang w:eastAsia="ru-RU"/>
        </w:rPr>
        <w:t>юных</w:t>
      </w:r>
      <w:proofErr w:type="gramEnd"/>
    </w:p>
    <w:p w:rsidR="00D66D4A" w:rsidRPr="00D66D4A" w:rsidRDefault="00D66D4A" w:rsidP="00D66D4A">
      <w:pPr>
        <w:spacing w:after="0" w:line="240" w:lineRule="auto"/>
        <w:rPr>
          <w:rFonts w:ascii="Times New Roman" w:eastAsia="Times New Roman" w:hAnsi="Times New Roman" w:cs="Times New Roman"/>
          <w:color w:val="000000"/>
          <w:sz w:val="28"/>
          <w:szCs w:val="28"/>
          <w:lang w:eastAsia="ru-RU"/>
        </w:rPr>
      </w:pPr>
      <w:r w:rsidRPr="00D66D4A">
        <w:rPr>
          <w:rFonts w:ascii="Times New Roman" w:eastAsia="Times New Roman" w:hAnsi="Times New Roman" w:cs="Times New Roman"/>
          <w:color w:val="000000"/>
          <w:sz w:val="28"/>
          <w:szCs w:val="28"/>
          <w:lang w:eastAsia="ru-RU"/>
        </w:rPr>
        <w:t>Во время Великой Отечественной войны против гитлеровских оккупантов действовала целая армия мальчишек и девчонок. Только в оккупированной Белоруссии не менее 74500 мальчишек и девчонок, юношей и девушек воевали в партизанских отрядах. В Большой Советской Энциклопедии написано, что в годы Великой Отечественной войны более 35 тыс. пионеров – юных защитников Родины - было награждено боевыми орденами и медалями.</w:t>
      </w:r>
    </w:p>
    <w:p w:rsidR="00D66D4A" w:rsidRPr="00D66D4A" w:rsidRDefault="00D66D4A" w:rsidP="00D66D4A">
      <w:pPr>
        <w:spacing w:after="0" w:line="240" w:lineRule="auto"/>
        <w:rPr>
          <w:rFonts w:ascii="Times New Roman" w:eastAsia="Times New Roman" w:hAnsi="Times New Roman" w:cs="Times New Roman"/>
          <w:color w:val="000000"/>
          <w:sz w:val="28"/>
          <w:szCs w:val="28"/>
          <w:lang w:eastAsia="ru-RU"/>
        </w:rPr>
      </w:pPr>
      <w:r w:rsidRPr="00D66D4A">
        <w:rPr>
          <w:rFonts w:ascii="Times New Roman" w:eastAsia="Times New Roman" w:hAnsi="Times New Roman" w:cs="Times New Roman"/>
          <w:color w:val="000000"/>
          <w:sz w:val="28"/>
          <w:szCs w:val="28"/>
          <w:lang w:eastAsia="ru-RU"/>
        </w:rPr>
        <w:lastRenderedPageBreak/>
        <w:t>Это было поразительное «движение»! Мальчишки и девчонки не дожидались, пока их «призовут» взрослые, – начали действовать с первых дней оккупации. Рисковали смертельно!</w:t>
      </w:r>
    </w:p>
    <w:p w:rsidR="00D66D4A" w:rsidRPr="00D66D4A" w:rsidRDefault="00D66D4A" w:rsidP="00D66D4A">
      <w:pPr>
        <w:spacing w:after="0" w:line="240" w:lineRule="auto"/>
        <w:rPr>
          <w:rFonts w:ascii="Times New Roman" w:eastAsia="Times New Roman" w:hAnsi="Times New Roman" w:cs="Times New Roman"/>
          <w:color w:val="000000"/>
          <w:sz w:val="28"/>
          <w:szCs w:val="28"/>
          <w:lang w:eastAsia="ru-RU"/>
        </w:rPr>
      </w:pPr>
      <w:r w:rsidRPr="00D66D4A">
        <w:rPr>
          <w:rFonts w:ascii="Times New Roman" w:eastAsia="Times New Roman" w:hAnsi="Times New Roman" w:cs="Times New Roman"/>
          <w:color w:val="000000"/>
          <w:sz w:val="28"/>
          <w:szCs w:val="28"/>
          <w:lang w:eastAsia="ru-RU"/>
        </w:rPr>
        <w:t xml:space="preserve">Так же и многие другие начинали действовать на свой страх и риск. Кто-то находил разбросанные с самолетов листовки и распространял их в своем райцентре или деревне. Полоцкий мальчишка Леня Косач собрал на местах сражений 45 винтовок, 2 ручных пулемета, несколько корзин патронов и гранат и надежно спрятал все это; представился случай – передал партизанам. Таким же образом создавали для партизан арсеналы и сотни других ребят. Двенадцатилетняя отличница Люба Морозова, немного зная </w:t>
      </w:r>
      <w:proofErr w:type="gramStart"/>
      <w:r w:rsidRPr="00D66D4A">
        <w:rPr>
          <w:rFonts w:ascii="Times New Roman" w:eastAsia="Times New Roman" w:hAnsi="Times New Roman" w:cs="Times New Roman"/>
          <w:color w:val="000000"/>
          <w:sz w:val="28"/>
          <w:szCs w:val="28"/>
          <w:lang w:eastAsia="ru-RU"/>
        </w:rPr>
        <w:t>немецкий</w:t>
      </w:r>
      <w:proofErr w:type="gramEnd"/>
      <w:r w:rsidRPr="00D66D4A">
        <w:rPr>
          <w:rFonts w:ascii="Times New Roman" w:eastAsia="Times New Roman" w:hAnsi="Times New Roman" w:cs="Times New Roman"/>
          <w:color w:val="000000"/>
          <w:sz w:val="28"/>
          <w:szCs w:val="28"/>
          <w:lang w:eastAsia="ru-RU"/>
        </w:rPr>
        <w:t>, занималась «</w:t>
      </w:r>
      <w:proofErr w:type="spellStart"/>
      <w:r w:rsidRPr="00D66D4A">
        <w:rPr>
          <w:rFonts w:ascii="Times New Roman" w:eastAsia="Times New Roman" w:hAnsi="Times New Roman" w:cs="Times New Roman"/>
          <w:color w:val="000000"/>
          <w:sz w:val="28"/>
          <w:szCs w:val="28"/>
          <w:lang w:eastAsia="ru-RU"/>
        </w:rPr>
        <w:t>спецпропагандой</w:t>
      </w:r>
      <w:proofErr w:type="spellEnd"/>
      <w:r w:rsidRPr="00D66D4A">
        <w:rPr>
          <w:rFonts w:ascii="Times New Roman" w:eastAsia="Times New Roman" w:hAnsi="Times New Roman" w:cs="Times New Roman"/>
          <w:color w:val="000000"/>
          <w:sz w:val="28"/>
          <w:szCs w:val="28"/>
          <w:lang w:eastAsia="ru-RU"/>
        </w:rPr>
        <w:t xml:space="preserve">» среди врагов, рассказывая им, как ей хорошо жилось до войны без «нового порядка» оккупантов. Солдаты нередко говорили ей, что она «красная до костей», и советовали попридержать язык, пока это для нее не закончилось плохо. Позже Люба стала партизанкой. Одиннадцатилетний Толя Корнеев выкрал у немецкого офицера пистолет с патронами и стал искать людей, которые помогли бы ему выйти на партизан. Летом 1942 года мальчик преуспел в этом, встретив свою одноклассницу Олю </w:t>
      </w:r>
      <w:proofErr w:type="spellStart"/>
      <w:r w:rsidRPr="00D66D4A">
        <w:rPr>
          <w:rFonts w:ascii="Times New Roman" w:eastAsia="Times New Roman" w:hAnsi="Times New Roman" w:cs="Times New Roman"/>
          <w:color w:val="000000"/>
          <w:sz w:val="28"/>
          <w:szCs w:val="28"/>
          <w:lang w:eastAsia="ru-RU"/>
        </w:rPr>
        <w:t>Демеш</w:t>
      </w:r>
      <w:proofErr w:type="spellEnd"/>
      <w:r w:rsidRPr="00D66D4A">
        <w:rPr>
          <w:rFonts w:ascii="Times New Roman" w:eastAsia="Times New Roman" w:hAnsi="Times New Roman" w:cs="Times New Roman"/>
          <w:color w:val="000000"/>
          <w:sz w:val="28"/>
          <w:szCs w:val="28"/>
          <w:lang w:eastAsia="ru-RU"/>
        </w:rPr>
        <w:t xml:space="preserve">, которая к тому времени уже была членом одного из отрядов. А когда в отряд старшие ребята привели 9-летнего Жору </w:t>
      </w:r>
      <w:proofErr w:type="spellStart"/>
      <w:r w:rsidRPr="00D66D4A">
        <w:rPr>
          <w:rFonts w:ascii="Times New Roman" w:eastAsia="Times New Roman" w:hAnsi="Times New Roman" w:cs="Times New Roman"/>
          <w:color w:val="000000"/>
          <w:sz w:val="28"/>
          <w:szCs w:val="28"/>
          <w:lang w:eastAsia="ru-RU"/>
        </w:rPr>
        <w:t>Юзова</w:t>
      </w:r>
      <w:proofErr w:type="spellEnd"/>
      <w:r w:rsidRPr="00D66D4A">
        <w:rPr>
          <w:rFonts w:ascii="Times New Roman" w:eastAsia="Times New Roman" w:hAnsi="Times New Roman" w:cs="Times New Roman"/>
          <w:color w:val="000000"/>
          <w:sz w:val="28"/>
          <w:szCs w:val="28"/>
          <w:lang w:eastAsia="ru-RU"/>
        </w:rPr>
        <w:t>, и командир в шутку спросил: «А этого малого кто будет нянчить?», мальчишка, помимо пистолета, выложил перед ним четыре гранаты: «Вот кто меня будет нянчить!».</w:t>
      </w:r>
    </w:p>
    <w:p w:rsidR="00D66D4A" w:rsidRPr="00D66D4A" w:rsidRDefault="00D66D4A" w:rsidP="00D66D4A">
      <w:pPr>
        <w:spacing w:after="0" w:line="240" w:lineRule="auto"/>
        <w:rPr>
          <w:rFonts w:ascii="Times New Roman" w:eastAsia="Times New Roman" w:hAnsi="Times New Roman" w:cs="Times New Roman"/>
          <w:color w:val="000000"/>
          <w:sz w:val="28"/>
          <w:szCs w:val="28"/>
          <w:lang w:eastAsia="ru-RU"/>
        </w:rPr>
      </w:pPr>
      <w:r w:rsidRPr="00D66D4A">
        <w:rPr>
          <w:rFonts w:ascii="Times New Roman" w:eastAsia="Times New Roman" w:hAnsi="Times New Roman" w:cs="Times New Roman"/>
          <w:color w:val="000000"/>
          <w:sz w:val="28"/>
          <w:szCs w:val="28"/>
          <w:lang w:eastAsia="ru-RU"/>
        </w:rPr>
        <w:t xml:space="preserve">Сережа </w:t>
      </w:r>
      <w:proofErr w:type="spellStart"/>
      <w:r w:rsidRPr="00D66D4A">
        <w:rPr>
          <w:rFonts w:ascii="Times New Roman" w:eastAsia="Times New Roman" w:hAnsi="Times New Roman" w:cs="Times New Roman"/>
          <w:color w:val="000000"/>
          <w:sz w:val="28"/>
          <w:szCs w:val="28"/>
          <w:lang w:eastAsia="ru-RU"/>
        </w:rPr>
        <w:t>Росленко</w:t>
      </w:r>
      <w:proofErr w:type="spellEnd"/>
      <w:r w:rsidRPr="00D66D4A">
        <w:rPr>
          <w:rFonts w:ascii="Times New Roman" w:eastAsia="Times New Roman" w:hAnsi="Times New Roman" w:cs="Times New Roman"/>
          <w:color w:val="000000"/>
          <w:sz w:val="28"/>
          <w:szCs w:val="28"/>
          <w:lang w:eastAsia="ru-RU"/>
        </w:rPr>
        <w:t xml:space="preserve"> 13 лет помимо собирания оружия на свой страх и риск вел разведку: найдется, кому передать сведения! И нашел. Откуда-то у детей появлялось и понятие о конспирации. Шестиклассник Витя Пашкевич осенью 1941 года организует в оккупированном фашистами Борисове подобие </w:t>
      </w:r>
      <w:proofErr w:type="spellStart"/>
      <w:r w:rsidRPr="00D66D4A">
        <w:rPr>
          <w:rFonts w:ascii="Times New Roman" w:eastAsia="Times New Roman" w:hAnsi="Times New Roman" w:cs="Times New Roman"/>
          <w:color w:val="000000"/>
          <w:sz w:val="28"/>
          <w:szCs w:val="28"/>
          <w:lang w:eastAsia="ru-RU"/>
        </w:rPr>
        <w:t>краснодонской</w:t>
      </w:r>
      <w:proofErr w:type="spellEnd"/>
      <w:r w:rsidRPr="00D66D4A">
        <w:rPr>
          <w:rFonts w:ascii="Times New Roman" w:eastAsia="Times New Roman" w:hAnsi="Times New Roman" w:cs="Times New Roman"/>
          <w:color w:val="000000"/>
          <w:sz w:val="28"/>
          <w:szCs w:val="28"/>
          <w:lang w:eastAsia="ru-RU"/>
        </w:rPr>
        <w:t xml:space="preserve"> «Молодой гвардии». Он и его команда выносили с вражеских складов оружие и боеприпасы, помогали устраивать подпольщикам побеги военнопленных из концлагерей, термитными зажигательными гранатами сожгли вражеский склад с обмундированием…</w:t>
      </w:r>
    </w:p>
    <w:p w:rsidR="00D66D4A" w:rsidRPr="00D66D4A" w:rsidRDefault="00D66D4A" w:rsidP="00D66D4A">
      <w:pPr>
        <w:spacing w:after="0" w:line="240" w:lineRule="auto"/>
        <w:rPr>
          <w:rFonts w:ascii="Times New Roman" w:eastAsia="Times New Roman" w:hAnsi="Times New Roman" w:cs="Times New Roman"/>
          <w:color w:val="000000"/>
          <w:sz w:val="28"/>
          <w:szCs w:val="28"/>
          <w:lang w:eastAsia="ru-RU"/>
        </w:rPr>
      </w:pPr>
      <w:r w:rsidRPr="00D66D4A">
        <w:rPr>
          <w:rFonts w:ascii="Times New Roman" w:eastAsia="Times New Roman" w:hAnsi="Times New Roman" w:cs="Times New Roman"/>
          <w:color w:val="000000"/>
          <w:sz w:val="28"/>
          <w:szCs w:val="28"/>
          <w:lang w:eastAsia="ru-RU"/>
        </w:rPr>
        <w:t> </w:t>
      </w:r>
    </w:p>
    <w:p w:rsidR="00D66D4A" w:rsidRPr="00D66D4A" w:rsidRDefault="00D66D4A" w:rsidP="00D66D4A">
      <w:pPr>
        <w:spacing w:after="0" w:line="240" w:lineRule="auto"/>
        <w:rPr>
          <w:rFonts w:ascii="Times New Roman" w:eastAsia="Times New Roman" w:hAnsi="Times New Roman" w:cs="Times New Roman"/>
          <w:color w:val="000000"/>
          <w:sz w:val="28"/>
          <w:szCs w:val="28"/>
          <w:lang w:eastAsia="ru-RU"/>
        </w:rPr>
      </w:pPr>
      <w:r w:rsidRPr="00D66D4A">
        <w:rPr>
          <w:rFonts w:ascii="Times New Roman" w:eastAsia="Times New Roman" w:hAnsi="Times New Roman" w:cs="Times New Roman"/>
          <w:color w:val="000000"/>
          <w:sz w:val="28"/>
          <w:szCs w:val="28"/>
          <w:lang w:eastAsia="ru-RU"/>
        </w:rPr>
        <w:t>Эти слова из песни "Дети войны"</w:t>
      </w:r>
      <w:proofErr w:type="gramStart"/>
      <w:r w:rsidRPr="00D66D4A">
        <w:rPr>
          <w:rFonts w:ascii="Times New Roman" w:eastAsia="Times New Roman" w:hAnsi="Times New Roman" w:cs="Times New Roman"/>
          <w:color w:val="000000"/>
          <w:sz w:val="28"/>
          <w:szCs w:val="28"/>
          <w:lang w:eastAsia="ru-RU"/>
        </w:rPr>
        <w:t xml:space="preserve"> ,</w:t>
      </w:r>
      <w:proofErr w:type="gramEnd"/>
      <w:r w:rsidRPr="00D66D4A">
        <w:rPr>
          <w:rFonts w:ascii="Times New Roman" w:eastAsia="Times New Roman" w:hAnsi="Times New Roman" w:cs="Times New Roman"/>
          <w:color w:val="000000"/>
          <w:sz w:val="28"/>
          <w:szCs w:val="28"/>
          <w:lang w:eastAsia="ru-RU"/>
        </w:rPr>
        <w:t>как нельзя лучше, описывают тему проекта.</w:t>
      </w:r>
    </w:p>
    <w:p w:rsidR="00D66D4A" w:rsidRPr="00D66D4A" w:rsidRDefault="00D66D4A" w:rsidP="00D66D4A">
      <w:pPr>
        <w:spacing w:after="0" w:line="240" w:lineRule="auto"/>
        <w:rPr>
          <w:rFonts w:ascii="Times New Roman" w:eastAsia="Times New Roman" w:hAnsi="Times New Roman" w:cs="Times New Roman"/>
          <w:color w:val="000000"/>
          <w:sz w:val="28"/>
          <w:szCs w:val="28"/>
          <w:lang w:eastAsia="ru-RU"/>
        </w:rPr>
      </w:pPr>
      <w:r w:rsidRPr="00D66D4A">
        <w:rPr>
          <w:rFonts w:ascii="Times New Roman" w:eastAsia="Times New Roman" w:hAnsi="Times New Roman" w:cs="Times New Roman"/>
          <w:color w:val="000000"/>
          <w:sz w:val="28"/>
          <w:szCs w:val="28"/>
          <w:lang w:eastAsia="ru-RU"/>
        </w:rPr>
        <w:t xml:space="preserve">Война не знает возраста. Перед страшным ликом ее уничтожающей силы </w:t>
      </w:r>
      <w:proofErr w:type="gramStart"/>
      <w:r w:rsidRPr="00D66D4A">
        <w:rPr>
          <w:rFonts w:ascii="Times New Roman" w:eastAsia="Times New Roman" w:hAnsi="Times New Roman" w:cs="Times New Roman"/>
          <w:color w:val="000000"/>
          <w:sz w:val="28"/>
          <w:szCs w:val="28"/>
          <w:lang w:eastAsia="ru-RU"/>
        </w:rPr>
        <w:t>равны</w:t>
      </w:r>
      <w:proofErr w:type="gramEnd"/>
      <w:r w:rsidRPr="00D66D4A">
        <w:rPr>
          <w:rFonts w:ascii="Times New Roman" w:eastAsia="Times New Roman" w:hAnsi="Times New Roman" w:cs="Times New Roman"/>
          <w:color w:val="000000"/>
          <w:sz w:val="28"/>
          <w:szCs w:val="28"/>
          <w:lang w:eastAsia="ru-RU"/>
        </w:rPr>
        <w:t xml:space="preserve"> стар и млад. Но насколько трагично потерянное детство, детство, лишенное радости и смеха, наполненное страданиями, голодом, смертями самых близких людей. Людям, потерявшим детство, посвящен проект "Я родом не из детства-из войны</w:t>
      </w:r>
      <w:proofErr w:type="gramStart"/>
      <w:r w:rsidRPr="00D66D4A">
        <w:rPr>
          <w:rFonts w:ascii="Times New Roman" w:eastAsia="Times New Roman" w:hAnsi="Times New Roman" w:cs="Times New Roman"/>
          <w:color w:val="000000"/>
          <w:sz w:val="28"/>
          <w:szCs w:val="28"/>
          <w:lang w:eastAsia="ru-RU"/>
        </w:rPr>
        <w:t>.".</w:t>
      </w:r>
      <w:proofErr w:type="gramEnd"/>
    </w:p>
    <w:p w:rsidR="00D66D4A" w:rsidRPr="00D66D4A" w:rsidRDefault="00D66D4A" w:rsidP="00D66D4A">
      <w:pPr>
        <w:spacing w:after="0" w:line="240" w:lineRule="auto"/>
        <w:rPr>
          <w:rFonts w:ascii="Times New Roman" w:eastAsia="Times New Roman" w:hAnsi="Times New Roman" w:cs="Times New Roman"/>
          <w:color w:val="000000"/>
          <w:sz w:val="28"/>
          <w:szCs w:val="28"/>
          <w:lang w:eastAsia="ru-RU"/>
        </w:rPr>
      </w:pPr>
      <w:r w:rsidRPr="00D66D4A">
        <w:rPr>
          <w:rFonts w:ascii="Times New Roman" w:eastAsia="Times New Roman" w:hAnsi="Times New Roman" w:cs="Times New Roman"/>
          <w:color w:val="000000"/>
          <w:sz w:val="28"/>
          <w:szCs w:val="28"/>
          <w:lang w:eastAsia="ru-RU"/>
        </w:rPr>
        <w:t>У детей войны разные судьбы, но всех их объединяет общая трагедия, невосполнимая потеря прекрасного мира детства. Не в срок повзрослевшие, не по годам мудрые и невероятно стойкие маленькие герои противостояли войне. Их патриотизм во время Великой Отечественной войны, трудовые подвиги и отчаянная храбрость навсегда останутся в памяти нашего народа.</w:t>
      </w:r>
    </w:p>
    <w:p w:rsidR="00D66D4A" w:rsidRPr="00D66D4A" w:rsidRDefault="00D66D4A" w:rsidP="00D66D4A">
      <w:pPr>
        <w:spacing w:after="0" w:line="240" w:lineRule="auto"/>
        <w:rPr>
          <w:rFonts w:ascii="Times New Roman" w:eastAsia="Times New Roman" w:hAnsi="Times New Roman" w:cs="Times New Roman"/>
          <w:color w:val="000000"/>
          <w:sz w:val="28"/>
          <w:szCs w:val="28"/>
          <w:lang w:eastAsia="ru-RU"/>
        </w:rPr>
      </w:pPr>
      <w:r w:rsidRPr="00D66D4A">
        <w:rPr>
          <w:rFonts w:ascii="Times New Roman" w:eastAsia="Times New Roman" w:hAnsi="Times New Roman" w:cs="Times New Roman"/>
          <w:color w:val="000000"/>
          <w:sz w:val="28"/>
          <w:szCs w:val="28"/>
          <w:lang w:eastAsia="ru-RU"/>
        </w:rPr>
        <w:lastRenderedPageBreak/>
        <w:t>Их детство прервалось 22 июня 1941 года. Фашистское вторжение прокатилось по человеческим судьбам. Варварские директивы носили тотально уничтожающий характер.</w:t>
      </w:r>
    </w:p>
    <w:p w:rsidR="00D66D4A" w:rsidRPr="00D66D4A" w:rsidRDefault="00D66D4A" w:rsidP="00D66D4A">
      <w:pPr>
        <w:spacing w:after="0" w:line="240" w:lineRule="auto"/>
        <w:rPr>
          <w:rFonts w:ascii="Times New Roman" w:eastAsia="Times New Roman" w:hAnsi="Times New Roman" w:cs="Times New Roman"/>
          <w:color w:val="000000"/>
          <w:sz w:val="28"/>
          <w:szCs w:val="28"/>
          <w:lang w:eastAsia="ru-RU"/>
        </w:rPr>
      </w:pPr>
      <w:r w:rsidRPr="00D66D4A">
        <w:rPr>
          <w:rFonts w:ascii="Times New Roman" w:eastAsia="Times New Roman" w:hAnsi="Times New Roman" w:cs="Times New Roman"/>
          <w:color w:val="000000"/>
          <w:sz w:val="28"/>
          <w:szCs w:val="28"/>
          <w:lang w:eastAsia="ru-RU"/>
        </w:rPr>
        <w:t>Горькое сиротство, разрушенные дома, вражеские лагеря, угон в германское рабство, бесправное голодное существование на оккупированных территориях - вот что стало уделом сотен тысяч детей.</w:t>
      </w:r>
    </w:p>
    <w:p w:rsidR="00D66D4A" w:rsidRPr="00D66D4A" w:rsidRDefault="00D66D4A" w:rsidP="00D66D4A">
      <w:pPr>
        <w:spacing w:after="0" w:line="240" w:lineRule="auto"/>
        <w:rPr>
          <w:rFonts w:ascii="Times New Roman" w:eastAsia="Times New Roman" w:hAnsi="Times New Roman" w:cs="Times New Roman"/>
          <w:color w:val="000000"/>
          <w:sz w:val="28"/>
          <w:szCs w:val="28"/>
          <w:lang w:eastAsia="ru-RU"/>
        </w:rPr>
      </w:pPr>
      <w:r w:rsidRPr="00D66D4A">
        <w:rPr>
          <w:rFonts w:ascii="Times New Roman" w:eastAsia="Times New Roman" w:hAnsi="Times New Roman" w:cs="Times New Roman"/>
          <w:color w:val="000000"/>
          <w:sz w:val="28"/>
          <w:szCs w:val="28"/>
          <w:lang w:eastAsia="ru-RU"/>
        </w:rPr>
        <w:t xml:space="preserve">Организованная эвакуация в тыл страны, забота государства и милосердие многих людей позволили спасти детей. В годы войны каждый ребенок совершил свой подвиг, несмотря на </w:t>
      </w:r>
      <w:proofErr w:type="gramStart"/>
      <w:r w:rsidRPr="00D66D4A">
        <w:rPr>
          <w:rFonts w:ascii="Times New Roman" w:eastAsia="Times New Roman" w:hAnsi="Times New Roman" w:cs="Times New Roman"/>
          <w:color w:val="000000"/>
          <w:sz w:val="28"/>
          <w:szCs w:val="28"/>
          <w:lang w:eastAsia="ru-RU"/>
        </w:rPr>
        <w:t>голод</w:t>
      </w:r>
      <w:proofErr w:type="gramEnd"/>
      <w:r w:rsidRPr="00D66D4A">
        <w:rPr>
          <w:rFonts w:ascii="Times New Roman" w:eastAsia="Times New Roman" w:hAnsi="Times New Roman" w:cs="Times New Roman"/>
          <w:color w:val="000000"/>
          <w:sz w:val="28"/>
          <w:szCs w:val="28"/>
          <w:lang w:eastAsia="ru-RU"/>
        </w:rPr>
        <w:t xml:space="preserve"> и страх, дети продолжали учиться, помогали раненым в госпиталях, отправляли посылки на фронт, работали в полях. Дети встали к станкам вместо родителей, тяжким трудом приближая победу.</w:t>
      </w:r>
      <w:r w:rsidRPr="00D66D4A">
        <w:rPr>
          <w:rFonts w:ascii="Times New Roman" w:eastAsia="Times New Roman" w:hAnsi="Times New Roman" w:cs="Times New Roman"/>
          <w:color w:val="000000"/>
          <w:sz w:val="28"/>
          <w:szCs w:val="28"/>
          <w:lang w:eastAsia="ru-RU"/>
        </w:rPr>
        <w:br/>
        <w:t>Юные герои вместе с воинами Красной Армии встали на борьбу с врагом. Сыны полка боролись за победу с оружием в руках. </w:t>
      </w:r>
    </w:p>
    <w:p w:rsidR="00D66D4A" w:rsidRPr="00D66D4A" w:rsidRDefault="00D66D4A" w:rsidP="00D66D4A">
      <w:pPr>
        <w:spacing w:after="0" w:line="240" w:lineRule="auto"/>
        <w:jc w:val="center"/>
        <w:rPr>
          <w:rFonts w:ascii="Times New Roman" w:eastAsia="Times New Roman" w:hAnsi="Times New Roman" w:cs="Times New Roman"/>
          <w:color w:val="000000"/>
          <w:sz w:val="28"/>
          <w:szCs w:val="28"/>
          <w:lang w:eastAsia="ru-RU"/>
        </w:rPr>
      </w:pPr>
      <w:r w:rsidRPr="00D66D4A">
        <w:rPr>
          <w:rFonts w:ascii="Times New Roman" w:eastAsia="Times New Roman" w:hAnsi="Times New Roman" w:cs="Times New Roman"/>
          <w:b/>
          <w:bCs/>
          <w:i/>
          <w:iCs/>
          <w:color w:val="000000"/>
          <w:sz w:val="28"/>
          <w:szCs w:val="28"/>
          <w:lang w:eastAsia="ru-RU"/>
        </w:rPr>
        <w:t>Фильмы, посвящённые детям-героям Великой Отечественной Войны</w:t>
      </w:r>
    </w:p>
    <w:p w:rsidR="00D66D4A" w:rsidRPr="00D66D4A" w:rsidRDefault="00D66D4A" w:rsidP="00D66D4A">
      <w:pPr>
        <w:numPr>
          <w:ilvl w:val="0"/>
          <w:numId w:val="8"/>
        </w:numPr>
        <w:spacing w:after="0" w:line="240" w:lineRule="auto"/>
        <w:rPr>
          <w:rFonts w:ascii="Times New Roman" w:eastAsia="Times New Roman" w:hAnsi="Times New Roman" w:cs="Times New Roman"/>
          <w:color w:val="000000"/>
          <w:sz w:val="28"/>
          <w:szCs w:val="28"/>
          <w:lang w:eastAsia="ru-RU"/>
        </w:rPr>
      </w:pPr>
      <w:r w:rsidRPr="00D66D4A">
        <w:rPr>
          <w:rFonts w:ascii="Times New Roman" w:eastAsia="Times New Roman" w:hAnsi="Times New Roman" w:cs="Times New Roman"/>
          <w:color w:val="000000"/>
          <w:sz w:val="28"/>
          <w:szCs w:val="28"/>
          <w:lang w:eastAsia="ru-RU"/>
        </w:rPr>
        <w:t>"Ты не сирота" снято в 1962 году. Здесь повествуется о детях, которые потеряли своих родителей после войны.</w:t>
      </w:r>
    </w:p>
    <w:p w:rsidR="00D66D4A" w:rsidRPr="00D66D4A" w:rsidRDefault="00D66D4A" w:rsidP="00D66D4A">
      <w:pPr>
        <w:numPr>
          <w:ilvl w:val="0"/>
          <w:numId w:val="8"/>
        </w:numPr>
        <w:spacing w:after="0" w:line="240" w:lineRule="auto"/>
        <w:rPr>
          <w:rFonts w:ascii="Times New Roman" w:eastAsia="Times New Roman" w:hAnsi="Times New Roman" w:cs="Times New Roman"/>
          <w:color w:val="000000"/>
          <w:sz w:val="28"/>
          <w:szCs w:val="28"/>
          <w:lang w:eastAsia="ru-RU"/>
        </w:rPr>
      </w:pPr>
      <w:r w:rsidRPr="00D66D4A">
        <w:rPr>
          <w:rFonts w:ascii="Times New Roman" w:eastAsia="Times New Roman" w:hAnsi="Times New Roman" w:cs="Times New Roman"/>
          <w:color w:val="000000"/>
          <w:sz w:val="28"/>
          <w:szCs w:val="28"/>
          <w:lang w:eastAsia="ru-RU"/>
        </w:rPr>
        <w:t>"Садись рядом, мишка!" снято а ---- году. Здесь рассказывается о детях блокадного Ленинграда.</w:t>
      </w:r>
    </w:p>
    <w:p w:rsidR="00D66D4A" w:rsidRPr="00D66D4A" w:rsidRDefault="00D66D4A" w:rsidP="00D66D4A">
      <w:pPr>
        <w:numPr>
          <w:ilvl w:val="0"/>
          <w:numId w:val="8"/>
        </w:numPr>
        <w:spacing w:after="0" w:line="240" w:lineRule="auto"/>
        <w:rPr>
          <w:rFonts w:ascii="Times New Roman" w:eastAsia="Times New Roman" w:hAnsi="Times New Roman" w:cs="Times New Roman"/>
          <w:color w:val="000000"/>
          <w:sz w:val="28"/>
          <w:szCs w:val="28"/>
          <w:lang w:eastAsia="ru-RU"/>
        </w:rPr>
      </w:pPr>
      <w:r w:rsidRPr="00D66D4A">
        <w:rPr>
          <w:rFonts w:ascii="Times New Roman" w:eastAsia="Times New Roman" w:hAnsi="Times New Roman" w:cs="Times New Roman"/>
          <w:color w:val="000000"/>
          <w:sz w:val="28"/>
          <w:szCs w:val="28"/>
          <w:lang w:eastAsia="ru-RU"/>
        </w:rPr>
        <w:t>«Это было в Донбассе» </w:t>
      </w:r>
      <w:proofErr w:type="gramStart"/>
      <w:r w:rsidRPr="00D66D4A">
        <w:rPr>
          <w:rFonts w:ascii="Times New Roman" w:eastAsia="Times New Roman" w:hAnsi="Times New Roman" w:cs="Times New Roman"/>
          <w:color w:val="000000"/>
          <w:sz w:val="28"/>
          <w:szCs w:val="28"/>
          <w:lang w:eastAsia="ru-RU"/>
        </w:rPr>
        <w:t>снят</w:t>
      </w:r>
      <w:proofErr w:type="gramEnd"/>
      <w:r w:rsidRPr="00D66D4A">
        <w:rPr>
          <w:rFonts w:ascii="Times New Roman" w:eastAsia="Times New Roman" w:hAnsi="Times New Roman" w:cs="Times New Roman"/>
          <w:color w:val="000000"/>
          <w:sz w:val="28"/>
          <w:szCs w:val="28"/>
          <w:lang w:eastAsia="ru-RU"/>
        </w:rPr>
        <w:t xml:space="preserve"> в </w:t>
      </w:r>
      <w:hyperlink r:id="rId6" w:history="1">
        <w:r w:rsidRPr="00D66D4A">
          <w:rPr>
            <w:rFonts w:ascii="Times New Roman" w:eastAsia="Times New Roman" w:hAnsi="Times New Roman" w:cs="Times New Roman"/>
            <w:color w:val="0000FF"/>
            <w:sz w:val="28"/>
            <w:szCs w:val="28"/>
            <w:u w:val="single"/>
            <w:lang w:eastAsia="ru-RU"/>
          </w:rPr>
          <w:t>1945 году</w:t>
        </w:r>
      </w:hyperlink>
      <w:r w:rsidRPr="00D66D4A">
        <w:rPr>
          <w:rFonts w:ascii="Times New Roman" w:eastAsia="Times New Roman" w:hAnsi="Times New Roman" w:cs="Times New Roman"/>
          <w:color w:val="000000"/>
          <w:sz w:val="28"/>
          <w:szCs w:val="28"/>
          <w:lang w:eastAsia="ru-RU"/>
        </w:rPr>
        <w:t>. Повествует о юных защитниках Донбасса, боровшихся против оккупантов в годы Великой Отечественной войны.</w:t>
      </w:r>
    </w:p>
    <w:p w:rsidR="00D66D4A" w:rsidRPr="00D66D4A" w:rsidRDefault="00D66D4A" w:rsidP="00D66D4A">
      <w:pPr>
        <w:numPr>
          <w:ilvl w:val="0"/>
          <w:numId w:val="8"/>
        </w:numPr>
        <w:spacing w:after="0" w:line="240" w:lineRule="auto"/>
        <w:rPr>
          <w:rFonts w:ascii="Times New Roman" w:eastAsia="Times New Roman" w:hAnsi="Times New Roman" w:cs="Times New Roman"/>
          <w:color w:val="000000"/>
          <w:sz w:val="28"/>
          <w:szCs w:val="28"/>
          <w:lang w:eastAsia="ru-RU"/>
        </w:rPr>
      </w:pPr>
      <w:r w:rsidRPr="00D66D4A">
        <w:rPr>
          <w:rFonts w:ascii="Times New Roman" w:eastAsia="Times New Roman" w:hAnsi="Times New Roman" w:cs="Times New Roman"/>
          <w:color w:val="000000"/>
          <w:sz w:val="28"/>
          <w:szCs w:val="28"/>
          <w:lang w:eastAsia="ru-RU"/>
        </w:rPr>
        <w:t>«Орлёнок» снят в 1957 году. Посвящен юному партизану Вале Котко (прототип Герой Советского Союза </w:t>
      </w:r>
      <w:hyperlink r:id="rId7" w:history="1">
        <w:r w:rsidRPr="00D66D4A">
          <w:rPr>
            <w:rFonts w:ascii="Times New Roman" w:eastAsia="Times New Roman" w:hAnsi="Times New Roman" w:cs="Times New Roman"/>
            <w:color w:val="0000FF"/>
            <w:sz w:val="28"/>
            <w:szCs w:val="28"/>
            <w:u w:val="single"/>
            <w:lang w:eastAsia="ru-RU"/>
          </w:rPr>
          <w:t>Валя Котик</w:t>
        </w:r>
      </w:hyperlink>
      <w:r w:rsidRPr="00D66D4A">
        <w:rPr>
          <w:rFonts w:ascii="Times New Roman" w:eastAsia="Times New Roman" w:hAnsi="Times New Roman" w:cs="Times New Roman"/>
          <w:color w:val="000000"/>
          <w:sz w:val="28"/>
          <w:szCs w:val="28"/>
          <w:lang w:eastAsia="ru-RU"/>
        </w:rPr>
        <w:t>).</w:t>
      </w:r>
    </w:p>
    <w:p w:rsidR="00D66D4A" w:rsidRPr="00D66D4A" w:rsidRDefault="00D66D4A" w:rsidP="00D66D4A">
      <w:pPr>
        <w:numPr>
          <w:ilvl w:val="0"/>
          <w:numId w:val="8"/>
        </w:numPr>
        <w:spacing w:after="0" w:line="240" w:lineRule="auto"/>
        <w:rPr>
          <w:rFonts w:ascii="Times New Roman" w:eastAsia="Times New Roman" w:hAnsi="Times New Roman" w:cs="Times New Roman"/>
          <w:color w:val="000000"/>
          <w:sz w:val="28"/>
          <w:szCs w:val="28"/>
          <w:lang w:eastAsia="ru-RU"/>
        </w:rPr>
      </w:pPr>
      <w:r w:rsidRPr="00D66D4A">
        <w:rPr>
          <w:rFonts w:ascii="Times New Roman" w:eastAsia="Times New Roman" w:hAnsi="Times New Roman" w:cs="Times New Roman"/>
          <w:color w:val="000000"/>
          <w:sz w:val="28"/>
          <w:szCs w:val="28"/>
          <w:lang w:eastAsia="ru-RU"/>
        </w:rPr>
        <w:t>«Улица младшего сына» </w:t>
      </w:r>
      <w:proofErr w:type="gramStart"/>
      <w:r w:rsidRPr="00D66D4A">
        <w:rPr>
          <w:rFonts w:ascii="Times New Roman" w:eastAsia="Times New Roman" w:hAnsi="Times New Roman" w:cs="Times New Roman"/>
          <w:color w:val="000000"/>
          <w:sz w:val="28"/>
          <w:szCs w:val="28"/>
          <w:lang w:eastAsia="ru-RU"/>
        </w:rPr>
        <w:t>снят</w:t>
      </w:r>
      <w:proofErr w:type="gramEnd"/>
      <w:r w:rsidRPr="00D66D4A">
        <w:rPr>
          <w:rFonts w:ascii="Times New Roman" w:eastAsia="Times New Roman" w:hAnsi="Times New Roman" w:cs="Times New Roman"/>
          <w:color w:val="000000"/>
          <w:sz w:val="28"/>
          <w:szCs w:val="28"/>
          <w:lang w:eastAsia="ru-RU"/>
        </w:rPr>
        <w:t xml:space="preserve"> в </w:t>
      </w:r>
      <w:hyperlink r:id="rId8" w:history="1">
        <w:r w:rsidRPr="00D66D4A">
          <w:rPr>
            <w:rFonts w:ascii="Times New Roman" w:eastAsia="Times New Roman" w:hAnsi="Times New Roman" w:cs="Times New Roman"/>
            <w:color w:val="0000FF"/>
            <w:sz w:val="28"/>
            <w:szCs w:val="28"/>
            <w:u w:val="single"/>
            <w:lang w:eastAsia="ru-RU"/>
          </w:rPr>
          <w:t>1962 году</w:t>
        </w:r>
      </w:hyperlink>
      <w:r w:rsidRPr="00D66D4A">
        <w:rPr>
          <w:rFonts w:ascii="Times New Roman" w:eastAsia="Times New Roman" w:hAnsi="Times New Roman" w:cs="Times New Roman"/>
          <w:color w:val="000000"/>
          <w:sz w:val="28"/>
          <w:szCs w:val="28"/>
          <w:lang w:eastAsia="ru-RU"/>
        </w:rPr>
        <w:t xml:space="preserve">. Экранизация одноименного романа Льва Кассиля и Макса </w:t>
      </w:r>
      <w:proofErr w:type="spellStart"/>
      <w:r w:rsidRPr="00D66D4A">
        <w:rPr>
          <w:rFonts w:ascii="Times New Roman" w:eastAsia="Times New Roman" w:hAnsi="Times New Roman" w:cs="Times New Roman"/>
          <w:color w:val="000000"/>
          <w:sz w:val="28"/>
          <w:szCs w:val="28"/>
          <w:lang w:eastAsia="ru-RU"/>
        </w:rPr>
        <w:t>Поляновского</w:t>
      </w:r>
      <w:proofErr w:type="spellEnd"/>
      <w:r w:rsidRPr="00D66D4A">
        <w:rPr>
          <w:rFonts w:ascii="Times New Roman" w:eastAsia="Times New Roman" w:hAnsi="Times New Roman" w:cs="Times New Roman"/>
          <w:color w:val="000000"/>
          <w:sz w:val="28"/>
          <w:szCs w:val="28"/>
          <w:lang w:eastAsia="ru-RU"/>
        </w:rPr>
        <w:t>, посвященного пионеру-герою Володе Дубинину.</w:t>
      </w:r>
    </w:p>
    <w:p w:rsidR="00D66D4A" w:rsidRPr="00D66D4A" w:rsidRDefault="00D66D4A" w:rsidP="00D66D4A">
      <w:pPr>
        <w:numPr>
          <w:ilvl w:val="0"/>
          <w:numId w:val="8"/>
        </w:numPr>
        <w:spacing w:after="0" w:line="240" w:lineRule="auto"/>
        <w:rPr>
          <w:rFonts w:ascii="Times New Roman" w:eastAsia="Times New Roman" w:hAnsi="Times New Roman" w:cs="Times New Roman"/>
          <w:color w:val="000000"/>
          <w:sz w:val="28"/>
          <w:szCs w:val="28"/>
          <w:lang w:eastAsia="ru-RU"/>
        </w:rPr>
      </w:pPr>
      <w:r w:rsidRPr="00D66D4A">
        <w:rPr>
          <w:rFonts w:ascii="Times New Roman" w:eastAsia="Times New Roman" w:hAnsi="Times New Roman" w:cs="Times New Roman"/>
          <w:color w:val="000000"/>
          <w:sz w:val="28"/>
          <w:szCs w:val="28"/>
          <w:lang w:eastAsia="ru-RU"/>
        </w:rPr>
        <w:t>«Армия Трясогузки» снят в </w:t>
      </w:r>
      <w:hyperlink r:id="rId9" w:history="1">
        <w:r w:rsidRPr="00D66D4A">
          <w:rPr>
            <w:rFonts w:ascii="Times New Roman" w:eastAsia="Times New Roman" w:hAnsi="Times New Roman" w:cs="Times New Roman"/>
            <w:color w:val="0000FF"/>
            <w:sz w:val="28"/>
            <w:szCs w:val="28"/>
            <w:u w:val="single"/>
            <w:lang w:eastAsia="ru-RU"/>
          </w:rPr>
          <w:t>1964 году</w:t>
        </w:r>
      </w:hyperlink>
      <w:r w:rsidRPr="00D66D4A">
        <w:rPr>
          <w:rFonts w:ascii="Times New Roman" w:eastAsia="Times New Roman" w:hAnsi="Times New Roman" w:cs="Times New Roman"/>
          <w:color w:val="000000"/>
          <w:sz w:val="28"/>
          <w:szCs w:val="28"/>
          <w:lang w:eastAsia="ru-RU"/>
        </w:rPr>
        <w:t xml:space="preserve">. На месте аварии </w:t>
      </w:r>
      <w:proofErr w:type="spellStart"/>
      <w:r w:rsidRPr="00D66D4A">
        <w:rPr>
          <w:rFonts w:ascii="Times New Roman" w:eastAsia="Times New Roman" w:hAnsi="Times New Roman" w:cs="Times New Roman"/>
          <w:color w:val="000000"/>
          <w:sz w:val="28"/>
          <w:szCs w:val="28"/>
          <w:lang w:eastAsia="ru-RU"/>
        </w:rPr>
        <w:t>колчаковского</w:t>
      </w:r>
      <w:proofErr w:type="spellEnd"/>
      <w:r w:rsidRPr="00D66D4A">
        <w:rPr>
          <w:rFonts w:ascii="Times New Roman" w:eastAsia="Times New Roman" w:hAnsi="Times New Roman" w:cs="Times New Roman"/>
          <w:color w:val="000000"/>
          <w:sz w:val="28"/>
          <w:szCs w:val="28"/>
          <w:lang w:eastAsia="ru-RU"/>
        </w:rPr>
        <w:t xml:space="preserve"> поезда белогвардейцы нашли флажок с надписью «Армия трясогузки» (так называли себя беспризорники, юные участники Гражданской войны в Латвии).</w:t>
      </w:r>
    </w:p>
    <w:p w:rsidR="00D66D4A" w:rsidRPr="00D66D4A" w:rsidRDefault="00D66D4A" w:rsidP="00D66D4A">
      <w:pPr>
        <w:spacing w:after="0" w:line="240" w:lineRule="auto"/>
        <w:rPr>
          <w:rFonts w:ascii="Times New Roman" w:eastAsia="Times New Roman" w:hAnsi="Times New Roman" w:cs="Times New Roman"/>
          <w:color w:val="000000"/>
          <w:sz w:val="28"/>
          <w:szCs w:val="28"/>
          <w:lang w:eastAsia="ru-RU"/>
        </w:rPr>
      </w:pPr>
      <w:hyperlink r:id="rId10" w:history="1">
        <w:proofErr w:type="gramStart"/>
        <w:r w:rsidRPr="00D66D4A">
          <w:rPr>
            <w:rFonts w:ascii="Times New Roman" w:eastAsia="Times New Roman" w:hAnsi="Times New Roman" w:cs="Times New Roman"/>
            <w:color w:val="0000FF"/>
            <w:sz w:val="28"/>
            <w:szCs w:val="28"/>
            <w:u w:val="single"/>
            <w:lang w:eastAsia="ru-RU"/>
          </w:rPr>
          <w:t>Пятёрка отважных</w:t>
        </w:r>
      </w:hyperlink>
      <w:r w:rsidRPr="00D66D4A">
        <w:rPr>
          <w:rFonts w:ascii="Times New Roman" w:eastAsia="Times New Roman" w:hAnsi="Times New Roman" w:cs="Times New Roman"/>
          <w:color w:val="000000"/>
          <w:sz w:val="28"/>
          <w:szCs w:val="28"/>
          <w:lang w:eastAsia="ru-RU"/>
        </w:rPr>
        <w:t> снят в </w:t>
      </w:r>
      <w:hyperlink r:id="rId11" w:history="1">
        <w:r w:rsidRPr="00D66D4A">
          <w:rPr>
            <w:rFonts w:ascii="Times New Roman" w:eastAsia="Times New Roman" w:hAnsi="Times New Roman" w:cs="Times New Roman"/>
            <w:color w:val="0000FF"/>
            <w:sz w:val="28"/>
            <w:szCs w:val="28"/>
            <w:u w:val="single"/>
            <w:lang w:eastAsia="ru-RU"/>
          </w:rPr>
          <w:t>1970 году</w:t>
        </w:r>
      </w:hyperlink>
      <w:r w:rsidRPr="00D66D4A">
        <w:rPr>
          <w:rFonts w:ascii="Times New Roman" w:eastAsia="Times New Roman" w:hAnsi="Times New Roman" w:cs="Times New Roman"/>
          <w:color w:val="000000"/>
          <w:sz w:val="28"/>
          <w:szCs w:val="28"/>
          <w:lang w:eastAsia="ru-RU"/>
        </w:rPr>
        <w:t>. Повествует о подвиге юных партизан в охваченной войной Белоруссии.</w:t>
      </w:r>
      <w:proofErr w:type="gramEnd"/>
    </w:p>
    <w:p w:rsidR="00D66D4A" w:rsidRPr="00D66D4A" w:rsidRDefault="00D66D4A" w:rsidP="00D66D4A">
      <w:pPr>
        <w:numPr>
          <w:ilvl w:val="0"/>
          <w:numId w:val="9"/>
        </w:numPr>
        <w:spacing w:after="0" w:line="240" w:lineRule="auto"/>
        <w:rPr>
          <w:rFonts w:ascii="Times New Roman" w:eastAsia="Times New Roman" w:hAnsi="Times New Roman" w:cs="Times New Roman"/>
          <w:color w:val="000000"/>
          <w:sz w:val="28"/>
          <w:szCs w:val="28"/>
          <w:lang w:eastAsia="ru-RU"/>
        </w:rPr>
      </w:pPr>
      <w:r w:rsidRPr="00D66D4A">
        <w:rPr>
          <w:rFonts w:ascii="Times New Roman" w:eastAsia="Times New Roman" w:hAnsi="Times New Roman" w:cs="Times New Roman"/>
          <w:color w:val="000000"/>
          <w:sz w:val="28"/>
          <w:szCs w:val="28"/>
          <w:lang w:eastAsia="ru-RU"/>
        </w:rPr>
        <w:t>"Зеленые цепочки" </w:t>
      </w:r>
      <w:proofErr w:type="gramStart"/>
      <w:r w:rsidRPr="00D66D4A">
        <w:rPr>
          <w:rFonts w:ascii="Times New Roman" w:eastAsia="Times New Roman" w:hAnsi="Times New Roman" w:cs="Times New Roman"/>
          <w:color w:val="000000"/>
          <w:sz w:val="28"/>
          <w:szCs w:val="28"/>
          <w:lang w:eastAsia="ru-RU"/>
        </w:rPr>
        <w:t>снят</w:t>
      </w:r>
      <w:proofErr w:type="gramEnd"/>
      <w:r w:rsidRPr="00D66D4A">
        <w:rPr>
          <w:rFonts w:ascii="Times New Roman" w:eastAsia="Times New Roman" w:hAnsi="Times New Roman" w:cs="Times New Roman"/>
          <w:color w:val="000000"/>
          <w:sz w:val="28"/>
          <w:szCs w:val="28"/>
          <w:lang w:eastAsia="ru-RU"/>
        </w:rPr>
        <w:t xml:space="preserve"> в 1970 г. на Ленфильме. Пионеры помогают чекистам разоблачить немецких агентов в </w:t>
      </w:r>
      <w:proofErr w:type="gramStart"/>
      <w:r w:rsidRPr="00D66D4A">
        <w:rPr>
          <w:rFonts w:ascii="Times New Roman" w:eastAsia="Times New Roman" w:hAnsi="Times New Roman" w:cs="Times New Roman"/>
          <w:color w:val="000000"/>
          <w:sz w:val="28"/>
          <w:szCs w:val="28"/>
          <w:lang w:eastAsia="ru-RU"/>
        </w:rPr>
        <w:t>осажденном</w:t>
      </w:r>
      <w:proofErr w:type="gramEnd"/>
      <w:r w:rsidRPr="00D66D4A">
        <w:rPr>
          <w:rFonts w:ascii="Times New Roman" w:eastAsia="Times New Roman" w:hAnsi="Times New Roman" w:cs="Times New Roman"/>
          <w:color w:val="000000"/>
          <w:sz w:val="28"/>
          <w:szCs w:val="28"/>
          <w:lang w:eastAsia="ru-RU"/>
        </w:rPr>
        <w:t xml:space="preserve"> </w:t>
      </w:r>
      <w:proofErr w:type="spellStart"/>
      <w:r w:rsidRPr="00D66D4A">
        <w:rPr>
          <w:rFonts w:ascii="Times New Roman" w:eastAsia="Times New Roman" w:hAnsi="Times New Roman" w:cs="Times New Roman"/>
          <w:color w:val="000000"/>
          <w:sz w:val="28"/>
          <w:szCs w:val="28"/>
          <w:lang w:eastAsia="ru-RU"/>
        </w:rPr>
        <w:t>Лениграде</w:t>
      </w:r>
      <w:proofErr w:type="spellEnd"/>
      <w:r w:rsidRPr="00D66D4A">
        <w:rPr>
          <w:rFonts w:ascii="Times New Roman" w:eastAsia="Times New Roman" w:hAnsi="Times New Roman" w:cs="Times New Roman"/>
          <w:color w:val="000000"/>
          <w:sz w:val="28"/>
          <w:szCs w:val="28"/>
          <w:lang w:eastAsia="ru-RU"/>
        </w:rPr>
        <w:t>.</w:t>
      </w:r>
    </w:p>
    <w:p w:rsidR="00D66D4A" w:rsidRPr="00D66D4A" w:rsidRDefault="00D66D4A" w:rsidP="00D66D4A">
      <w:pPr>
        <w:spacing w:after="0" w:line="240" w:lineRule="auto"/>
        <w:rPr>
          <w:rFonts w:ascii="Times New Roman" w:eastAsia="Times New Roman" w:hAnsi="Times New Roman" w:cs="Times New Roman"/>
          <w:color w:val="000000"/>
          <w:sz w:val="28"/>
          <w:szCs w:val="28"/>
          <w:lang w:eastAsia="ru-RU"/>
        </w:rPr>
      </w:pPr>
      <w:r w:rsidRPr="00D66D4A">
        <w:rPr>
          <w:rFonts w:ascii="Times New Roman" w:eastAsia="Times New Roman" w:hAnsi="Times New Roman" w:cs="Times New Roman"/>
          <w:color w:val="000000"/>
          <w:sz w:val="28"/>
          <w:szCs w:val="28"/>
          <w:lang w:eastAsia="ru-RU"/>
        </w:rPr>
        <w:t>Всадники (двухсерийный художественный фильм, иногда демонстрировался, как телесериал) снят в 1972 году на Одесской киностудии. Подростки сначала спасают породистых лошадей с конезавода. А затем помогают "</w:t>
      </w:r>
      <w:proofErr w:type="spellStart"/>
      <w:r w:rsidRPr="00D66D4A">
        <w:rPr>
          <w:rFonts w:ascii="Times New Roman" w:eastAsia="Times New Roman" w:hAnsi="Times New Roman" w:cs="Times New Roman"/>
          <w:color w:val="000000"/>
          <w:sz w:val="28"/>
          <w:szCs w:val="28"/>
          <w:lang w:eastAsia="ru-RU"/>
        </w:rPr>
        <w:t>окруженцам</w:t>
      </w:r>
      <w:proofErr w:type="spellEnd"/>
      <w:r w:rsidRPr="00D66D4A">
        <w:rPr>
          <w:rFonts w:ascii="Times New Roman" w:eastAsia="Times New Roman" w:hAnsi="Times New Roman" w:cs="Times New Roman"/>
          <w:color w:val="000000"/>
          <w:sz w:val="28"/>
          <w:szCs w:val="28"/>
          <w:lang w:eastAsia="ru-RU"/>
        </w:rPr>
        <w:t>".</w:t>
      </w:r>
    </w:p>
    <w:p w:rsidR="00D66D4A" w:rsidRPr="00D66D4A" w:rsidRDefault="00D66D4A" w:rsidP="00D66D4A">
      <w:pPr>
        <w:numPr>
          <w:ilvl w:val="0"/>
          <w:numId w:val="10"/>
        </w:numPr>
        <w:spacing w:after="0" w:line="240" w:lineRule="auto"/>
        <w:rPr>
          <w:rFonts w:ascii="Times New Roman" w:eastAsia="Times New Roman" w:hAnsi="Times New Roman" w:cs="Times New Roman"/>
          <w:color w:val="000000"/>
          <w:sz w:val="28"/>
          <w:szCs w:val="28"/>
          <w:lang w:eastAsia="ru-RU"/>
        </w:rPr>
      </w:pPr>
      <w:r w:rsidRPr="00D66D4A">
        <w:rPr>
          <w:rFonts w:ascii="Times New Roman" w:eastAsia="Times New Roman" w:hAnsi="Times New Roman" w:cs="Times New Roman"/>
          <w:color w:val="000000"/>
          <w:sz w:val="28"/>
          <w:szCs w:val="28"/>
          <w:lang w:eastAsia="ru-RU"/>
        </w:rPr>
        <w:t>«Старая крепость» снят в </w:t>
      </w:r>
      <w:hyperlink r:id="rId12" w:history="1">
        <w:r w:rsidRPr="00D66D4A">
          <w:rPr>
            <w:rFonts w:ascii="Times New Roman" w:eastAsia="Times New Roman" w:hAnsi="Times New Roman" w:cs="Times New Roman"/>
            <w:color w:val="0000FF"/>
            <w:sz w:val="28"/>
            <w:szCs w:val="28"/>
            <w:u w:val="single"/>
            <w:lang w:eastAsia="ru-RU"/>
          </w:rPr>
          <w:t>1973 году</w:t>
        </w:r>
      </w:hyperlink>
      <w:r w:rsidRPr="00D66D4A">
        <w:rPr>
          <w:rFonts w:ascii="Times New Roman" w:eastAsia="Times New Roman" w:hAnsi="Times New Roman" w:cs="Times New Roman"/>
          <w:color w:val="000000"/>
          <w:sz w:val="28"/>
          <w:szCs w:val="28"/>
          <w:lang w:eastAsia="ru-RU"/>
        </w:rPr>
        <w:t xml:space="preserve">. Повествует о </w:t>
      </w:r>
      <w:proofErr w:type="spellStart"/>
      <w:proofErr w:type="gramStart"/>
      <w:r w:rsidRPr="00D66D4A">
        <w:rPr>
          <w:rFonts w:ascii="Times New Roman" w:eastAsia="Times New Roman" w:hAnsi="Times New Roman" w:cs="Times New Roman"/>
          <w:color w:val="000000"/>
          <w:sz w:val="28"/>
          <w:szCs w:val="28"/>
          <w:lang w:eastAsia="ru-RU"/>
        </w:rPr>
        <w:t>о</w:t>
      </w:r>
      <w:proofErr w:type="spellEnd"/>
      <w:proofErr w:type="gramEnd"/>
      <w:r w:rsidRPr="00D66D4A">
        <w:rPr>
          <w:rFonts w:ascii="Times New Roman" w:eastAsia="Times New Roman" w:hAnsi="Times New Roman" w:cs="Times New Roman"/>
          <w:color w:val="000000"/>
          <w:sz w:val="28"/>
          <w:szCs w:val="28"/>
          <w:lang w:eastAsia="ru-RU"/>
        </w:rPr>
        <w:t xml:space="preserve"> ребятах из украинского пограничного города Каменец-Подольского, которые становятся свидетелями и участниками революционных боев за Советскую власть. По роману Владимира Беляева.</w:t>
      </w:r>
    </w:p>
    <w:p w:rsidR="00D66D4A" w:rsidRPr="00D66D4A" w:rsidRDefault="00D66D4A" w:rsidP="00D66D4A">
      <w:pPr>
        <w:numPr>
          <w:ilvl w:val="0"/>
          <w:numId w:val="10"/>
        </w:numPr>
        <w:spacing w:after="0" w:line="240" w:lineRule="auto"/>
        <w:rPr>
          <w:rFonts w:ascii="Times New Roman" w:eastAsia="Times New Roman" w:hAnsi="Times New Roman" w:cs="Times New Roman"/>
          <w:color w:val="000000"/>
          <w:sz w:val="28"/>
          <w:szCs w:val="28"/>
          <w:lang w:eastAsia="ru-RU"/>
        </w:rPr>
      </w:pPr>
      <w:r w:rsidRPr="00D66D4A">
        <w:rPr>
          <w:rFonts w:ascii="Times New Roman" w:eastAsia="Times New Roman" w:hAnsi="Times New Roman" w:cs="Times New Roman"/>
          <w:color w:val="000000"/>
          <w:sz w:val="28"/>
          <w:szCs w:val="28"/>
          <w:lang w:eastAsia="ru-RU"/>
        </w:rPr>
        <w:t>«Голубой патруль» снят в </w:t>
      </w:r>
      <w:hyperlink r:id="rId13" w:history="1">
        <w:r w:rsidRPr="00D66D4A">
          <w:rPr>
            <w:rFonts w:ascii="Times New Roman" w:eastAsia="Times New Roman" w:hAnsi="Times New Roman" w:cs="Times New Roman"/>
            <w:color w:val="0000FF"/>
            <w:sz w:val="28"/>
            <w:szCs w:val="28"/>
            <w:u w:val="single"/>
            <w:lang w:eastAsia="ru-RU"/>
          </w:rPr>
          <w:t>1974 году</w:t>
        </w:r>
      </w:hyperlink>
      <w:r w:rsidRPr="00D66D4A">
        <w:rPr>
          <w:rFonts w:ascii="Times New Roman" w:eastAsia="Times New Roman" w:hAnsi="Times New Roman" w:cs="Times New Roman"/>
          <w:color w:val="000000"/>
          <w:sz w:val="28"/>
          <w:szCs w:val="28"/>
          <w:lang w:eastAsia="ru-RU"/>
        </w:rPr>
        <w:t>. Повествует о неравной борьбе сельских школьников против браконьеров.</w:t>
      </w:r>
    </w:p>
    <w:p w:rsidR="00D66D4A" w:rsidRPr="00D66D4A" w:rsidRDefault="00D66D4A" w:rsidP="00D66D4A">
      <w:pPr>
        <w:numPr>
          <w:ilvl w:val="0"/>
          <w:numId w:val="10"/>
        </w:numPr>
        <w:spacing w:after="0" w:line="240" w:lineRule="auto"/>
        <w:rPr>
          <w:rFonts w:ascii="Times New Roman" w:eastAsia="Times New Roman" w:hAnsi="Times New Roman" w:cs="Times New Roman"/>
          <w:color w:val="000000"/>
          <w:sz w:val="28"/>
          <w:szCs w:val="28"/>
          <w:lang w:eastAsia="ru-RU"/>
        </w:rPr>
      </w:pPr>
      <w:r w:rsidRPr="00D66D4A">
        <w:rPr>
          <w:rFonts w:ascii="Times New Roman" w:eastAsia="Times New Roman" w:hAnsi="Times New Roman" w:cs="Times New Roman"/>
          <w:color w:val="000000"/>
          <w:sz w:val="28"/>
          <w:szCs w:val="28"/>
          <w:lang w:eastAsia="ru-RU"/>
        </w:rPr>
        <w:lastRenderedPageBreak/>
        <w:t>«В то далёкое лето» снят в </w:t>
      </w:r>
      <w:hyperlink r:id="rId14" w:history="1">
        <w:r w:rsidRPr="00D66D4A">
          <w:rPr>
            <w:rFonts w:ascii="Times New Roman" w:eastAsia="Times New Roman" w:hAnsi="Times New Roman" w:cs="Times New Roman"/>
            <w:color w:val="0000FF"/>
            <w:sz w:val="28"/>
            <w:szCs w:val="28"/>
            <w:u w:val="single"/>
            <w:lang w:eastAsia="ru-RU"/>
          </w:rPr>
          <w:t>1974 году</w:t>
        </w:r>
      </w:hyperlink>
      <w:r w:rsidRPr="00D66D4A">
        <w:rPr>
          <w:rFonts w:ascii="Times New Roman" w:eastAsia="Times New Roman" w:hAnsi="Times New Roman" w:cs="Times New Roman"/>
          <w:color w:val="000000"/>
          <w:sz w:val="28"/>
          <w:szCs w:val="28"/>
          <w:lang w:eastAsia="ru-RU"/>
        </w:rPr>
        <w:t>. Повествует о подвиге во время Второй мировой войны ленинградской партизанки </w:t>
      </w:r>
      <w:hyperlink r:id="rId15" w:history="1">
        <w:r w:rsidRPr="00D66D4A">
          <w:rPr>
            <w:rFonts w:ascii="Times New Roman" w:eastAsia="Times New Roman" w:hAnsi="Times New Roman" w:cs="Times New Roman"/>
            <w:color w:val="0000FF"/>
            <w:sz w:val="28"/>
            <w:szCs w:val="28"/>
            <w:u w:val="single"/>
            <w:lang w:eastAsia="ru-RU"/>
          </w:rPr>
          <w:t>Ларисы Михеенко</w:t>
        </w:r>
      </w:hyperlink>
      <w:r w:rsidRPr="00D66D4A">
        <w:rPr>
          <w:rFonts w:ascii="Times New Roman" w:eastAsia="Times New Roman" w:hAnsi="Times New Roman" w:cs="Times New Roman"/>
          <w:color w:val="000000"/>
          <w:sz w:val="28"/>
          <w:szCs w:val="28"/>
          <w:lang w:eastAsia="ru-RU"/>
        </w:rPr>
        <w:t>.</w:t>
      </w:r>
    </w:p>
    <w:p w:rsidR="00D66D4A" w:rsidRPr="00D66D4A" w:rsidRDefault="00D66D4A" w:rsidP="00D66D4A">
      <w:pPr>
        <w:numPr>
          <w:ilvl w:val="0"/>
          <w:numId w:val="10"/>
        </w:numPr>
        <w:spacing w:after="0" w:line="240" w:lineRule="auto"/>
        <w:rPr>
          <w:rFonts w:ascii="Times New Roman" w:eastAsia="Times New Roman" w:hAnsi="Times New Roman" w:cs="Times New Roman"/>
          <w:color w:val="000000"/>
          <w:sz w:val="28"/>
          <w:szCs w:val="28"/>
          <w:lang w:eastAsia="ru-RU"/>
        </w:rPr>
      </w:pPr>
      <w:r w:rsidRPr="00D66D4A">
        <w:rPr>
          <w:rFonts w:ascii="Times New Roman" w:eastAsia="Times New Roman" w:hAnsi="Times New Roman" w:cs="Times New Roman"/>
          <w:color w:val="000000"/>
          <w:sz w:val="28"/>
          <w:szCs w:val="28"/>
          <w:lang w:eastAsia="ru-RU"/>
        </w:rPr>
        <w:t>«Хлеб детства моего» снят в </w:t>
      </w:r>
      <w:hyperlink r:id="rId16" w:history="1">
        <w:r w:rsidRPr="00D66D4A">
          <w:rPr>
            <w:rFonts w:ascii="Times New Roman" w:eastAsia="Times New Roman" w:hAnsi="Times New Roman" w:cs="Times New Roman"/>
            <w:color w:val="0000FF"/>
            <w:sz w:val="28"/>
            <w:szCs w:val="28"/>
            <w:u w:val="single"/>
            <w:lang w:eastAsia="ru-RU"/>
          </w:rPr>
          <w:t>1977 году</w:t>
        </w:r>
      </w:hyperlink>
      <w:r w:rsidRPr="00D66D4A">
        <w:rPr>
          <w:rFonts w:ascii="Times New Roman" w:eastAsia="Times New Roman" w:hAnsi="Times New Roman" w:cs="Times New Roman"/>
          <w:color w:val="000000"/>
          <w:sz w:val="28"/>
          <w:szCs w:val="28"/>
          <w:lang w:eastAsia="ru-RU"/>
        </w:rPr>
        <w:t>. Повествует о детях войны. В 1943 году подростки освобожденной от немцев деревни разминировали поле ржи и дали возможность односельчанам провести жатву.</w:t>
      </w:r>
    </w:p>
    <w:p w:rsidR="00D66D4A" w:rsidRPr="00D66D4A" w:rsidRDefault="00D66D4A" w:rsidP="00D66D4A">
      <w:pPr>
        <w:numPr>
          <w:ilvl w:val="0"/>
          <w:numId w:val="10"/>
        </w:numPr>
        <w:spacing w:after="0" w:line="240" w:lineRule="auto"/>
        <w:rPr>
          <w:rFonts w:ascii="Times New Roman" w:eastAsia="Times New Roman" w:hAnsi="Times New Roman" w:cs="Times New Roman"/>
          <w:color w:val="000000"/>
          <w:sz w:val="28"/>
          <w:szCs w:val="28"/>
          <w:lang w:eastAsia="ru-RU"/>
        </w:rPr>
      </w:pPr>
      <w:r w:rsidRPr="00D66D4A">
        <w:rPr>
          <w:rFonts w:ascii="Times New Roman" w:eastAsia="Times New Roman" w:hAnsi="Times New Roman" w:cs="Times New Roman"/>
          <w:color w:val="000000"/>
          <w:sz w:val="28"/>
          <w:szCs w:val="28"/>
          <w:lang w:eastAsia="ru-RU"/>
        </w:rPr>
        <w:t>«Казаки-разбойники» снят в </w:t>
      </w:r>
      <w:hyperlink r:id="rId17" w:history="1">
        <w:r w:rsidRPr="00D66D4A">
          <w:rPr>
            <w:rFonts w:ascii="Times New Roman" w:eastAsia="Times New Roman" w:hAnsi="Times New Roman" w:cs="Times New Roman"/>
            <w:color w:val="0000FF"/>
            <w:sz w:val="28"/>
            <w:szCs w:val="28"/>
            <w:u w:val="single"/>
            <w:lang w:eastAsia="ru-RU"/>
          </w:rPr>
          <w:t>1979 году</w:t>
        </w:r>
      </w:hyperlink>
      <w:r w:rsidRPr="00D66D4A">
        <w:rPr>
          <w:rFonts w:ascii="Times New Roman" w:eastAsia="Times New Roman" w:hAnsi="Times New Roman" w:cs="Times New Roman"/>
          <w:color w:val="000000"/>
          <w:sz w:val="28"/>
          <w:szCs w:val="28"/>
          <w:lang w:eastAsia="ru-RU"/>
        </w:rPr>
        <w:t>. Повествует о школьниках, которые в первый послевоенный год помогли милиции обезвредить группу опасных преступников.</w:t>
      </w:r>
    </w:p>
    <w:p w:rsidR="00D66D4A" w:rsidRPr="00D66D4A" w:rsidRDefault="00D66D4A" w:rsidP="00D66D4A">
      <w:pPr>
        <w:numPr>
          <w:ilvl w:val="0"/>
          <w:numId w:val="10"/>
        </w:numPr>
        <w:spacing w:after="0" w:line="240" w:lineRule="auto"/>
        <w:rPr>
          <w:rFonts w:ascii="Times New Roman" w:eastAsia="Times New Roman" w:hAnsi="Times New Roman" w:cs="Times New Roman"/>
          <w:color w:val="000000"/>
          <w:sz w:val="28"/>
          <w:szCs w:val="28"/>
          <w:lang w:eastAsia="ru-RU"/>
        </w:rPr>
      </w:pPr>
      <w:r w:rsidRPr="00D66D4A">
        <w:rPr>
          <w:rFonts w:ascii="Times New Roman" w:eastAsia="Times New Roman" w:hAnsi="Times New Roman" w:cs="Times New Roman"/>
          <w:color w:val="000000"/>
          <w:sz w:val="28"/>
          <w:szCs w:val="28"/>
          <w:lang w:eastAsia="ru-RU"/>
        </w:rPr>
        <w:t>«Сто первый» снят в </w:t>
      </w:r>
      <w:hyperlink r:id="rId18" w:history="1">
        <w:r w:rsidRPr="00D66D4A">
          <w:rPr>
            <w:rFonts w:ascii="Times New Roman" w:eastAsia="Times New Roman" w:hAnsi="Times New Roman" w:cs="Times New Roman"/>
            <w:color w:val="0000FF"/>
            <w:sz w:val="28"/>
            <w:szCs w:val="28"/>
            <w:u w:val="single"/>
            <w:lang w:eastAsia="ru-RU"/>
          </w:rPr>
          <w:t>1982 году</w:t>
        </w:r>
      </w:hyperlink>
      <w:r w:rsidRPr="00D66D4A">
        <w:rPr>
          <w:rFonts w:ascii="Times New Roman" w:eastAsia="Times New Roman" w:hAnsi="Times New Roman" w:cs="Times New Roman"/>
          <w:color w:val="000000"/>
          <w:sz w:val="28"/>
          <w:szCs w:val="28"/>
          <w:lang w:eastAsia="ru-RU"/>
        </w:rPr>
        <w:t xml:space="preserve">. Повествует </w:t>
      </w:r>
      <w:proofErr w:type="gramStart"/>
      <w:r w:rsidRPr="00D66D4A">
        <w:rPr>
          <w:rFonts w:ascii="Times New Roman" w:eastAsia="Times New Roman" w:hAnsi="Times New Roman" w:cs="Times New Roman"/>
          <w:color w:val="000000"/>
          <w:sz w:val="28"/>
          <w:szCs w:val="28"/>
          <w:lang w:eastAsia="ru-RU"/>
        </w:rPr>
        <w:t>о</w:t>
      </w:r>
      <w:proofErr w:type="gramEnd"/>
      <w:r w:rsidRPr="00D66D4A">
        <w:rPr>
          <w:rFonts w:ascii="Times New Roman" w:eastAsia="Times New Roman" w:hAnsi="Times New Roman" w:cs="Times New Roman"/>
          <w:color w:val="000000"/>
          <w:sz w:val="28"/>
          <w:szCs w:val="28"/>
          <w:lang w:eastAsia="ru-RU"/>
        </w:rPr>
        <w:t xml:space="preserve"> истории «сына полка» Вовы Диденко, деревенского мальчика, ставшего во время Великой Отечественной войны воспитанником взвода разведки.</w:t>
      </w:r>
    </w:p>
    <w:p w:rsidR="00D66D4A" w:rsidRPr="00D66D4A" w:rsidRDefault="00D66D4A" w:rsidP="00D66D4A">
      <w:pPr>
        <w:numPr>
          <w:ilvl w:val="0"/>
          <w:numId w:val="10"/>
        </w:numPr>
        <w:spacing w:after="0" w:line="240" w:lineRule="auto"/>
        <w:rPr>
          <w:rFonts w:ascii="Times New Roman" w:eastAsia="Times New Roman" w:hAnsi="Times New Roman" w:cs="Times New Roman"/>
          <w:color w:val="000000"/>
          <w:sz w:val="28"/>
          <w:szCs w:val="28"/>
          <w:lang w:eastAsia="ru-RU"/>
        </w:rPr>
      </w:pPr>
      <w:r w:rsidRPr="00D66D4A">
        <w:rPr>
          <w:rFonts w:ascii="Times New Roman" w:eastAsia="Times New Roman" w:hAnsi="Times New Roman" w:cs="Times New Roman"/>
          <w:color w:val="000000"/>
          <w:sz w:val="28"/>
          <w:szCs w:val="28"/>
          <w:lang w:eastAsia="ru-RU"/>
        </w:rPr>
        <w:t>«Долгая память» </w:t>
      </w:r>
      <w:proofErr w:type="gramStart"/>
      <w:r w:rsidRPr="00D66D4A">
        <w:rPr>
          <w:rFonts w:ascii="Times New Roman" w:eastAsia="Times New Roman" w:hAnsi="Times New Roman" w:cs="Times New Roman"/>
          <w:color w:val="000000"/>
          <w:sz w:val="28"/>
          <w:szCs w:val="28"/>
          <w:lang w:eastAsia="ru-RU"/>
        </w:rPr>
        <w:t>снят</w:t>
      </w:r>
      <w:proofErr w:type="gramEnd"/>
      <w:r w:rsidRPr="00D66D4A">
        <w:rPr>
          <w:rFonts w:ascii="Times New Roman" w:eastAsia="Times New Roman" w:hAnsi="Times New Roman" w:cs="Times New Roman"/>
          <w:color w:val="000000"/>
          <w:sz w:val="28"/>
          <w:szCs w:val="28"/>
          <w:lang w:eastAsia="ru-RU"/>
        </w:rPr>
        <w:t xml:space="preserve"> в </w:t>
      </w:r>
      <w:hyperlink r:id="rId19" w:history="1">
        <w:r w:rsidRPr="00D66D4A">
          <w:rPr>
            <w:rFonts w:ascii="Times New Roman" w:eastAsia="Times New Roman" w:hAnsi="Times New Roman" w:cs="Times New Roman"/>
            <w:color w:val="0000FF"/>
            <w:sz w:val="28"/>
            <w:szCs w:val="28"/>
            <w:u w:val="single"/>
            <w:lang w:eastAsia="ru-RU"/>
          </w:rPr>
          <w:t>1985 году</w:t>
        </w:r>
      </w:hyperlink>
      <w:r w:rsidRPr="00D66D4A">
        <w:rPr>
          <w:rFonts w:ascii="Times New Roman" w:eastAsia="Times New Roman" w:hAnsi="Times New Roman" w:cs="Times New Roman"/>
          <w:color w:val="000000"/>
          <w:sz w:val="28"/>
          <w:szCs w:val="28"/>
          <w:lang w:eastAsia="ru-RU"/>
        </w:rPr>
        <w:t>. О пионере-герое, разведчике Володе Дубинину</w:t>
      </w:r>
    </w:p>
    <w:p w:rsidR="00FA687B" w:rsidRPr="00D66D4A" w:rsidRDefault="00FA687B">
      <w:pPr>
        <w:rPr>
          <w:rFonts w:ascii="Times New Roman" w:hAnsi="Times New Roman" w:cs="Times New Roman"/>
          <w:sz w:val="28"/>
          <w:szCs w:val="28"/>
        </w:rPr>
      </w:pPr>
    </w:p>
    <w:sectPr w:rsidR="00FA687B" w:rsidRPr="00D66D4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E05E9"/>
    <w:multiLevelType w:val="multilevel"/>
    <w:tmpl w:val="F7703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5E0C1C"/>
    <w:multiLevelType w:val="multilevel"/>
    <w:tmpl w:val="A0FA1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A86775"/>
    <w:multiLevelType w:val="multilevel"/>
    <w:tmpl w:val="76E49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52120ED"/>
    <w:multiLevelType w:val="multilevel"/>
    <w:tmpl w:val="A31E3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610675C"/>
    <w:multiLevelType w:val="multilevel"/>
    <w:tmpl w:val="FC04C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1A41129"/>
    <w:multiLevelType w:val="multilevel"/>
    <w:tmpl w:val="00B46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11E3BF3"/>
    <w:multiLevelType w:val="multilevel"/>
    <w:tmpl w:val="16BCA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77708EA"/>
    <w:multiLevelType w:val="multilevel"/>
    <w:tmpl w:val="73945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4F402AB"/>
    <w:multiLevelType w:val="multilevel"/>
    <w:tmpl w:val="FB904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B4E3ECE"/>
    <w:multiLevelType w:val="multilevel"/>
    <w:tmpl w:val="2D300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9"/>
  </w:num>
  <w:num w:numId="3">
    <w:abstractNumId w:val="7"/>
  </w:num>
  <w:num w:numId="4">
    <w:abstractNumId w:val="1"/>
  </w:num>
  <w:num w:numId="5">
    <w:abstractNumId w:val="0"/>
  </w:num>
  <w:num w:numId="6">
    <w:abstractNumId w:val="5"/>
  </w:num>
  <w:num w:numId="7">
    <w:abstractNumId w:val="3"/>
  </w:num>
  <w:num w:numId="8">
    <w:abstractNumId w:val="6"/>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3D3A"/>
    <w:rsid w:val="00D66D4A"/>
    <w:rsid w:val="00FA3D3A"/>
    <w:rsid w:val="00FA68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4095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q=http://nsportal.ru/detskiy-sad/materialy-dlya-roditeley/2014/04/24/kak-rasskazat-rebenku-o-velikoy-otechestvennoy-voyne&amp;sa=D&amp;ust=1462074305556000&amp;usg=AFQjCNHSCtzImbgFmRHafiLR9zvyQbBI4g" TargetMode="External"/><Relationship Id="rId13" Type="http://schemas.openxmlformats.org/officeDocument/2006/relationships/hyperlink" Target="https://www.google.com/url?q=http://nsportal.ru/detskiy-sad/materialy-dlya-roditeley/2014/04/24/kak-rasskazat-rebenku-o-velikoy-otechestvennoy-voyne&amp;sa=D&amp;ust=1462074305560000&amp;usg=AFQjCNHCCX03cfvw6hIzA4Bgc6oVB8mnmA" TargetMode="External"/><Relationship Id="rId18" Type="http://schemas.openxmlformats.org/officeDocument/2006/relationships/hyperlink" Target="https://www.google.com/url?q=http://nsportal.ru/detskiy-sad/materialy-dlya-roditeley/2014/04/24/kak-rasskazat-rebenku-o-velikoy-otechestvennoy-voyne&amp;sa=D&amp;ust=1462074305564000&amp;usg=AFQjCNEe-1vXAm3oLMWufh3Zlg9mbpBsMg"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hyperlink" Target="https://www.google.com/url?q=http://nsportal.ru/detskiy-sad/materialy-dlya-roditeley/2014/04/24/kak-rasskazat-rebenku-o-velikoy-otechestvennoy-voyne&amp;sa=D&amp;ust=1462074305555000&amp;usg=AFQjCNEhoxlvybqiNzaE_QS-6W-rGcHRKg" TargetMode="External"/><Relationship Id="rId12" Type="http://schemas.openxmlformats.org/officeDocument/2006/relationships/hyperlink" Target="https://www.google.com/url?q=http://nsportal.ru/detskiy-sad/materialy-dlya-roditeley/2014/04/24/kak-rasskazat-rebenku-o-velikoy-otechestvennoy-voyne&amp;sa=D&amp;ust=1462074305560000&amp;usg=AFQjCNHCCX03cfvw6hIzA4Bgc6oVB8mnmA" TargetMode="External"/><Relationship Id="rId17" Type="http://schemas.openxmlformats.org/officeDocument/2006/relationships/hyperlink" Target="https://www.google.com/url?q=http://nsportal.ru/detskiy-sad/materialy-dlya-roditeley/2014/04/24/kak-rasskazat-rebenku-o-velikoy-otechestvennoy-voyne&amp;sa=D&amp;ust=1462074305564000&amp;usg=AFQjCNEe-1vXAm3oLMWufh3Zlg9mbpBsMg" TargetMode="External"/><Relationship Id="rId2" Type="http://schemas.openxmlformats.org/officeDocument/2006/relationships/styles" Target="styles.xml"/><Relationship Id="rId16" Type="http://schemas.openxmlformats.org/officeDocument/2006/relationships/hyperlink" Target="https://www.google.com/url?q=http://nsportal.ru/detskiy-sad/materialy-dlya-roditeley/2014/04/24/kak-rasskazat-rebenku-o-velikoy-otechestvennoy-voyne&amp;sa=D&amp;ust=1462074305563000&amp;usg=AFQjCNHZHYOlT08Hwlg3CCZ3mtm_Aj5bXA"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google.com/url?q=http://nsportal.ru/detskiy-sad/materialy-dlya-roditeley/2014/04/24/kak-rasskazat-rebenku-o-velikoy-otechestvennoy-voyne&amp;sa=D&amp;ust=1462074305554000&amp;usg=AFQjCNHhU9unVieyXE-AECCDn51UdIxBEQ" TargetMode="External"/><Relationship Id="rId11" Type="http://schemas.openxmlformats.org/officeDocument/2006/relationships/hyperlink" Target="https://www.google.com/url?q=http://nsportal.ru/detskiy-sad/materialy-dlya-roditeley/2014/04/24/kak-rasskazat-rebenku-o-velikoy-otechestvennoy-voyne&amp;sa=D&amp;ust=1462074305558000&amp;usg=AFQjCNF9SU_wxVLdEh8HH-tyuqEHVip5Mg" TargetMode="External"/><Relationship Id="rId5" Type="http://schemas.openxmlformats.org/officeDocument/2006/relationships/webSettings" Target="webSettings.xml"/><Relationship Id="rId15" Type="http://schemas.openxmlformats.org/officeDocument/2006/relationships/hyperlink" Target="https://www.google.com/url?q=http://nsportal.ru/detskiy-sad/materialy-dlya-roditeley/2014/04/24/kak-rasskazat-rebenku-o-velikoy-otechestvennoy-voyne&amp;sa=D&amp;ust=1462074305562000&amp;usg=AFQjCNGzXkU5HFhU-ypypLrydKP8WEEBjQ" TargetMode="External"/><Relationship Id="rId10" Type="http://schemas.openxmlformats.org/officeDocument/2006/relationships/hyperlink" Target="https://www.google.com/url?q=http://nsportal.ru/detskiy-sad/materialy-dlya-roditeley/2014/04/24/kak-rasskazat-rebenku-o-velikoy-otechestvennoy-voyne&amp;sa=D&amp;ust=1462074305558000&amp;usg=AFQjCNF9SU_wxVLdEh8HH-tyuqEHVip5Mg" TargetMode="External"/><Relationship Id="rId19" Type="http://schemas.openxmlformats.org/officeDocument/2006/relationships/hyperlink" Target="https://www.google.com/url?q=http://nsportal.ru/detskiy-sad/materialy-dlya-roditeley/2014/04/24/kak-rasskazat-rebenku-o-velikoy-otechestvennoy-voyne&amp;sa=D&amp;ust=1462074305565000&amp;usg=AFQjCNE-3X06Ato16tvWkKiyRAeBtMA0VA" TargetMode="External"/><Relationship Id="rId4" Type="http://schemas.openxmlformats.org/officeDocument/2006/relationships/settings" Target="settings.xml"/><Relationship Id="rId9" Type="http://schemas.openxmlformats.org/officeDocument/2006/relationships/hyperlink" Target="https://www.google.com/url?q=http://nsportal.ru/detskiy-sad/materialy-dlya-roditeley/2014/04/24/kak-rasskazat-rebenku-o-velikoy-otechestvennoy-voyne&amp;sa=D&amp;ust=1462074305557000&amp;usg=AFQjCNEJiQykDDvPc_9bl6QMpCtYVK-PFA" TargetMode="External"/><Relationship Id="rId14" Type="http://schemas.openxmlformats.org/officeDocument/2006/relationships/hyperlink" Target="https://www.google.com/url?q=http://nsportal.ru/detskiy-sad/materialy-dlya-roditeley/2014/04/24/kak-rasskazat-rebenku-o-velikoy-otechestvennoy-voyne&amp;sa=D&amp;ust=1462074305561000&amp;usg=AFQjCNExtyjIbitcTiQ0VMDCD1eh2-vXn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2501</Words>
  <Characters>14262</Characters>
  <Application>Microsoft Office Word</Application>
  <DocSecurity>0</DocSecurity>
  <Lines>118</Lines>
  <Paragraphs>33</Paragraphs>
  <ScaleCrop>false</ScaleCrop>
  <Company/>
  <LinksUpToDate>false</LinksUpToDate>
  <CharactersWithSpaces>16730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2020-03-02T12:53:00Z</dcterms:created>
  <dcterms:modified xsi:type="dcterms:W3CDTF">2020-03-02T12:57:00Z</dcterms:modified>
</cp:coreProperties>
</file>