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7DD" w:rsidRDefault="008777DD" w:rsidP="008777DD">
      <w:pPr>
        <w:tabs>
          <w:tab w:val="left" w:pos="988"/>
        </w:tabs>
        <w:jc w:val="center"/>
        <w:rPr>
          <w:b/>
          <w:sz w:val="96"/>
          <w:szCs w:val="96"/>
        </w:rPr>
      </w:pPr>
      <w:r w:rsidRPr="00E32971">
        <w:rPr>
          <w:sz w:val="96"/>
          <w:szCs w:val="96"/>
        </w:rPr>
        <w:t>У</w:t>
      </w:r>
      <w:r w:rsidRPr="00E32971">
        <w:rPr>
          <w:b/>
          <w:sz w:val="96"/>
          <w:szCs w:val="96"/>
        </w:rPr>
        <w:t>ДИВИТЕЛЬНЫЙ МИР ВОКРУГ  НАС</w:t>
      </w:r>
    </w:p>
    <w:p w:rsidR="008777DD" w:rsidRPr="00E32971" w:rsidRDefault="008777DD" w:rsidP="008777DD">
      <w:pPr>
        <w:tabs>
          <w:tab w:val="left" w:pos="988"/>
        </w:tabs>
        <w:jc w:val="center"/>
        <w:rPr>
          <w:sz w:val="96"/>
          <w:szCs w:val="96"/>
        </w:rPr>
      </w:pPr>
    </w:p>
    <w:p w:rsidR="008777DD" w:rsidRPr="00173B6C" w:rsidRDefault="008777DD" w:rsidP="008777DD">
      <w:pPr>
        <w:tabs>
          <w:tab w:val="left" w:pos="988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10100" cy="3800475"/>
            <wp:effectExtent l="19050" t="0" r="0" b="0"/>
            <wp:docPr id="1" name="Рисунок 1" descr="Описание: https://i.artfile.me/wallpaper/06-02-2014/4000x3280/deti-gruppa-detej-more-malchik-nastroeni-79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i.artfile.me/wallpaper/06-02-2014/4000x3280/deti-gruppa-detej-more-malchik-nastroeni-7919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P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8777DD">
        <w:rPr>
          <w:b/>
          <w:sz w:val="32"/>
          <w:szCs w:val="32"/>
        </w:rPr>
        <w:t>С самого рождения детей окружают различные природные явления. Умываясь утром, юные почемучки интересуются, отчего вода мокрая. А вечером удивляются, куда пропало солнце. Попробуем объяснить.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E32971">
        <w:rPr>
          <w:b/>
          <w:sz w:val="32"/>
          <w:szCs w:val="32"/>
        </w:rPr>
        <w:lastRenderedPageBreak/>
        <w:t>ПУТЕШЕСТВИЕ В КОСМОС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Поздним вечером  понаблюдайте  с ребенком за небом. Там – космос. А яркие огоньки – звезды. Звезд так много (особенно их видно за городом), что невозможно сосчитать. Одни крупные и светят  ярко, другие еле заметны. На самом деле, все они огромны и находятся далеко от нас. Солнце тоже звезда. Оно намного ближе к нам, чем другие, поэтому выглядит таким большим. А еще оно очень горячее, к нему даже приблизиться невозможно. Оно все сжигает – такая высокая температура. У солнышка есть своя семья, правда, это не дочки и сыночки, а несколько планет. Они вращаются вокруг Солнца. И у каждой есть своя дорожка – орбита. Все вместе они называются планетами солнечной системы. Наша планета Земля третья по счету от Солнца. Чем  ближе орбита планеты к Солнцу, тем на ней теплее. На Меркурии и Венере намного жарче, чем  на  Земле. На Марсе – холоднее. А Плутон – малая, карликовая планета. Земля находится на таком расстоянии от Солнца, что на ней не слишком холодно. На Земле есть воздух, вода, поэтому и появилась жизнь. Чтобы запомнить названия планет нашей Солнечной системы можно выучить стихотворение </w:t>
      </w:r>
      <w:proofErr w:type="spellStart"/>
      <w:r>
        <w:rPr>
          <w:sz w:val="32"/>
          <w:szCs w:val="32"/>
        </w:rPr>
        <w:t>Архадия</w:t>
      </w:r>
      <w:proofErr w:type="spellEnd"/>
      <w:r>
        <w:rPr>
          <w:sz w:val="32"/>
          <w:szCs w:val="32"/>
        </w:rPr>
        <w:t xml:space="preserve"> Хайта: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118745</wp:posOffset>
            </wp:positionV>
            <wp:extent cx="3276600" cy="1856105"/>
            <wp:effectExtent l="19050" t="0" r="0" b="0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5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РАЗ – МЕРКУРИЙ,</w:t>
      </w:r>
      <w:r>
        <w:rPr>
          <w:b/>
          <w:sz w:val="32"/>
          <w:szCs w:val="32"/>
        </w:rPr>
        <w:t xml:space="preserve">              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ДВА – ВЕНЕРА,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 xml:space="preserve">ТРИ – ЗЕМЛЯ, 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ЧЕТЫРЕ – МАРС,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ПЯТЬ – ЮПИТЕР,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ШЕСТЬ – САТУРН,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СЕМЬ – УРАН,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ЗА НИМ – НЕПТУН.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ОН ВОСЬМЫМ ИДЕТ ПО СЧЕТУ.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А ЗАНИМ УЖЕ, ПОТОМ,</w:t>
      </w:r>
    </w:p>
    <w:p w:rsidR="008777DD" w:rsidRPr="00E32971" w:rsidRDefault="008777DD" w:rsidP="008777DD">
      <w:pPr>
        <w:tabs>
          <w:tab w:val="left" w:pos="988"/>
        </w:tabs>
        <w:jc w:val="both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И ДЕВЯТАЯ ПЛАНЕТА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 w:rsidRPr="00E32971">
        <w:rPr>
          <w:b/>
          <w:sz w:val="32"/>
          <w:szCs w:val="32"/>
        </w:rPr>
        <w:t>ПОД НАЗВАНИЕ ПЛУТОН.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Pr="00943604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>
        <w:rPr>
          <w:sz w:val="32"/>
          <w:szCs w:val="32"/>
        </w:rPr>
        <w:br w:type="page"/>
      </w:r>
      <w:r w:rsidRPr="00E32971">
        <w:rPr>
          <w:b/>
          <w:sz w:val="32"/>
          <w:szCs w:val="32"/>
        </w:rPr>
        <w:lastRenderedPageBreak/>
        <w:t>ДЕНЬ И НОЧЬ, СУТКИ ПРОЧЬ!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4459605</wp:posOffset>
            </wp:positionH>
            <wp:positionV relativeFrom="paragraph">
              <wp:posOffset>997585</wp:posOffset>
            </wp:positionV>
            <wp:extent cx="1666240" cy="1842770"/>
            <wp:effectExtent l="19050" t="0" r="0" b="0"/>
            <wp:wrapSquare wrapText="bothSides"/>
            <wp:docPr id="3" name="Рисунок 2" descr="Описание: http://s6.travelask.ru/system/images/files/000/370/690/wysiwyg/%D0%BA%D0%BF%D0%B8%D0%BA%D0%B5%D1%80.jpg?1506711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s6.travelask.ru/system/images/files/000/370/690/wysiwyg/%D0%BA%D0%BF%D0%B8%D0%BA%D0%B5%D1%80.jpg?150671127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84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Предложите малышу подумать, почему на Земле происходит смена дня и ночи. Для продолжения разговора приготовьте глобус (можно  заменить мячиком или воздушным шариком) и лампу. Направьте на глобус лампу и спросите, можно ли осветить его одновременно со всех сторон? Лампочка освещает только ту сторону глобуса или мяча, которая обращена к свету. Другая половина остается темной. Спросите, где сейчас день на планете, а где ночь? Пусть ребенок выскажет свое мнение. Даже самые фантастические версии нужно одобрить, а потом объяснить, что на той часть глобуса, которая освещена, день. А другая часть находится в тени, значит, там ночь. Но как в природе происходит смена дня и ночи? Почему у </w:t>
      </w:r>
      <w:proofErr w:type="gramStart"/>
      <w:r>
        <w:rPr>
          <w:sz w:val="32"/>
          <w:szCs w:val="32"/>
        </w:rPr>
        <w:t>нас то</w:t>
      </w:r>
      <w:proofErr w:type="gramEnd"/>
      <w:r>
        <w:rPr>
          <w:sz w:val="32"/>
          <w:szCs w:val="32"/>
        </w:rPr>
        <w:t xml:space="preserve">  светло, то темно? 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</w:t>
      </w:r>
    </w:p>
    <w:p w:rsidR="008777DD" w:rsidRPr="00943604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ОПЫТ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3451860</wp:posOffset>
            </wp:positionH>
            <wp:positionV relativeFrom="margin">
              <wp:posOffset>6486525</wp:posOffset>
            </wp:positionV>
            <wp:extent cx="2362200" cy="118110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Поставьте пластилиновую фигурку на глобус. И начните медленно  его вращать. А ребенок пусть наблюдает за человечком и сообщает, когда наступит день, а когда ночь. Можете спросить, что нужно делать человечку: ложиться спать или вставать и идти умываться? Затем поставьте человечка куда - </w:t>
      </w:r>
      <w:proofErr w:type="spellStart"/>
      <w:r>
        <w:rPr>
          <w:sz w:val="32"/>
          <w:szCs w:val="32"/>
        </w:rPr>
        <w:t>нибудь</w:t>
      </w:r>
      <w:proofErr w:type="spellEnd"/>
      <w:r>
        <w:rPr>
          <w:sz w:val="32"/>
          <w:szCs w:val="32"/>
        </w:rPr>
        <w:t xml:space="preserve"> в другое место. Например, в Африку или в Австралию. Может быть, там не меняются день и ночь? Снова  </w:t>
      </w:r>
      <w:proofErr w:type="spellStart"/>
      <w:r>
        <w:rPr>
          <w:sz w:val="32"/>
          <w:szCs w:val="32"/>
        </w:rPr>
        <w:t>повращайте</w:t>
      </w:r>
      <w:proofErr w:type="spellEnd"/>
      <w:r>
        <w:rPr>
          <w:sz w:val="32"/>
          <w:szCs w:val="32"/>
        </w:rPr>
        <w:t xml:space="preserve"> глобус. Возьмите второго человечка и отправьте в США. Объясните, что когда в России день, то в Америке ночь. Можно дать фигуркам имена. Например, мальчика из России назовем Петей, а американца – Бобом. Крутите глобус, а малыш пусть говорит, что нужно делать мальчикам: Бобу спать, а Пете играть, и наоборот. 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Везде на Земле происходит смена дня и ночи, потому что наша планета вращается вокруг своей оси и вокруг Солнца. 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E32971">
        <w:rPr>
          <w:b/>
          <w:sz w:val="32"/>
          <w:szCs w:val="32"/>
        </w:rPr>
        <w:lastRenderedPageBreak/>
        <w:t>«ВОЗДУХ – НЕВИДИМКА»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Воздух – удивительная оболочка вокруг Земли. Если бы его не было, все живое погибло бы в палящих лучах Солнца днем и от космического холода ночью. И хотя воздух – «невидимка», без него мы не можем жить. Ведь мы дышим воздухом. 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3740785</wp:posOffset>
            </wp:positionH>
            <wp:positionV relativeFrom="margin">
              <wp:posOffset>1839595</wp:posOffset>
            </wp:positionV>
            <wp:extent cx="1511935" cy="1186180"/>
            <wp:effectExtent l="19050" t="0" r="0" b="0"/>
            <wp:wrapSquare wrapText="bothSides"/>
            <wp:docPr id="5" name="Рисунок 4" descr="Описание: https://im0-tub-ru.yandex.net/i?id=997a98d30a8bf6d7b9b3fee62f94de9b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im0-tub-ru.yandex.net/i?id=997a98d30a8bf6d7b9b3fee62f94de9b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18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Через нос проходит в грудь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И  обратно держит путь,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Он невидимый, но все же 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Без него мы жить не можем!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Воздух есть везде: в комнате, в земле, на улице, в предметах. Его легко обнаружить, если помахать листком бумаги около лица. Воздух начинает двигаться и получается ветерок. Предложите малышу наполнить воздухом пакет. Пакет был мягким, бесформенным. Надуваем и завязываем! Теперь наш пакет наполнился воздухом, поэтому стал упругим.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ОПЫТ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4164330</wp:posOffset>
            </wp:positionH>
            <wp:positionV relativeFrom="margin">
              <wp:posOffset>6154420</wp:posOffset>
            </wp:positionV>
            <wp:extent cx="1879600" cy="1423035"/>
            <wp:effectExtent l="19050" t="0" r="6350" b="0"/>
            <wp:wrapSquare wrapText="bothSides"/>
            <wp:docPr id="6" name="Рисунок 5" descr="Описание: https://scontent-sin6-2.cdninstagram.com/vp/4a0fe4d0b1711e0ac7676bd22e45b267/5C74F752/t51.2885-15/e35/43691819_2159051344351626_1857773042551698813_n.jpg?se=7&amp;ig_cache_key=MTg5NTA3MzEzMTI4MzE0NzU4Mw%3D%3D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https://scontent-sin6-2.cdninstagram.com/vp/4a0fe4d0b1711e0ac7676bd22e45b267/5C74F752/t51.2885-15/e35/43691819_2159051344351626_1857773042551698813_n.jpg?se=7&amp;ig_cache_key=MTg5NTA3MzEzMTI4MzE0NzU4Mw%3D%3D.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423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Возьмите пустой стакан, на дно кусочком пластилина прикрепите небольшой лист бумаги. Переверните стакан вверх дном и потихонечку опустите в воду. Попала вода в стакан? Нет! Бумага внутри сухая. Почему?  Потому что стакан заполнен воздухом, воде не места. А теперь погрузите стакан, наклонив. Что появляется в воде? Пузырьки. Это воздух выходит из стакана, и его место занимает вода.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Опустите в воду камешек, губку, ракушку. В воде появятся маленькие пузырьки, которые поднимаются вверх. Это воздух, он был даже в камне! </w:t>
      </w:r>
    </w:p>
    <w:p w:rsidR="008777DD" w:rsidRPr="00E32971" w:rsidRDefault="008777DD" w:rsidP="008777DD">
      <w:pPr>
        <w:tabs>
          <w:tab w:val="left" w:pos="988"/>
        </w:tabs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E32971">
        <w:rPr>
          <w:b/>
          <w:sz w:val="32"/>
          <w:szCs w:val="32"/>
        </w:rPr>
        <w:lastRenderedPageBreak/>
        <w:t>ВОДНЫЕ  ПРОЦЕДУРЫ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4302125</wp:posOffset>
            </wp:positionH>
            <wp:positionV relativeFrom="margin">
              <wp:posOffset>1203960</wp:posOffset>
            </wp:positionV>
            <wp:extent cx="1777365" cy="1593215"/>
            <wp:effectExtent l="19050" t="0" r="0" b="0"/>
            <wp:wrapSquare wrapText="bothSides"/>
            <wp:docPr id="7" name="Рисунок 6" descr="Описание: http://sgpp-vietnam.com/wp-content/uploads/2016/09/Fotolia_79999255_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http://sgpp-vietnam.com/wp-content/uploads/2016/09/Fotolia_79999255_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736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Для жизни на Земле нужен не только воздух, но и вода. Без нее на нашей планете не может обойтись ни одно живое существо. Она находится в реках, в озерах и океанах. Какая же бывает вода? Попробуем узнать с помощью опытов. Вода состоит из маленьких – маленьких частиц – молекул. Их можно рассмотреть только с помощью специального прибора – микроскопа. Смешиваясь между собой, молекулы воды образуют прочную жидкость. Эти частицы держатся друг за друга не очень крепко, поэтому вода может литься. А вод в твердых предметах, например, в кране, из которого вода льется, частички  «держатся» друг за друга очень крепко, поэтому кран такой прочный. Ну и вода бывает твердой!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ОПЫТ № 1</w:t>
      </w: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Налейте воду в формочки для льда и заморозьте. Можно сделать кубики цветными, добавив краситель. Понаблюдайте, как быстро тает лед.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ОПЫТ № 2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Пусть ребенок попробует воду. Какой у нее вкус: сладкий, соленый? Она безвкусная! Добавьте в стакан с водой немного сахара и размешайте. Вкус воды изменился? Конечно! Но </w:t>
      </w:r>
      <w:proofErr w:type="gramStart"/>
      <w:r>
        <w:rPr>
          <w:sz w:val="32"/>
          <w:szCs w:val="32"/>
        </w:rPr>
        <w:t>куда</w:t>
      </w:r>
      <w:proofErr w:type="gramEnd"/>
      <w:r>
        <w:rPr>
          <w:sz w:val="32"/>
          <w:szCs w:val="32"/>
        </w:rPr>
        <w:t xml:space="preserve"> же пропал сахар? Он стал невидимым. Частички сахара в воде распределяются между частичками воды, они не видны, но они никуда не делись, поэтому вода сладкая. Вода может растворять некоторые вещества, но не все. Например, если мы опустим в воду ракушки или монетки, они не растворятся.</w:t>
      </w: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ОПЫТ№ 3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Поставьте на поднос два стакана  с водой. В один добавьте каплю ароматического масла. Чистая вода не имеет запаха, а вода с маслом пахнет. Запах воде придают различные растворенные в ней вещества, поэтому компот пахнет ягодами.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</w:p>
    <w:p w:rsidR="008777DD" w:rsidRPr="00E32971" w:rsidRDefault="008777DD" w:rsidP="008777DD">
      <w:pPr>
        <w:tabs>
          <w:tab w:val="left" w:pos="988"/>
        </w:tabs>
        <w:jc w:val="center"/>
        <w:rPr>
          <w:b/>
          <w:sz w:val="32"/>
          <w:szCs w:val="32"/>
        </w:rPr>
      </w:pPr>
      <w:r w:rsidRPr="00E32971">
        <w:rPr>
          <w:b/>
          <w:sz w:val="32"/>
          <w:szCs w:val="32"/>
        </w:rPr>
        <w:t>ОПЫТ № 4</w:t>
      </w: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>Налейте в кастрюлю немного воды и кипятите. Куда делась вода? Она испарилась и превратилась в «белый дым». Он называется паром. В этом состоянии частички воды перестают держаться друг за друга и идут гулять, куда вздумается. Если над паром подержать сухую тарелку, пар опять превратится в воду (тарелка намокнет).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777DD" w:rsidRDefault="008777DD" w:rsidP="008777DD">
      <w:pPr>
        <w:tabs>
          <w:tab w:val="left" w:pos="988"/>
        </w:tabs>
        <w:jc w:val="both"/>
        <w:rPr>
          <w:sz w:val="32"/>
          <w:szCs w:val="32"/>
        </w:rPr>
      </w:pPr>
    </w:p>
    <w:p w:rsidR="008777DD" w:rsidRPr="00B866FE" w:rsidRDefault="008777DD" w:rsidP="008777DD">
      <w:pPr>
        <w:tabs>
          <w:tab w:val="left" w:pos="988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990975" cy="2667000"/>
            <wp:effectExtent l="19050" t="0" r="9525" b="0"/>
            <wp:docPr id="2" name="Рисунок 7" descr="Описание: http://nii-evrika.ru/wp-content/uploads/2017/10/shutterstock_6275519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nii-evrika.ru/wp-content/uploads/2017/10/shutterstock_62755196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7DD" w:rsidRPr="00B866FE" w:rsidRDefault="008777DD" w:rsidP="008777DD">
      <w:pPr>
        <w:tabs>
          <w:tab w:val="left" w:pos="988"/>
        </w:tabs>
        <w:jc w:val="center"/>
        <w:rPr>
          <w:noProof/>
        </w:rPr>
      </w:pPr>
    </w:p>
    <w:p w:rsidR="008777DD" w:rsidRPr="00D1434C" w:rsidRDefault="008777DD" w:rsidP="008777DD">
      <w:pPr>
        <w:tabs>
          <w:tab w:val="left" w:pos="988"/>
        </w:tabs>
        <w:jc w:val="center"/>
        <w:rPr>
          <w:sz w:val="32"/>
          <w:szCs w:val="32"/>
        </w:rPr>
      </w:pPr>
    </w:p>
    <w:p w:rsidR="004F5446" w:rsidRDefault="004F5446"/>
    <w:sectPr w:rsidR="004F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777DD"/>
    <w:rsid w:val="004D63DC"/>
    <w:rsid w:val="004F5446"/>
    <w:rsid w:val="005227A7"/>
    <w:rsid w:val="008777DD"/>
    <w:rsid w:val="00C7510C"/>
    <w:rsid w:val="00EA4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7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77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7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947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2019-01-18T10:54:00Z</dcterms:created>
  <dcterms:modified xsi:type="dcterms:W3CDTF">2019-01-18T10:56:00Z</dcterms:modified>
</cp:coreProperties>
</file>