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BA" w:rsidRDefault="003430BA" w:rsidP="003430BA">
      <w:pPr>
        <w:pStyle w:val="c23"/>
        <w:rPr>
          <w:rStyle w:val="c3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йдар\Downloads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0BA" w:rsidRPr="003430BA" w:rsidRDefault="003430BA" w:rsidP="003430BA">
      <w:pPr>
        <w:pStyle w:val="c23"/>
        <w:rPr>
          <w:sz w:val="28"/>
          <w:szCs w:val="28"/>
        </w:rPr>
      </w:pPr>
      <w:r w:rsidRPr="003430BA">
        <w:rPr>
          <w:rStyle w:val="c16"/>
          <w:sz w:val="28"/>
          <w:szCs w:val="28"/>
        </w:rPr>
        <w:t xml:space="preserve">Цель: Развивать у детей умение слушать внимательно, закрепить навык построения в круг. </w:t>
      </w:r>
    </w:p>
    <w:p w:rsidR="003430BA" w:rsidRDefault="003430BA" w:rsidP="003430BA">
      <w:pPr>
        <w:pStyle w:val="c23"/>
      </w:pPr>
      <w:r w:rsidRPr="003430BA">
        <w:rPr>
          <w:rStyle w:val="c16"/>
          <w:sz w:val="28"/>
          <w:szCs w:val="28"/>
        </w:rPr>
        <w:t>Ход игры</w:t>
      </w:r>
      <w:r w:rsidRPr="003430BA">
        <w:rPr>
          <w:rStyle w:val="c7"/>
          <w:sz w:val="28"/>
          <w:szCs w:val="28"/>
        </w:rPr>
        <w:t>:</w:t>
      </w:r>
      <w:r w:rsidRPr="003430BA">
        <w:rPr>
          <w:rStyle w:val="c16"/>
          <w:sz w:val="28"/>
          <w:szCs w:val="28"/>
        </w:rPr>
        <w:t> </w:t>
      </w:r>
      <w:r w:rsidRPr="003430BA">
        <w:rPr>
          <w:rStyle w:val="c41"/>
          <w:sz w:val="28"/>
          <w:szCs w:val="28"/>
        </w:rPr>
        <w:t>Дети стоят по кругу, в центре — воспитатель. Он называет одушевленные и неодушевленные предметы, которые летают и не летают. Называя предмет, воспитатель поднимает вверх руки. Например, воспитатель говорит: Птица летает, стул летает, самолет летает» и т. д. дети должны поднять руки вверх, если назван летающий предмет</w:t>
      </w:r>
      <w:r>
        <w:rPr>
          <w:rStyle w:val="c41"/>
        </w:rPr>
        <w:t>.</w:t>
      </w:r>
    </w:p>
    <w:p w:rsidR="00000C42" w:rsidRDefault="00000C42"/>
    <w:sectPr w:rsidR="00000C42" w:rsidSect="0000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0BA"/>
    <w:rsid w:val="00000C42"/>
    <w:rsid w:val="0034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34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30BA"/>
  </w:style>
  <w:style w:type="character" w:customStyle="1" w:styleId="c7">
    <w:name w:val="c7"/>
    <w:basedOn w:val="a0"/>
    <w:rsid w:val="003430BA"/>
  </w:style>
  <w:style w:type="character" w:customStyle="1" w:styleId="c28">
    <w:name w:val="c28"/>
    <w:basedOn w:val="a0"/>
    <w:rsid w:val="003430BA"/>
  </w:style>
  <w:style w:type="character" w:customStyle="1" w:styleId="c16">
    <w:name w:val="c16"/>
    <w:basedOn w:val="a0"/>
    <w:rsid w:val="003430BA"/>
  </w:style>
  <w:style w:type="character" w:customStyle="1" w:styleId="c41">
    <w:name w:val="c41"/>
    <w:basedOn w:val="a0"/>
    <w:rsid w:val="003430BA"/>
  </w:style>
  <w:style w:type="paragraph" w:styleId="a3">
    <w:name w:val="Balloon Text"/>
    <w:basedOn w:val="a"/>
    <w:link w:val="a4"/>
    <w:uiPriority w:val="99"/>
    <w:semiHidden/>
    <w:unhideWhenUsed/>
    <w:rsid w:val="0034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2020-06-26T16:20:00Z</dcterms:created>
  <dcterms:modified xsi:type="dcterms:W3CDTF">2020-06-26T16:23:00Z</dcterms:modified>
</cp:coreProperties>
</file>