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Более 70 лет прошло с тех пор, как советские войска прогнали фашизм с земли. И последующие поколения благодарны своим героям за спасение. Никогда не погаснет «Вечный огонь» – символ бессмертия и непокорности, символ великой отваги и мужества советского воина. В каждом городе есть такой уютный уголок, овеянный спокойствием и тишиной. И дети, которые учатся в детских садах и школах, обязательно посещают такие места, возлагают цветы погибшим во время Великой отечественной войны солдатам или ветеранам, которые выжили в то нелегкое время, но уже не живут рядом с нами. Также тематические поделки они делают вместе с учителями и родителями в классах или дома. Вечный огонь из пластилина – это актуальная </w:t>
      </w:r>
      <w:r>
        <w:rPr>
          <w:rFonts w:ascii="Times New Roman" w:hAnsi="Times New Roman" w:cs="Times New Roman"/>
          <w:sz w:val="24"/>
          <w:szCs w:val="24"/>
          <w:shd w:val="clear" w:color="auto" w:fill="FFFFFF"/>
        </w:rPr>
        <w:t>поделка к 9 мая.</w:t>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Для лепки «Вечного огня» понадобится: набор пластилина; стека; картон (можно вырезать из коробки от пластилина). </w:t>
      </w:r>
    </w:p>
    <w:p w:rsidR="009B21B7"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Как слепить «Веч</w:t>
      </w:r>
      <w:r w:rsidR="009B21B7">
        <w:rPr>
          <w:rFonts w:ascii="Times New Roman" w:hAnsi="Times New Roman" w:cs="Times New Roman"/>
          <w:sz w:val="24"/>
          <w:szCs w:val="24"/>
          <w:shd w:val="clear" w:color="auto" w:fill="FFFFFF"/>
        </w:rPr>
        <w:t>ный огонь» поэтапно:</w:t>
      </w:r>
      <w:r w:rsidR="009B21B7" w:rsidRPr="009B21B7">
        <w:rPr>
          <w:rFonts w:ascii="Helvetica" w:hAnsi="Helvetica" w:cs="Helvetica"/>
          <w:color w:val="666666"/>
          <w:shd w:val="clear" w:color="auto" w:fill="FFFFFF"/>
        </w:rPr>
        <w:t xml:space="preserve"> </w:t>
      </w:r>
      <w:r w:rsidR="009B21B7">
        <w:rPr>
          <w:rFonts w:ascii="Times New Roman" w:hAnsi="Times New Roman" w:cs="Times New Roman"/>
          <w:sz w:val="24"/>
          <w:szCs w:val="24"/>
          <w:shd w:val="clear" w:color="auto" w:fill="FFFFFF"/>
        </w:rPr>
        <w:t>п</w:t>
      </w:r>
      <w:r w:rsidR="009B21B7" w:rsidRPr="009B21B7">
        <w:rPr>
          <w:rFonts w:ascii="Times New Roman" w:hAnsi="Times New Roman" w:cs="Times New Roman"/>
          <w:sz w:val="24"/>
          <w:szCs w:val="24"/>
          <w:shd w:val="clear" w:color="auto" w:fill="FFFFFF"/>
        </w:rPr>
        <w:t xml:space="preserve">одготовьте набор брусков разных цветов. Нам понадобится </w:t>
      </w:r>
      <w:proofErr w:type="gramStart"/>
      <w:r w:rsidR="009B21B7" w:rsidRPr="009B21B7">
        <w:rPr>
          <w:rFonts w:ascii="Times New Roman" w:hAnsi="Times New Roman" w:cs="Times New Roman"/>
          <w:sz w:val="24"/>
          <w:szCs w:val="24"/>
          <w:shd w:val="clear" w:color="auto" w:fill="FFFFFF"/>
        </w:rPr>
        <w:t>темный</w:t>
      </w:r>
      <w:proofErr w:type="gramEnd"/>
      <w:r w:rsidR="009B21B7" w:rsidRPr="009B21B7">
        <w:rPr>
          <w:rFonts w:ascii="Times New Roman" w:hAnsi="Times New Roman" w:cs="Times New Roman"/>
          <w:sz w:val="24"/>
          <w:szCs w:val="24"/>
          <w:shd w:val="clear" w:color="auto" w:fill="FFFFFF"/>
        </w:rPr>
        <w:t xml:space="preserve"> (серый или черный) для мраморного монумента, ярко-оранжевый – для огня, черный и оранжевый – для георгиевских мотивов</w:t>
      </w:r>
      <w:r w:rsidR="009B21B7">
        <w:rPr>
          <w:rFonts w:ascii="Times New Roman" w:hAnsi="Times New Roman" w:cs="Times New Roman"/>
          <w:sz w:val="24"/>
          <w:szCs w:val="24"/>
          <w:shd w:val="clear" w:color="auto" w:fill="FFFFFF"/>
        </w:rPr>
        <w:t>.</w:t>
      </w:r>
    </w:p>
    <w:p w:rsidR="00265936" w:rsidRDefault="009B21B7" w:rsidP="0026593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w:t>
      </w:r>
      <w:r w:rsidR="00265936" w:rsidRPr="00265936">
        <w:rPr>
          <w:rFonts w:ascii="Times New Roman" w:hAnsi="Times New Roman" w:cs="Times New Roman"/>
          <w:sz w:val="24"/>
          <w:szCs w:val="24"/>
          <w:shd w:val="clear" w:color="auto" w:fill="FFFFFF"/>
        </w:rPr>
        <w:t xml:space="preserve">озьмите коричневый или любой другой близкий по цвету пластилин. Скатайте 5 одинаковых по размеру шариков. </w:t>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drawing>
          <wp:inline distT="0" distB="0" distL="0" distR="0">
            <wp:extent cx="3048000" cy="2333625"/>
            <wp:effectExtent l="19050" t="0" r="0" b="0"/>
            <wp:docPr id="2" name="Рисунок 1" descr="Вечный огонь из пластилина-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чный огонь из пластилина-02"/>
                    <pic:cNvPicPr>
                      <a:picLocks noChangeAspect="1" noChangeArrowheads="1"/>
                    </pic:cNvPicPr>
                  </pic:nvPicPr>
                  <pic:blipFill>
                    <a:blip r:embed="rId4"/>
                    <a:srcRect/>
                    <a:stretch>
                      <a:fillRect/>
                    </a:stretch>
                  </pic:blipFill>
                  <pic:spPr bwMode="auto">
                    <a:xfrm>
                      <a:off x="0" y="0"/>
                      <a:ext cx="3048000" cy="2333625"/>
                    </a:xfrm>
                    <a:prstGeom prst="rect">
                      <a:avLst/>
                    </a:prstGeom>
                    <a:noFill/>
                    <a:ln w="9525">
                      <a:noFill/>
                      <a:miter lim="800000"/>
                      <a:headEnd/>
                      <a:tailEnd/>
                    </a:ln>
                  </pic:spPr>
                </pic:pic>
              </a:graphicData>
            </a:graphic>
          </wp:inline>
        </w:drawing>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Пока шарики еще мягкие, начинайте деформировать их, вытягивая в остроконечные лучики звезды. Нужно придать им удлиненную треугольную форму, заостряя с одной стороны. Сделайте 5 одинаковых лучей. </w:t>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drawing>
          <wp:inline distT="0" distB="0" distL="0" distR="0">
            <wp:extent cx="3048000" cy="2209800"/>
            <wp:effectExtent l="19050" t="0" r="0" b="0"/>
            <wp:docPr id="3" name="Рисунок 4" descr="Вечный огонь из пластилин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чный огонь из пластилина-03"/>
                    <pic:cNvPicPr>
                      <a:picLocks noChangeAspect="1" noChangeArrowheads="1"/>
                    </pic:cNvPicPr>
                  </pic:nvPicPr>
                  <pic:blipFill>
                    <a:blip r:embed="rId5"/>
                    <a:srcRect/>
                    <a:stretch>
                      <a:fillRect/>
                    </a:stretch>
                  </pic:blipFill>
                  <pic:spPr bwMode="auto">
                    <a:xfrm>
                      <a:off x="0" y="0"/>
                      <a:ext cx="3048000" cy="2209800"/>
                    </a:xfrm>
                    <a:prstGeom prst="rect">
                      <a:avLst/>
                    </a:prstGeom>
                    <a:noFill/>
                    <a:ln w="9525">
                      <a:noFill/>
                      <a:miter lim="800000"/>
                      <a:headEnd/>
                      <a:tailEnd/>
                    </a:ln>
                  </pic:spPr>
                </pic:pic>
              </a:graphicData>
            </a:graphic>
          </wp:inline>
        </w:drawing>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Скрепите их в звезду. Придавите каждую деталь, продвигая ее в центр. Сверху в середину наклейте коричневое пластилиновое кольцо, из которого будет выходить пламя. </w:t>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lastRenderedPageBreak/>
        <w:drawing>
          <wp:inline distT="0" distB="0" distL="0" distR="0">
            <wp:extent cx="2924175" cy="2009775"/>
            <wp:effectExtent l="19050" t="0" r="9525" b="0"/>
            <wp:docPr id="5" name="Рисунок 7" descr="Вечный огонь из пластилина-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чный огонь из пластилина-04"/>
                    <pic:cNvPicPr>
                      <a:picLocks noChangeAspect="1" noChangeArrowheads="1"/>
                    </pic:cNvPicPr>
                  </pic:nvPicPr>
                  <pic:blipFill>
                    <a:blip r:embed="rId6"/>
                    <a:srcRect/>
                    <a:stretch>
                      <a:fillRect/>
                    </a:stretch>
                  </pic:blipFill>
                  <pic:spPr bwMode="auto">
                    <a:xfrm>
                      <a:off x="0" y="0"/>
                      <a:ext cx="2924175" cy="2009775"/>
                    </a:xfrm>
                    <a:prstGeom prst="rect">
                      <a:avLst/>
                    </a:prstGeom>
                    <a:noFill/>
                    <a:ln w="9525">
                      <a:noFill/>
                      <a:miter lim="800000"/>
                      <a:headEnd/>
                      <a:tailEnd/>
                    </a:ln>
                  </pic:spPr>
                </pic:pic>
              </a:graphicData>
            </a:graphic>
          </wp:inline>
        </w:drawing>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Чтобы сделать языки пламени, используйте </w:t>
      </w:r>
      <w:proofErr w:type="gramStart"/>
      <w:r w:rsidRPr="00265936">
        <w:rPr>
          <w:rFonts w:ascii="Times New Roman" w:hAnsi="Times New Roman" w:cs="Times New Roman"/>
          <w:sz w:val="24"/>
          <w:szCs w:val="24"/>
          <w:shd w:val="clear" w:color="auto" w:fill="FFFFFF"/>
        </w:rPr>
        <w:t>оранжевый</w:t>
      </w:r>
      <w:proofErr w:type="gramEnd"/>
      <w:r w:rsidRPr="00265936">
        <w:rPr>
          <w:rFonts w:ascii="Times New Roman" w:hAnsi="Times New Roman" w:cs="Times New Roman"/>
          <w:sz w:val="24"/>
          <w:szCs w:val="24"/>
          <w:shd w:val="clear" w:color="auto" w:fill="FFFFFF"/>
        </w:rPr>
        <w:t xml:space="preserve"> или смесь оранжевого с желтым и красным пластилином. Вытяните несколько колбасок, соединенных вместе в продолговатую деталь и скрутите. </w:t>
      </w:r>
    </w:p>
    <w:p w:rsid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drawing>
          <wp:inline distT="0" distB="0" distL="0" distR="0">
            <wp:extent cx="2867025" cy="1990725"/>
            <wp:effectExtent l="19050" t="0" r="9525" b="0"/>
            <wp:docPr id="6" name="Рисунок 10" descr="Вечный огонь из пластилина-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ечный огонь из пластилина-05"/>
                    <pic:cNvPicPr>
                      <a:picLocks noChangeAspect="1" noChangeArrowheads="1"/>
                    </pic:cNvPicPr>
                  </pic:nvPicPr>
                  <pic:blipFill>
                    <a:blip r:embed="rId7"/>
                    <a:srcRect/>
                    <a:stretch>
                      <a:fillRect/>
                    </a:stretch>
                  </pic:blipFill>
                  <pic:spPr bwMode="auto">
                    <a:xfrm>
                      <a:off x="0" y="0"/>
                      <a:ext cx="2867025" cy="1990725"/>
                    </a:xfrm>
                    <a:prstGeom prst="rect">
                      <a:avLst/>
                    </a:prstGeom>
                    <a:noFill/>
                    <a:ln w="9525">
                      <a:noFill/>
                      <a:miter lim="800000"/>
                      <a:headEnd/>
                      <a:tailEnd/>
                    </a:ln>
                  </pic:spPr>
                </pic:pic>
              </a:graphicData>
            </a:graphic>
          </wp:inline>
        </w:drawing>
      </w:r>
    </w:p>
    <w:p w:rsidR="009B21B7"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Вставьте огонь в кольцо на подставке-звезде коричневого цвета. Сам вечный огонь готов. </w:t>
      </w:r>
    </w:p>
    <w:p w:rsidR="009B21B7" w:rsidRDefault="009B21B7" w:rsidP="00265936">
      <w:pPr>
        <w:rPr>
          <w:rFonts w:ascii="Times New Roman" w:hAnsi="Times New Roman" w:cs="Times New Roman"/>
          <w:sz w:val="24"/>
          <w:szCs w:val="24"/>
          <w:shd w:val="clear" w:color="auto" w:fill="FFFFFF"/>
        </w:rPr>
      </w:pPr>
      <w:r w:rsidRPr="009B21B7">
        <w:rPr>
          <w:rFonts w:ascii="Times New Roman" w:hAnsi="Times New Roman" w:cs="Times New Roman"/>
          <w:sz w:val="24"/>
          <w:szCs w:val="24"/>
          <w:shd w:val="clear" w:color="auto" w:fill="FFFFFF"/>
        </w:rPr>
        <w:drawing>
          <wp:inline distT="0" distB="0" distL="0" distR="0">
            <wp:extent cx="2867025" cy="1924050"/>
            <wp:effectExtent l="19050" t="0" r="9525" b="0"/>
            <wp:docPr id="8" name="Рисунок 13" descr="Вечный огонь из пластилина-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ечный огонь из пластилина-06"/>
                    <pic:cNvPicPr>
                      <a:picLocks noChangeAspect="1" noChangeArrowheads="1"/>
                    </pic:cNvPicPr>
                  </pic:nvPicPr>
                  <pic:blipFill>
                    <a:blip r:embed="rId8"/>
                    <a:srcRect/>
                    <a:stretch>
                      <a:fillRect/>
                    </a:stretch>
                  </pic:blipFill>
                  <pic:spPr bwMode="auto">
                    <a:xfrm>
                      <a:off x="0" y="0"/>
                      <a:ext cx="2867025" cy="1924050"/>
                    </a:xfrm>
                    <a:prstGeom prst="rect">
                      <a:avLst/>
                    </a:prstGeom>
                    <a:noFill/>
                    <a:ln w="9525">
                      <a:noFill/>
                      <a:miter lim="800000"/>
                      <a:headEnd/>
                      <a:tailEnd/>
                    </a:ln>
                  </pic:spPr>
                </pic:pic>
              </a:graphicData>
            </a:graphic>
          </wp:inline>
        </w:drawing>
      </w:r>
    </w:p>
    <w:p w:rsidR="009B21B7"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Но нужно еще оформить свою поделку – подойдет мемориал, выполненный своими руками. Возьмите картон, вырежьте из него прямоугольник. Сверху нанесите плотным слоем серый или черный пластилин, равномерно размазывая по поверхности бумаги. Старайтесь максимально разгладить пластилиновую массу. Также подготовьте тонкие нити – оранжевые и черные, они понадобятся для имитации георгиевской ленты, а любой другой цвет, например, желтый – для надписи. </w:t>
      </w:r>
    </w:p>
    <w:p w:rsidR="009B21B7" w:rsidRDefault="009B21B7" w:rsidP="00265936">
      <w:pPr>
        <w:rPr>
          <w:rFonts w:ascii="Times New Roman" w:hAnsi="Times New Roman" w:cs="Times New Roman"/>
          <w:sz w:val="24"/>
          <w:szCs w:val="24"/>
          <w:shd w:val="clear" w:color="auto" w:fill="FFFFFF"/>
        </w:rPr>
      </w:pPr>
      <w:r>
        <w:rPr>
          <w:noProof/>
          <w:lang w:eastAsia="ru-RU"/>
        </w:rPr>
        <w:lastRenderedPageBreak/>
        <w:drawing>
          <wp:inline distT="0" distB="0" distL="0" distR="0">
            <wp:extent cx="2867025" cy="1924050"/>
            <wp:effectExtent l="19050" t="0" r="9525" b="0"/>
            <wp:docPr id="19" name="Рисунок 19" descr="Вечный огонь из пластилина-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ечный огонь из пластилина-07"/>
                    <pic:cNvPicPr>
                      <a:picLocks noChangeAspect="1" noChangeArrowheads="1"/>
                    </pic:cNvPicPr>
                  </pic:nvPicPr>
                  <pic:blipFill>
                    <a:blip r:embed="rId9"/>
                    <a:srcRect/>
                    <a:stretch>
                      <a:fillRect/>
                    </a:stretch>
                  </pic:blipFill>
                  <pic:spPr bwMode="auto">
                    <a:xfrm>
                      <a:off x="0" y="0"/>
                      <a:ext cx="2867025" cy="1924050"/>
                    </a:xfrm>
                    <a:prstGeom prst="rect">
                      <a:avLst/>
                    </a:prstGeom>
                    <a:noFill/>
                    <a:ln w="9525">
                      <a:noFill/>
                      <a:miter lim="800000"/>
                      <a:headEnd/>
                      <a:tailEnd/>
                    </a:ln>
                  </pic:spPr>
                </pic:pic>
              </a:graphicData>
            </a:graphic>
          </wp:inline>
        </w:drawing>
      </w:r>
    </w:p>
    <w:p w:rsidR="009B21B7"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Облагородьте стекой край доски, придавая вид рифления. Сделайте георгиевскую полосу и приклейте на мраморную доску. Сверху приклейте важные цифры 1941—1945 – годы Великой отечественной войны. </w:t>
      </w:r>
    </w:p>
    <w:p w:rsidR="009B21B7" w:rsidRDefault="009B21B7" w:rsidP="00265936">
      <w:pPr>
        <w:rPr>
          <w:rFonts w:ascii="Times New Roman" w:hAnsi="Times New Roman" w:cs="Times New Roman"/>
          <w:sz w:val="24"/>
          <w:szCs w:val="24"/>
          <w:shd w:val="clear" w:color="auto" w:fill="FFFFFF"/>
        </w:rPr>
      </w:pPr>
      <w:r>
        <w:rPr>
          <w:noProof/>
          <w:lang w:eastAsia="ru-RU"/>
        </w:rPr>
        <w:drawing>
          <wp:inline distT="0" distB="0" distL="0" distR="0">
            <wp:extent cx="2867025" cy="1905000"/>
            <wp:effectExtent l="19050" t="0" r="9525" b="0"/>
            <wp:docPr id="22" name="Рисунок 22" descr="Вечный огонь из пластилина-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ечный огонь из пластилина-08"/>
                    <pic:cNvPicPr>
                      <a:picLocks noChangeAspect="1" noChangeArrowheads="1"/>
                    </pic:cNvPicPr>
                  </pic:nvPicPr>
                  <pic:blipFill>
                    <a:blip r:embed="rId10"/>
                    <a:srcRect/>
                    <a:stretch>
                      <a:fillRect/>
                    </a:stretch>
                  </pic:blipFill>
                  <pic:spPr bwMode="auto">
                    <a:xfrm>
                      <a:off x="0" y="0"/>
                      <a:ext cx="2867025" cy="1905000"/>
                    </a:xfrm>
                    <a:prstGeom prst="rect">
                      <a:avLst/>
                    </a:prstGeom>
                    <a:noFill/>
                    <a:ln w="9525">
                      <a:noFill/>
                      <a:miter lim="800000"/>
                      <a:headEnd/>
                      <a:tailEnd/>
                    </a:ln>
                  </pic:spPr>
                </pic:pic>
              </a:graphicData>
            </a:graphic>
          </wp:inline>
        </w:drawing>
      </w:r>
    </w:p>
    <w:p w:rsidR="009B21B7"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 xml:space="preserve">Чтобы составить тематическую композицию, приставьте подставку с вечным огнем к мемориальной доске. </w:t>
      </w:r>
    </w:p>
    <w:p w:rsidR="009B21B7" w:rsidRDefault="009B21B7" w:rsidP="00265936">
      <w:pPr>
        <w:rPr>
          <w:rFonts w:ascii="Times New Roman" w:hAnsi="Times New Roman" w:cs="Times New Roman"/>
          <w:sz w:val="24"/>
          <w:szCs w:val="24"/>
          <w:shd w:val="clear" w:color="auto" w:fill="FFFFFF"/>
        </w:rPr>
      </w:pPr>
      <w:r>
        <w:rPr>
          <w:noProof/>
          <w:lang w:eastAsia="ru-RU"/>
        </w:rPr>
        <w:drawing>
          <wp:inline distT="0" distB="0" distL="0" distR="0">
            <wp:extent cx="2867025" cy="1924050"/>
            <wp:effectExtent l="19050" t="0" r="9525" b="0"/>
            <wp:docPr id="25" name="Рисунок 25" descr="Вечный огонь из пластилина-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ечный огонь из пластилина-09"/>
                    <pic:cNvPicPr>
                      <a:picLocks noChangeAspect="1" noChangeArrowheads="1"/>
                    </pic:cNvPicPr>
                  </pic:nvPicPr>
                  <pic:blipFill>
                    <a:blip r:embed="rId11"/>
                    <a:srcRect/>
                    <a:stretch>
                      <a:fillRect/>
                    </a:stretch>
                  </pic:blipFill>
                  <pic:spPr bwMode="auto">
                    <a:xfrm>
                      <a:off x="0" y="0"/>
                      <a:ext cx="2867025" cy="1924050"/>
                    </a:xfrm>
                    <a:prstGeom prst="rect">
                      <a:avLst/>
                    </a:prstGeom>
                    <a:noFill/>
                    <a:ln w="9525">
                      <a:noFill/>
                      <a:miter lim="800000"/>
                      <a:headEnd/>
                      <a:tailEnd/>
                    </a:ln>
                  </pic:spPr>
                </pic:pic>
              </a:graphicData>
            </a:graphic>
          </wp:inline>
        </w:drawing>
      </w:r>
    </w:p>
    <w:p w:rsidR="00C13117" w:rsidRPr="00265936" w:rsidRDefault="00265936" w:rsidP="00265936">
      <w:pPr>
        <w:rPr>
          <w:rFonts w:ascii="Times New Roman" w:hAnsi="Times New Roman" w:cs="Times New Roman"/>
          <w:sz w:val="24"/>
          <w:szCs w:val="24"/>
          <w:shd w:val="clear" w:color="auto" w:fill="FFFFFF"/>
        </w:rPr>
      </w:pPr>
      <w:r w:rsidRPr="00265936">
        <w:rPr>
          <w:rFonts w:ascii="Times New Roman" w:hAnsi="Times New Roman" w:cs="Times New Roman"/>
          <w:sz w:val="24"/>
          <w:szCs w:val="24"/>
          <w:shd w:val="clear" w:color="auto" w:fill="FFFFFF"/>
        </w:rPr>
        <w:t>Поделка к 9 мая из пластилина готова. День Победы – это важный праздник, который связывает поколения.   Нужно обязательно рассказывать детям о важности этого события в жизни всего человечества, чтобы они знали и понимали, какой неоценимый подвиг совершили для них деды и прадеды.</w:t>
      </w:r>
    </w:p>
    <w:p w:rsidR="00265936" w:rsidRPr="00265936" w:rsidRDefault="00265936" w:rsidP="00265936">
      <w:pPr>
        <w:rPr>
          <w:rFonts w:ascii="Times New Roman" w:hAnsi="Times New Roman" w:cs="Times New Roman"/>
          <w:sz w:val="24"/>
          <w:szCs w:val="24"/>
        </w:rPr>
      </w:pPr>
    </w:p>
    <w:p w:rsidR="00265936" w:rsidRPr="00265936" w:rsidRDefault="00265936" w:rsidP="00265936">
      <w:pPr>
        <w:rPr>
          <w:rFonts w:ascii="Times New Roman" w:hAnsi="Times New Roman" w:cs="Times New Roman"/>
          <w:sz w:val="24"/>
          <w:szCs w:val="24"/>
        </w:rPr>
      </w:pPr>
    </w:p>
    <w:p w:rsidR="00265936" w:rsidRPr="00265936" w:rsidRDefault="00265936" w:rsidP="00265936">
      <w:pPr>
        <w:rPr>
          <w:rFonts w:ascii="Times New Roman" w:hAnsi="Times New Roman" w:cs="Times New Roman"/>
          <w:sz w:val="24"/>
          <w:szCs w:val="24"/>
        </w:rPr>
      </w:pPr>
    </w:p>
    <w:sectPr w:rsidR="00265936" w:rsidRPr="00265936" w:rsidSect="002659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65936"/>
    <w:rsid w:val="000F77CE"/>
    <w:rsid w:val="00265936"/>
    <w:rsid w:val="00436CF0"/>
    <w:rsid w:val="009B21B7"/>
    <w:rsid w:val="00C13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CE"/>
  </w:style>
  <w:style w:type="paragraph" w:styleId="1">
    <w:name w:val="heading 1"/>
    <w:basedOn w:val="a"/>
    <w:next w:val="a"/>
    <w:link w:val="10"/>
    <w:uiPriority w:val="9"/>
    <w:qFormat/>
    <w:rsid w:val="000F7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77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7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77CE"/>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0F77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F77CE"/>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F7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0F77CE"/>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0F77CE"/>
    <w:pPr>
      <w:spacing w:after="0" w:line="240" w:lineRule="auto"/>
    </w:pPr>
  </w:style>
  <w:style w:type="paragraph" w:styleId="a8">
    <w:name w:val="List Paragraph"/>
    <w:basedOn w:val="a"/>
    <w:uiPriority w:val="34"/>
    <w:qFormat/>
    <w:rsid w:val="000F77CE"/>
    <w:pPr>
      <w:ind w:left="720"/>
      <w:contextualSpacing/>
    </w:pPr>
  </w:style>
  <w:style w:type="character" w:styleId="a9">
    <w:name w:val="Subtle Reference"/>
    <w:basedOn w:val="a0"/>
    <w:uiPriority w:val="31"/>
    <w:qFormat/>
    <w:rsid w:val="000F77CE"/>
    <w:rPr>
      <w:smallCaps/>
      <w:color w:val="C0504D" w:themeColor="accent2"/>
      <w:u w:val="single"/>
    </w:rPr>
  </w:style>
  <w:style w:type="character" w:styleId="aa">
    <w:name w:val="Intense Reference"/>
    <w:basedOn w:val="a0"/>
    <w:uiPriority w:val="32"/>
    <w:qFormat/>
    <w:rsid w:val="000F77CE"/>
    <w:rPr>
      <w:b/>
      <w:bCs/>
      <w:smallCaps/>
      <w:color w:val="C0504D" w:themeColor="accent2"/>
      <w:spacing w:val="5"/>
      <w:u w:val="single"/>
    </w:rPr>
  </w:style>
  <w:style w:type="character" w:styleId="ab">
    <w:name w:val="Book Title"/>
    <w:basedOn w:val="a0"/>
    <w:uiPriority w:val="33"/>
    <w:qFormat/>
    <w:rsid w:val="000F77CE"/>
    <w:rPr>
      <w:b/>
      <w:bCs/>
      <w:smallCaps/>
      <w:spacing w:val="5"/>
    </w:rPr>
  </w:style>
  <w:style w:type="character" w:styleId="ac">
    <w:name w:val="Hyperlink"/>
    <w:basedOn w:val="a0"/>
    <w:uiPriority w:val="99"/>
    <w:unhideWhenUsed/>
    <w:rsid w:val="00265936"/>
    <w:rPr>
      <w:color w:val="0000FF" w:themeColor="hyperlink"/>
      <w:u w:val="single"/>
    </w:rPr>
  </w:style>
  <w:style w:type="paragraph" w:styleId="ad">
    <w:name w:val="Balloon Text"/>
    <w:basedOn w:val="a"/>
    <w:link w:val="ae"/>
    <w:uiPriority w:val="99"/>
    <w:semiHidden/>
    <w:unhideWhenUsed/>
    <w:rsid w:val="002659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659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2020-05-20T22:05:00Z</dcterms:created>
  <dcterms:modified xsi:type="dcterms:W3CDTF">2020-05-20T22:21:00Z</dcterms:modified>
</cp:coreProperties>
</file>