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Дидактическая игра </w:t>
      </w:r>
      <w:r w:rsidRPr="00676A24">
        <w:rPr>
          <w:i/>
          <w:iCs/>
          <w:color w:val="111111"/>
          <w:sz w:val="30"/>
          <w:szCs w:val="30"/>
          <w:bdr w:val="none" w:sz="0" w:space="0" w:color="auto" w:frame="1"/>
        </w:rPr>
        <w:t>«</w:t>
      </w:r>
      <w:r w:rsidRPr="00676A24">
        <w:rPr>
          <w:rStyle w:val="ad"/>
          <w:rFonts w:eastAsiaTheme="majorEastAsia"/>
          <w:i/>
          <w:iCs/>
          <w:color w:val="111111"/>
          <w:sz w:val="30"/>
          <w:szCs w:val="30"/>
          <w:bdr w:val="none" w:sz="0" w:space="0" w:color="auto" w:frame="1"/>
        </w:rPr>
        <w:t>Когда это бывает</w:t>
      </w:r>
      <w:r w:rsidRPr="00676A24">
        <w:rPr>
          <w:i/>
          <w:iCs/>
          <w:color w:val="111111"/>
          <w:sz w:val="30"/>
          <w:szCs w:val="30"/>
          <w:bdr w:val="none" w:sz="0" w:space="0" w:color="auto" w:frame="1"/>
        </w:rPr>
        <w:t>?»</w:t>
      </w:r>
      <w:r w:rsidRPr="00676A24">
        <w:rPr>
          <w:color w:val="111111"/>
          <w:sz w:val="30"/>
          <w:szCs w:val="30"/>
        </w:rPr>
        <w:t>.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  <w:u w:val="single"/>
          <w:bdr w:val="none" w:sz="0" w:space="0" w:color="auto" w:frame="1"/>
        </w:rPr>
        <w:t>Цель</w:t>
      </w:r>
      <w:r w:rsidRPr="00676A24">
        <w:rPr>
          <w:color w:val="111111"/>
          <w:sz w:val="30"/>
          <w:szCs w:val="30"/>
        </w:rPr>
        <w:t>: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</w:rPr>
        <w:t>- Про</w:t>
      </w:r>
      <w:r>
        <w:rPr>
          <w:color w:val="111111"/>
          <w:sz w:val="30"/>
          <w:szCs w:val="30"/>
        </w:rPr>
        <w:t>должать формировать знания ребенка</w:t>
      </w:r>
      <w:r w:rsidRPr="00676A24">
        <w:rPr>
          <w:color w:val="111111"/>
          <w:sz w:val="30"/>
          <w:szCs w:val="30"/>
        </w:rPr>
        <w:t xml:space="preserve"> о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временах года</w:t>
      </w:r>
      <w:r w:rsidRPr="00676A24">
        <w:rPr>
          <w:color w:val="111111"/>
          <w:sz w:val="30"/>
          <w:szCs w:val="30"/>
        </w:rPr>
        <w:t xml:space="preserve"> и называть их в определенной последовательности, </w:t>
      </w:r>
      <w:proofErr w:type="gramStart"/>
      <w:r w:rsidRPr="00676A24">
        <w:rPr>
          <w:color w:val="111111"/>
          <w:sz w:val="30"/>
          <w:szCs w:val="30"/>
        </w:rPr>
        <w:t>о</w:t>
      </w:r>
      <w:proofErr w:type="gramEnd"/>
      <w:r w:rsidRPr="00676A24">
        <w:rPr>
          <w:color w:val="111111"/>
          <w:sz w:val="30"/>
          <w:szCs w:val="30"/>
        </w:rPr>
        <w:t xml:space="preserve"> изменениях в живой и неживой природе;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-Формировать представления ребенка</w:t>
      </w:r>
      <w:r w:rsidRPr="00676A24">
        <w:rPr>
          <w:color w:val="111111"/>
          <w:sz w:val="30"/>
          <w:szCs w:val="30"/>
        </w:rPr>
        <w:t xml:space="preserve"> о труде взрослых и детских забавах, праздниках, соответствующих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времени года</w:t>
      </w:r>
      <w:r w:rsidRPr="00676A24">
        <w:rPr>
          <w:color w:val="111111"/>
          <w:sz w:val="30"/>
          <w:szCs w:val="30"/>
        </w:rPr>
        <w:t>;</w:t>
      </w:r>
    </w:p>
    <w:p w:rsidR="00676A24" w:rsidRPr="00676A24" w:rsidRDefault="00676A24" w:rsidP="00676A24">
      <w:pPr>
        <w:pStyle w:val="ac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</w:rPr>
        <w:t>-Развивать зрительную память, логическое мышление;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  <w:u w:val="single"/>
          <w:bdr w:val="none" w:sz="0" w:space="0" w:color="auto" w:frame="1"/>
        </w:rPr>
        <w:t xml:space="preserve">-Развивать связную речь </w:t>
      </w:r>
      <w:r w:rsidR="00CA680D">
        <w:rPr>
          <w:color w:val="111111"/>
          <w:sz w:val="30"/>
          <w:szCs w:val="30"/>
          <w:u w:val="single"/>
          <w:bdr w:val="none" w:sz="0" w:space="0" w:color="auto" w:frame="1"/>
        </w:rPr>
        <w:t>ребенка</w:t>
      </w:r>
      <w:r w:rsidRPr="00676A24">
        <w:rPr>
          <w:color w:val="111111"/>
          <w:sz w:val="30"/>
          <w:szCs w:val="30"/>
        </w:rPr>
        <w:t>: обогащать и активизировать словарный запас, развивать диалоговую речь и речь доказательство, обучать составлению рассказов.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  <w:u w:val="single"/>
          <w:bdr w:val="none" w:sz="0" w:space="0" w:color="auto" w:frame="1"/>
        </w:rPr>
        <w:t>Задачи</w:t>
      </w:r>
      <w:r w:rsidRPr="00676A24">
        <w:rPr>
          <w:color w:val="111111"/>
          <w:sz w:val="30"/>
          <w:szCs w:val="30"/>
        </w:rPr>
        <w:t>: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</w:rPr>
        <w:t>- учить определять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время года</w:t>
      </w:r>
      <w:r w:rsidRPr="00676A24">
        <w:rPr>
          <w:color w:val="111111"/>
          <w:sz w:val="30"/>
          <w:szCs w:val="30"/>
        </w:rPr>
        <w:t> по его характерным признакам;</w:t>
      </w:r>
    </w:p>
    <w:p w:rsidR="00676A24" w:rsidRPr="00676A24" w:rsidRDefault="00CA680D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- закреплять знания ребенка</w:t>
      </w:r>
      <w:r w:rsidR="00676A24" w:rsidRPr="00676A24">
        <w:rPr>
          <w:color w:val="111111"/>
          <w:sz w:val="30"/>
          <w:szCs w:val="30"/>
        </w:rPr>
        <w:t xml:space="preserve"> и представления об особенностях каждого </w:t>
      </w:r>
      <w:r w:rsidR="00676A24"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времени года</w:t>
      </w:r>
      <w:r w:rsidR="00676A24" w:rsidRPr="00676A24">
        <w:rPr>
          <w:color w:val="111111"/>
          <w:sz w:val="30"/>
          <w:szCs w:val="30"/>
        </w:rPr>
        <w:t>;</w:t>
      </w:r>
      <w:r>
        <w:rPr>
          <w:color w:val="111111"/>
          <w:sz w:val="30"/>
          <w:szCs w:val="30"/>
        </w:rPr>
        <w:t xml:space="preserve"> </w:t>
      </w:r>
      <w:r>
        <w:rPr>
          <w:color w:val="111111"/>
          <w:sz w:val="30"/>
          <w:szCs w:val="30"/>
          <w:u w:val="single"/>
          <w:bdr w:val="none" w:sz="0" w:space="0" w:color="auto" w:frame="1"/>
        </w:rPr>
        <w:t>- упражнять ребенка</w:t>
      </w:r>
      <w:r w:rsidR="00676A24" w:rsidRPr="00676A24">
        <w:rPr>
          <w:color w:val="111111"/>
          <w:sz w:val="30"/>
          <w:szCs w:val="30"/>
          <w:u w:val="single"/>
          <w:bdr w:val="none" w:sz="0" w:space="0" w:color="auto" w:frame="1"/>
        </w:rPr>
        <w:t xml:space="preserve"> в составлении короткого рассказа</w:t>
      </w:r>
      <w:r w:rsidR="00676A24" w:rsidRPr="00676A24">
        <w:rPr>
          <w:color w:val="111111"/>
          <w:sz w:val="30"/>
          <w:szCs w:val="30"/>
        </w:rPr>
        <w:t>: </w:t>
      </w:r>
      <w:r w:rsidR="00676A24" w:rsidRPr="00676A24">
        <w:rPr>
          <w:i/>
          <w:iCs/>
          <w:color w:val="111111"/>
          <w:sz w:val="30"/>
          <w:szCs w:val="30"/>
          <w:bdr w:val="none" w:sz="0" w:space="0" w:color="auto" w:frame="1"/>
        </w:rPr>
        <w:t>«Что изображено на картинке и </w:t>
      </w:r>
      <w:r w:rsidR="00676A24" w:rsidRPr="00676A24">
        <w:rPr>
          <w:rStyle w:val="ad"/>
          <w:rFonts w:eastAsiaTheme="majorEastAsia"/>
          <w:i/>
          <w:iCs/>
          <w:color w:val="111111"/>
          <w:sz w:val="30"/>
          <w:szCs w:val="30"/>
          <w:bdr w:val="none" w:sz="0" w:space="0" w:color="auto" w:frame="1"/>
        </w:rPr>
        <w:t>когда это бывает</w:t>
      </w:r>
      <w:r w:rsidR="00676A24" w:rsidRPr="00676A24">
        <w:rPr>
          <w:i/>
          <w:iCs/>
          <w:color w:val="111111"/>
          <w:sz w:val="30"/>
          <w:szCs w:val="30"/>
          <w:bdr w:val="none" w:sz="0" w:space="0" w:color="auto" w:frame="1"/>
        </w:rPr>
        <w:t>»</w:t>
      </w:r>
      <w:r w:rsidR="00676A24" w:rsidRPr="00676A24">
        <w:rPr>
          <w:color w:val="111111"/>
          <w:sz w:val="30"/>
          <w:szCs w:val="30"/>
        </w:rPr>
        <w:t>;</w:t>
      </w:r>
    </w:p>
    <w:p w:rsidR="00676A24" w:rsidRPr="00676A24" w:rsidRDefault="00676A24" w:rsidP="00676A24">
      <w:pPr>
        <w:pStyle w:val="ac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</w:rPr>
        <w:t>- воспитывать бережное отношение к природе, желание заботиться о ней; - учить наблюдать и видеть взаимосвязь явлений в природе.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  <w:u w:val="single"/>
          <w:bdr w:val="none" w:sz="0" w:space="0" w:color="auto" w:frame="1"/>
        </w:rPr>
        <w:t>Игровое правило</w:t>
      </w:r>
      <w:r w:rsidRPr="00676A24">
        <w:rPr>
          <w:color w:val="111111"/>
          <w:sz w:val="30"/>
          <w:szCs w:val="30"/>
        </w:rPr>
        <w:t>: Соотнести данную карточку с моделью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времени года</w:t>
      </w:r>
      <w:r w:rsidRPr="00676A24">
        <w:rPr>
          <w:color w:val="111111"/>
          <w:sz w:val="30"/>
          <w:szCs w:val="30"/>
        </w:rPr>
        <w:t>.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  <w:u w:val="single"/>
          <w:bdr w:val="none" w:sz="0" w:space="0" w:color="auto" w:frame="1"/>
        </w:rPr>
        <w:t>Игровое действие</w:t>
      </w:r>
      <w:r w:rsidRPr="00676A24">
        <w:rPr>
          <w:color w:val="111111"/>
          <w:sz w:val="30"/>
          <w:szCs w:val="30"/>
        </w:rPr>
        <w:t>: Поиск нужной картинки и соотношение ее с моделью части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времени года</w:t>
      </w:r>
      <w:r w:rsidRPr="00676A24">
        <w:rPr>
          <w:color w:val="111111"/>
          <w:sz w:val="30"/>
          <w:szCs w:val="30"/>
        </w:rPr>
        <w:t>.</w:t>
      </w:r>
    </w:p>
    <w:p w:rsidR="00676A24" w:rsidRPr="00676A24" w:rsidRDefault="00676A24" w:rsidP="00676A2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 w:rsidRPr="00676A24">
        <w:rPr>
          <w:color w:val="111111"/>
          <w:sz w:val="30"/>
          <w:szCs w:val="30"/>
          <w:u w:val="single"/>
          <w:bdr w:val="none" w:sz="0" w:space="0" w:color="auto" w:frame="1"/>
        </w:rPr>
        <w:t>Материал</w:t>
      </w:r>
      <w:r w:rsidRPr="00676A24">
        <w:rPr>
          <w:color w:val="111111"/>
          <w:sz w:val="30"/>
          <w:szCs w:val="30"/>
        </w:rPr>
        <w:t>: модели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времени года</w:t>
      </w:r>
      <w:r w:rsidRPr="00676A24">
        <w:rPr>
          <w:color w:val="111111"/>
          <w:sz w:val="30"/>
          <w:szCs w:val="30"/>
        </w:rPr>
        <w:t>, картинки, отражающие деятельность в разное </w:t>
      </w:r>
      <w:r w:rsidRPr="00676A24">
        <w:rPr>
          <w:rStyle w:val="ad"/>
          <w:rFonts w:eastAsiaTheme="majorEastAsia"/>
          <w:color w:val="111111"/>
          <w:sz w:val="30"/>
          <w:szCs w:val="30"/>
          <w:bdr w:val="none" w:sz="0" w:space="0" w:color="auto" w:frame="1"/>
        </w:rPr>
        <w:t>время года</w:t>
      </w:r>
      <w:r w:rsidRPr="00676A24">
        <w:rPr>
          <w:color w:val="111111"/>
          <w:sz w:val="30"/>
          <w:szCs w:val="30"/>
        </w:rPr>
        <w:t>.</w:t>
      </w:r>
    </w:p>
    <w:p w:rsidR="00CA680D" w:rsidRDefault="00CA680D">
      <w:r>
        <w:rPr>
          <w:noProof/>
          <w:lang w:eastAsia="ru-RU"/>
        </w:rPr>
        <w:drawing>
          <wp:inline distT="0" distB="0" distL="0" distR="0">
            <wp:extent cx="6424280" cy="4114800"/>
            <wp:effectExtent l="19050" t="0" r="0" b="0"/>
            <wp:docPr id="2" name="Рисунок 1" descr="когда это быва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гда это бывае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11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80D" w:rsidSect="00676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6A24"/>
    <w:rsid w:val="000F77CE"/>
    <w:rsid w:val="00406795"/>
    <w:rsid w:val="00676A24"/>
    <w:rsid w:val="00C13117"/>
    <w:rsid w:val="00CA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styleId="ac">
    <w:name w:val="Normal (Web)"/>
    <w:basedOn w:val="a"/>
    <w:uiPriority w:val="99"/>
    <w:semiHidden/>
    <w:unhideWhenUsed/>
    <w:rsid w:val="0067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76A2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A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2020-06-21T18:31:00Z</dcterms:created>
  <dcterms:modified xsi:type="dcterms:W3CDTF">2020-06-21T19:14:00Z</dcterms:modified>
</cp:coreProperties>
</file>