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8C7" w:rsidRPr="00812518" w:rsidRDefault="00812518">
      <w:pPr>
        <w:rPr>
          <w:rFonts w:ascii="Times New Roman" w:hAnsi="Times New Roman" w:cs="Times New Roman"/>
          <w:sz w:val="28"/>
          <w:szCs w:val="28"/>
        </w:rPr>
      </w:pPr>
      <w:r w:rsidRPr="00812518">
        <w:rPr>
          <w:rFonts w:ascii="Times New Roman" w:hAnsi="Times New Roman" w:cs="Times New Roman"/>
          <w:sz w:val="28"/>
          <w:szCs w:val="28"/>
        </w:rPr>
        <w:t>24.04.2020г.</w:t>
      </w:r>
    </w:p>
    <w:p w:rsidR="00812518" w:rsidRDefault="00812518">
      <w:pPr>
        <w:rPr>
          <w:rFonts w:ascii="Times New Roman" w:hAnsi="Times New Roman" w:cs="Times New Roman"/>
          <w:sz w:val="28"/>
          <w:szCs w:val="28"/>
        </w:rPr>
      </w:pPr>
      <w:r w:rsidRPr="00812518">
        <w:rPr>
          <w:rFonts w:ascii="Times New Roman" w:hAnsi="Times New Roman" w:cs="Times New Roman"/>
          <w:sz w:val="28"/>
          <w:szCs w:val="28"/>
        </w:rPr>
        <w:t>Художественно-эстетическое развитие (рисование) Тема: «Железная дорога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12518" w:rsidRDefault="00812518" w:rsidP="00D410FF">
      <w:pPr>
        <w:pStyle w:val="a5"/>
        <w:numPr>
          <w:ilvl w:val="0"/>
          <w:numId w:val="1"/>
        </w:numPr>
      </w:pPr>
      <w:r>
        <w:t>Я стучу, стучу, стучу.</w:t>
      </w:r>
    </w:p>
    <w:p w:rsidR="00812518" w:rsidRDefault="00812518" w:rsidP="00812518">
      <w:pPr>
        <w:pStyle w:val="a5"/>
      </w:pPr>
      <w:r>
        <w:t>В дальний путь тебя качу.</w:t>
      </w:r>
    </w:p>
    <w:p w:rsidR="00812518" w:rsidRDefault="00812518" w:rsidP="00812518">
      <w:pPr>
        <w:pStyle w:val="a5"/>
      </w:pPr>
      <w:r>
        <w:t>Мимо леса, мимо гор</w:t>
      </w:r>
    </w:p>
    <w:p w:rsidR="00812518" w:rsidRDefault="00812518" w:rsidP="00812518">
      <w:pPr>
        <w:pStyle w:val="a5"/>
      </w:pPr>
      <w:r>
        <w:t>Я гоню во весь опор.</w:t>
      </w:r>
    </w:p>
    <w:p w:rsidR="00812518" w:rsidRDefault="00812518" w:rsidP="00812518">
      <w:pPr>
        <w:pStyle w:val="a5"/>
      </w:pPr>
      <w:r>
        <w:t>А над речкой на мосту</w:t>
      </w:r>
    </w:p>
    <w:p w:rsidR="00812518" w:rsidRDefault="00812518" w:rsidP="00812518">
      <w:pPr>
        <w:pStyle w:val="a5"/>
      </w:pPr>
      <w:r>
        <w:rPr>
          <w:u w:val="single"/>
        </w:rPr>
        <w:t>Просигналю вам</w:t>
      </w:r>
      <w:r>
        <w:t xml:space="preserve">: </w:t>
      </w:r>
      <w:proofErr w:type="spellStart"/>
      <w:proofErr w:type="gramStart"/>
      <w:r>
        <w:t>ту-ту</w:t>
      </w:r>
      <w:proofErr w:type="spellEnd"/>
      <w:proofErr w:type="gramEnd"/>
      <w:r>
        <w:t>!</w:t>
      </w:r>
    </w:p>
    <w:p w:rsidR="00812518" w:rsidRDefault="00812518" w:rsidP="00812518">
      <w:pPr>
        <w:pStyle w:val="a5"/>
      </w:pPr>
      <w:r>
        <w:t>А потом в тумане скроюсь,</w:t>
      </w:r>
    </w:p>
    <w:p w:rsidR="00812518" w:rsidRDefault="00812518" w:rsidP="00812518">
      <w:pPr>
        <w:pStyle w:val="a5"/>
      </w:pPr>
      <w:r>
        <w:t xml:space="preserve">Называюсь </w:t>
      </w:r>
      <w:proofErr w:type="gramStart"/>
      <w:r>
        <w:t>скорый</w:t>
      </w:r>
      <w:proofErr w:type="gramEnd"/>
      <w:r>
        <w:t xml:space="preserve">. </w:t>
      </w:r>
      <w:r>
        <w:rPr>
          <w:i/>
          <w:iCs/>
        </w:rPr>
        <w:t>(Поезд.)</w:t>
      </w:r>
    </w:p>
    <w:p w:rsidR="00812518" w:rsidRDefault="00812518" w:rsidP="00D410FF">
      <w:pPr>
        <w:pStyle w:val="a5"/>
        <w:numPr>
          <w:ilvl w:val="0"/>
          <w:numId w:val="1"/>
        </w:numPr>
      </w:pPr>
      <w:r w:rsidRPr="00812518">
        <w:rPr>
          <w:rStyle w:val="a6"/>
          <w:b w:val="0"/>
        </w:rPr>
        <w:t>Паровоз по ней бежит</w:t>
      </w:r>
      <w:r>
        <w:rPr>
          <w:rStyle w:val="a6"/>
        </w:rPr>
        <w:t xml:space="preserve"> </w:t>
      </w:r>
      <w:r>
        <w:rPr>
          <w:i/>
          <w:iCs/>
        </w:rPr>
        <w:t>(железная дорога)</w:t>
      </w:r>
    </w:p>
    <w:p w:rsidR="00812518" w:rsidRDefault="00812518" w:rsidP="00812518">
      <w:pPr>
        <w:pStyle w:val="a5"/>
      </w:pPr>
      <w:r>
        <w:t xml:space="preserve">Две стальные </w:t>
      </w:r>
      <w:proofErr w:type="spellStart"/>
      <w:proofErr w:type="gramStart"/>
      <w:r>
        <w:t>чудо-нити</w:t>
      </w:r>
      <w:proofErr w:type="spellEnd"/>
      <w:proofErr w:type="gramEnd"/>
    </w:p>
    <w:p w:rsidR="00812518" w:rsidRDefault="00812518" w:rsidP="00812518">
      <w:pPr>
        <w:pStyle w:val="a5"/>
      </w:pPr>
      <w:r>
        <w:t xml:space="preserve">Протянул </w:t>
      </w:r>
      <w:proofErr w:type="spellStart"/>
      <w:r>
        <w:t>путестроитель</w:t>
      </w:r>
      <w:proofErr w:type="spellEnd"/>
      <w:r>
        <w:t>.</w:t>
      </w:r>
    </w:p>
    <w:p w:rsidR="00812518" w:rsidRDefault="00812518" w:rsidP="00812518">
      <w:pPr>
        <w:pStyle w:val="a5"/>
      </w:pPr>
      <w:r>
        <w:t>Нити свяжут города,</w:t>
      </w:r>
    </w:p>
    <w:p w:rsidR="00812518" w:rsidRDefault="00812518" w:rsidP="00812518">
      <w:pPr>
        <w:pStyle w:val="a5"/>
      </w:pPr>
      <w:r>
        <w:t xml:space="preserve">Мчат по нитям поезда </w:t>
      </w:r>
      <w:r>
        <w:rPr>
          <w:i/>
          <w:iCs/>
        </w:rPr>
        <w:t>(рельсы)</w:t>
      </w:r>
    </w:p>
    <w:p w:rsidR="00812518" w:rsidRDefault="00812518">
      <w:pPr>
        <w:rPr>
          <w:rFonts w:ascii="Times New Roman" w:hAnsi="Times New Roman" w:cs="Times New Roman"/>
          <w:sz w:val="28"/>
          <w:szCs w:val="28"/>
        </w:rPr>
      </w:pPr>
    </w:p>
    <w:p w:rsidR="00812518" w:rsidRDefault="008125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1888"/>
            <wp:effectExtent l="19050" t="0" r="3175" b="0"/>
            <wp:docPr id="1" name="Рисунок 1" descr="C:\Users\Айдар\Downloads\паровозик-раскрас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дар\Downloads\паровозик-раскраск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1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518" w:rsidRPr="00812518" w:rsidRDefault="008125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526885"/>
            <wp:effectExtent l="19050" t="0" r="3175" b="0"/>
            <wp:docPr id="2" name="Рисунок 2" descr="C:\Users\Айдар\Downloads\raskraska_poezda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йдар\Downloads\raskraska_poezda2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2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2518" w:rsidRPr="00812518" w:rsidSect="00D00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10960"/>
    <w:multiLevelType w:val="hybridMultilevel"/>
    <w:tmpl w:val="70AAC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812518"/>
    <w:rsid w:val="00812518"/>
    <w:rsid w:val="00A8677E"/>
    <w:rsid w:val="00D008C7"/>
    <w:rsid w:val="00D41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51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12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125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8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</dc:creator>
  <cp:lastModifiedBy>Айдар</cp:lastModifiedBy>
  <cp:revision>3</cp:revision>
  <dcterms:created xsi:type="dcterms:W3CDTF">2020-05-20T18:23:00Z</dcterms:created>
  <dcterms:modified xsi:type="dcterms:W3CDTF">2020-05-20T19:03:00Z</dcterms:modified>
</cp:coreProperties>
</file>