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F7" w:rsidRPr="00704044" w:rsidRDefault="00B525F7" w:rsidP="00B525F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8"/>
          <w:szCs w:val="27"/>
        </w:rPr>
      </w:pPr>
      <w:r w:rsidRPr="00704044">
        <w:rPr>
          <w:rFonts w:ascii="Arial" w:hAnsi="Arial" w:cs="Arial"/>
          <w:b/>
          <w:color w:val="111111"/>
          <w:sz w:val="28"/>
          <w:szCs w:val="27"/>
        </w:rPr>
        <w:t>Изобразительная деятельность – Моя страна.</w:t>
      </w:r>
      <w:bookmarkStart w:id="0" w:name="_GoBack"/>
      <w:bookmarkEnd w:id="0"/>
    </w:p>
    <w:p w:rsidR="00B525F7" w:rsidRDefault="00B525F7" w:rsidP="00B525F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4808293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стра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26" cy="2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5F7" w:rsidRPr="00704044" w:rsidRDefault="00704044" w:rsidP="00B525F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04044">
        <w:rPr>
          <w:sz w:val="28"/>
          <w:szCs w:val="27"/>
        </w:rPr>
        <w:t>Родитель</w:t>
      </w:r>
      <w:r w:rsidR="00B525F7" w:rsidRPr="00704044">
        <w:rPr>
          <w:sz w:val="28"/>
          <w:szCs w:val="27"/>
        </w:rPr>
        <w:t xml:space="preserve"> обращает внимание детей на иллюстрации с видами своего края и с изображением природы России, карту России, символику, которые она выставляет на доску по ходу своей беседы. Ребята, мы с вами живем в большой стране</w:t>
      </w:r>
      <w:r w:rsidRPr="00704044">
        <w:rPr>
          <w:sz w:val="28"/>
          <w:szCs w:val="27"/>
        </w:rPr>
        <w:t>. Как она называется? (ответы ребенка</w:t>
      </w:r>
      <w:r w:rsidR="00B525F7" w:rsidRPr="00704044">
        <w:rPr>
          <w:sz w:val="28"/>
          <w:szCs w:val="27"/>
        </w:rPr>
        <w:t>). В России много городов. А еще в России очень красивая природа: моря, леса, реки, горы, степи. Рассуждает с детьми о том, на какой территории все это может находиться и подводит к выводу о том, что наша страна очень большая.</w:t>
      </w:r>
    </w:p>
    <w:p w:rsidR="00704044" w:rsidRPr="00704044" w:rsidRDefault="00B525F7" w:rsidP="0070404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04044">
        <w:rPr>
          <w:sz w:val="28"/>
          <w:szCs w:val="27"/>
        </w:rPr>
        <w:t>Вопросы детям: Где мы живем? Что интересного в нашем крае? Что вам больше всего нравится в своем городе? Какие интересные события можете вспомнить в вашей жизни? Где мы видим на прогулке? и т. д.</w:t>
      </w:r>
    </w:p>
    <w:p w:rsidR="00704044" w:rsidRPr="00704044" w:rsidRDefault="00704044" w:rsidP="0070404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04044">
        <w:rPr>
          <w:sz w:val="28"/>
          <w:szCs w:val="27"/>
        </w:rPr>
        <w:t>Родитель п</w:t>
      </w:r>
      <w:r w:rsidRPr="00704044">
        <w:rPr>
          <w:sz w:val="28"/>
          <w:szCs w:val="27"/>
        </w:rPr>
        <w:t>редлагает детям нарисовать природу своей страны: пейзажи, сюжеты и т. д. Уточняет представление детей о том, что все сюжеты могут быть связаны между собой.</w:t>
      </w:r>
    </w:p>
    <w:p w:rsidR="00704044" w:rsidRPr="00704044" w:rsidRDefault="00704044" w:rsidP="0070404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704044">
        <w:rPr>
          <w:sz w:val="28"/>
          <w:szCs w:val="27"/>
        </w:rPr>
        <w:t>Родитель</w:t>
      </w:r>
      <w:r w:rsidRPr="00704044">
        <w:rPr>
          <w:sz w:val="28"/>
          <w:szCs w:val="27"/>
        </w:rPr>
        <w:t xml:space="preserve"> в процессе рисования контролирует, напоминает о распределении своего замысла и сюжета по всему листу.</w:t>
      </w:r>
    </w:p>
    <w:p w:rsidR="00B525F7" w:rsidRPr="00704044" w:rsidRDefault="00B525F7" w:rsidP="00B525F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</w:p>
    <w:p w:rsidR="00BF535D" w:rsidRPr="00704044" w:rsidRDefault="00BF535D">
      <w:pPr>
        <w:rPr>
          <w:rFonts w:ascii="Times New Roman" w:hAnsi="Times New Roman" w:cs="Times New Roman"/>
          <w:sz w:val="24"/>
        </w:rPr>
      </w:pPr>
    </w:p>
    <w:sectPr w:rsidR="00BF535D" w:rsidRPr="0070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5D"/>
    <w:rsid w:val="00483BC9"/>
    <w:rsid w:val="00704044"/>
    <w:rsid w:val="00B525F7"/>
    <w:rsid w:val="00B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7307"/>
  <w15:chartTrackingRefBased/>
  <w15:docId w15:val="{28D58490-8DDC-40E9-8668-9C56991C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2020-06-08T09:06:00Z</dcterms:created>
  <dcterms:modified xsi:type="dcterms:W3CDTF">2020-06-08T10:30:00Z</dcterms:modified>
</cp:coreProperties>
</file>