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center"/>
        <w:rPr>
          <w:b/>
          <w:sz w:val="28"/>
          <w:szCs w:val="28"/>
        </w:rPr>
      </w:pPr>
      <w:r w:rsidRPr="00395CCF">
        <w:rPr>
          <w:b/>
          <w:sz w:val="28"/>
          <w:szCs w:val="28"/>
          <w:shd w:val="clear" w:color="auto" w:fill="FAFAFA"/>
        </w:rPr>
        <w:t>Подвижная игра «Я садовником родился»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>Цель: развивает представления детей о предметном мире и профессиях.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 xml:space="preserve"> Перед началом игры по договоренности или с помощью считалочки определяется ведущий. Он сообщает другим игрокам, кто он по профессии. В классическом варианте он говорит, что он садовник. Остальные игроки становятся цветами. Они садятся в круг</w:t>
      </w:r>
      <w:r>
        <w:rPr>
          <w:sz w:val="28"/>
          <w:szCs w:val="28"/>
        </w:rPr>
        <w:t>,</w:t>
      </w:r>
      <w:r w:rsidRPr="00395CCF">
        <w:rPr>
          <w:sz w:val="28"/>
          <w:szCs w:val="28"/>
        </w:rPr>
        <w:t xml:space="preserve"> и каждый придумывает про себя, какой он цветок.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rPr>
          <w:bCs/>
          <w:sz w:val="28"/>
          <w:szCs w:val="28"/>
        </w:rPr>
      </w:pPr>
      <w:r w:rsidRPr="00395CCF">
        <w:rPr>
          <w:bCs/>
          <w:sz w:val="28"/>
          <w:szCs w:val="28"/>
        </w:rPr>
        <w:t>Затем ведущий говорит:</w:t>
      </w:r>
      <w:r w:rsidRPr="00395CCF">
        <w:rPr>
          <w:bCs/>
          <w:sz w:val="28"/>
          <w:szCs w:val="28"/>
        </w:rPr>
        <w:br/>
        <w:t>«Я садовником родился.</w:t>
      </w:r>
      <w:r w:rsidRPr="00395CCF">
        <w:rPr>
          <w:bCs/>
          <w:sz w:val="28"/>
          <w:szCs w:val="28"/>
        </w:rPr>
        <w:br/>
        <w:t>Не на шутку рассердился!</w:t>
      </w:r>
      <w:r w:rsidRPr="00395CCF">
        <w:rPr>
          <w:bCs/>
          <w:sz w:val="28"/>
          <w:szCs w:val="28"/>
        </w:rPr>
        <w:br/>
        <w:t>Все цветы мне надоели,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rPr>
          <w:sz w:val="28"/>
          <w:szCs w:val="28"/>
        </w:rPr>
      </w:pPr>
      <w:r w:rsidRPr="00395CCF">
        <w:rPr>
          <w:sz w:val="28"/>
          <w:szCs w:val="28"/>
        </w:rPr>
        <w:t>Кроме…»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rPr>
          <w:bCs/>
          <w:sz w:val="28"/>
          <w:szCs w:val="28"/>
        </w:rPr>
      </w:pPr>
      <w:r w:rsidRPr="00395CCF">
        <w:rPr>
          <w:sz w:val="28"/>
          <w:szCs w:val="28"/>
        </w:rPr>
        <w:t xml:space="preserve"> Дальше он произносит название цветка. Если среди присутствующих есть тот, кто загадал именно этот цветок, он должен сказать: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left="750"/>
        <w:jc w:val="both"/>
        <w:rPr>
          <w:bCs/>
          <w:sz w:val="28"/>
          <w:szCs w:val="28"/>
        </w:rPr>
      </w:pPr>
      <w:r w:rsidRPr="00395CCF">
        <w:rPr>
          <w:bCs/>
          <w:sz w:val="28"/>
          <w:szCs w:val="28"/>
        </w:rPr>
        <w:t>«Ой!»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>Ведущий его спрашивает: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left="750"/>
        <w:jc w:val="both"/>
        <w:rPr>
          <w:bCs/>
          <w:sz w:val="28"/>
          <w:szCs w:val="28"/>
        </w:rPr>
      </w:pPr>
      <w:r w:rsidRPr="00395CCF">
        <w:rPr>
          <w:bCs/>
          <w:sz w:val="28"/>
          <w:szCs w:val="28"/>
        </w:rPr>
        <w:t>«Что с тобой?»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>Игрок: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left="750"/>
        <w:jc w:val="both"/>
        <w:rPr>
          <w:bCs/>
          <w:sz w:val="28"/>
          <w:szCs w:val="28"/>
        </w:rPr>
      </w:pPr>
      <w:r w:rsidRPr="00395CCF">
        <w:rPr>
          <w:bCs/>
          <w:sz w:val="28"/>
          <w:szCs w:val="28"/>
        </w:rPr>
        <w:t>«Я влюбился!»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>Ведущий: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left="750"/>
        <w:jc w:val="both"/>
        <w:rPr>
          <w:bCs/>
          <w:sz w:val="28"/>
          <w:szCs w:val="28"/>
        </w:rPr>
      </w:pPr>
      <w:r w:rsidRPr="00395CCF">
        <w:rPr>
          <w:bCs/>
          <w:sz w:val="28"/>
          <w:szCs w:val="28"/>
        </w:rPr>
        <w:t>«В кого?»</w:t>
      </w:r>
    </w:p>
    <w:p w:rsidR="00395CCF" w:rsidRPr="00395CCF" w:rsidRDefault="00395CCF" w:rsidP="00395CCF">
      <w:pPr>
        <w:pStyle w:val="myp"/>
        <w:shd w:val="clear" w:color="auto" w:fill="FFF2E6"/>
        <w:spacing w:after="0" w:afterAutospacing="0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 xml:space="preserve">Игрок называет другой цветок. Если, </w:t>
      </w:r>
      <w:proofErr w:type="gramStart"/>
      <w:r w:rsidRPr="00395CCF">
        <w:rPr>
          <w:sz w:val="28"/>
          <w:szCs w:val="28"/>
        </w:rPr>
        <w:t>среди</w:t>
      </w:r>
      <w:proofErr w:type="gramEnd"/>
      <w:r w:rsidRPr="00395CCF">
        <w:rPr>
          <w:sz w:val="28"/>
          <w:szCs w:val="28"/>
        </w:rPr>
        <w:t xml:space="preserve"> присутствующий есть такой цветок, то диалог продолжается также как с садовником, только теперь вопросы задает первый цветок.</w:t>
      </w:r>
    </w:p>
    <w:p w:rsidR="00395CCF" w:rsidRPr="00395CCF" w:rsidRDefault="00395CCF" w:rsidP="00395CCF">
      <w:pPr>
        <w:pStyle w:val="a3"/>
        <w:shd w:val="clear" w:color="auto" w:fill="FFF2E6"/>
        <w:ind w:firstLine="300"/>
        <w:jc w:val="both"/>
        <w:rPr>
          <w:sz w:val="28"/>
          <w:szCs w:val="28"/>
        </w:rPr>
      </w:pPr>
      <w:r w:rsidRPr="00395CCF">
        <w:rPr>
          <w:sz w:val="28"/>
          <w:szCs w:val="28"/>
        </w:rPr>
        <w:t xml:space="preserve">Если садовник или влюбленный называет цветок, которого нет среди присутствующих, то он либо продолжает </w:t>
      </w:r>
      <w:proofErr w:type="gramStart"/>
      <w:r w:rsidRPr="00395CCF">
        <w:rPr>
          <w:sz w:val="28"/>
          <w:szCs w:val="28"/>
        </w:rPr>
        <w:t>водить</w:t>
      </w:r>
      <w:proofErr w:type="gramEnd"/>
      <w:r w:rsidRPr="00395CCF">
        <w:rPr>
          <w:sz w:val="28"/>
          <w:szCs w:val="28"/>
        </w:rPr>
        <w:t xml:space="preserve"> и начинает все сначала, либо становится ведущим. При смене ведущего может поменяться тема. Ведущий может быть не только садовником, но и огородником, доктором, строителем, директором школы, модельером одежды, художником и так далее. В соответствии с профессией ведущего меняются и роли игроков. При смене ведущего для честности игроки должны сказать, кем они были.</w:t>
      </w:r>
    </w:p>
    <w:p w:rsidR="00D73992" w:rsidRPr="00395CCF" w:rsidRDefault="00D739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992" w:rsidRPr="00395CCF" w:rsidSect="0075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CCF"/>
    <w:rsid w:val="00395CCF"/>
    <w:rsid w:val="00D7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5CCF"/>
    <w:rPr>
      <w:i/>
      <w:iCs/>
    </w:rPr>
  </w:style>
  <w:style w:type="paragraph" w:customStyle="1" w:styleId="myp">
    <w:name w:val="myp"/>
    <w:basedOn w:val="a"/>
    <w:rsid w:val="0039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2020-06-10T07:30:00Z</dcterms:created>
  <dcterms:modified xsi:type="dcterms:W3CDTF">2020-06-10T07:38:00Z</dcterms:modified>
</cp:coreProperties>
</file>