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24" w:rsidRPr="001E30F1" w:rsidRDefault="00467924" w:rsidP="00DB793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12.05</w:t>
      </w: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>.2020г.</w:t>
      </w:r>
    </w:p>
    <w:p w:rsidR="00467924" w:rsidRPr="001E30F1" w:rsidRDefault="00467924" w:rsidP="00DB793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речи. </w:t>
      </w:r>
    </w:p>
    <w:p w:rsidR="00467924" w:rsidRDefault="00467924" w:rsidP="00DB7932">
      <w:pPr>
        <w:pStyle w:val="Default"/>
        <w:jc w:val="center"/>
        <w:rPr>
          <w:sz w:val="28"/>
          <w:szCs w:val="28"/>
        </w:rPr>
      </w:pPr>
      <w:r w:rsidRPr="001E30F1">
        <w:rPr>
          <w:color w:val="000000" w:themeColor="text1"/>
          <w:sz w:val="28"/>
          <w:szCs w:val="28"/>
        </w:rPr>
        <w:t xml:space="preserve">Тема: </w:t>
      </w:r>
      <w:r>
        <w:rPr>
          <w:sz w:val="28"/>
          <w:szCs w:val="28"/>
        </w:rPr>
        <w:t>Просмотр советских мультфильмов о войне.</w:t>
      </w:r>
    </w:p>
    <w:p w:rsidR="00467924" w:rsidRDefault="00467924" w:rsidP="00DB793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7924" w:rsidRDefault="00467924" w:rsidP="00DB7932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30F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Методическая рекомендация для родителей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7924" w:rsidRDefault="00467924" w:rsidP="00467924">
      <w:pPr>
        <w:pStyle w:val="Default"/>
      </w:pPr>
    </w:p>
    <w:p w:rsidR="00467924" w:rsidRPr="00467924" w:rsidRDefault="00467924" w:rsidP="00467924">
      <w:pPr>
        <w:pBdr>
          <w:bottom w:val="single" w:sz="6" w:space="0" w:color="D6DDB9"/>
        </w:pBdr>
        <w:shd w:val="clear" w:color="auto" w:fill="F4F4F4"/>
        <w:spacing w:after="0" w:line="435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 празднику "День Победы".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9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ли говорить с детьми о войне?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с детьми о войне – нужно. Но только на их языке. В каждом возрасте он свой.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большинства дошкольников – это язык мультфильмов. Что показать детям на тему ВОВ, чтобы им было интересно при просмотре?</w:t>
      </w:r>
    </w:p>
    <w:p w:rsid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вашему вниманию работы советских мультипликаторов, которые можно смело показать ребенку, не испортив его психику переживаниями.</w:t>
      </w:r>
    </w:p>
    <w:p w:rsidR="00DB7932" w:rsidRPr="00467924" w:rsidRDefault="00DB7932" w:rsidP="00DB7932">
      <w:pPr>
        <w:pBdr>
          <w:bottom w:val="single" w:sz="6" w:space="0" w:color="D6DDB9"/>
        </w:pBdr>
        <w:shd w:val="clear" w:color="auto" w:fill="F4F4F4"/>
        <w:spacing w:after="0" w:line="435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Мультфильмы о Великой Отечественной Войне для детей среднего и старшего дошкольного возраста.</w:t>
      </w:r>
    </w:p>
    <w:p w:rsidR="00DB7932" w:rsidRPr="00467924" w:rsidRDefault="00DB7932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7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"Салют" - </w:t>
      </w:r>
      <w:hyperlink r:id="rId4" w:history="1">
        <w:r w:rsidRPr="00DB7932">
          <w:rPr>
            <w:rFonts w:ascii="Times New Roman" w:eastAsia="Times New Roman" w:hAnsi="Times New Roman" w:cs="Times New Roman"/>
            <w:b/>
            <w:bCs/>
            <w:color w:val="27638C"/>
            <w:sz w:val="28"/>
            <w:szCs w:val="28"/>
            <w:lang w:eastAsia="ru-RU"/>
          </w:rPr>
          <w:t>https://yadi.sk/i/exebmJGbZHZcBg</w:t>
        </w:r>
      </w:hyperlink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Режиссер: Ирина Гурвич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праздничный весенний день </w:t>
      </w:r>
      <w:proofErr w:type="gramStart"/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мальчонк</w:t>
      </w:r>
      <w:r w:rsidR="00DB7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вместе со своим папой ждут салют. Глядя из окна, малыш заметил прогуливающегося с детьми бородатого дедушку. Оказывается, что у главного героя дедушка никогда не носил бороды и так никогда и не был стареньким, ведь молодым погиб на войне, сражаясь за родную страну и </w:t>
      </w:r>
      <w:proofErr w:type="gramStart"/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End"/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7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"Легенда о старом маяке" - </w:t>
      </w:r>
      <w:hyperlink r:id="rId5" w:history="1">
        <w:r w:rsidRPr="00DB7932">
          <w:rPr>
            <w:rFonts w:ascii="Times New Roman" w:eastAsia="Times New Roman" w:hAnsi="Times New Roman" w:cs="Times New Roman"/>
            <w:b/>
            <w:bCs/>
            <w:color w:val="27638C"/>
            <w:sz w:val="28"/>
            <w:szCs w:val="28"/>
            <w:lang w:eastAsia="ru-RU"/>
          </w:rPr>
          <w:t>https://yadi.sk/i/xiORjYmlqxEG9Q</w:t>
        </w:r>
      </w:hyperlink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Режиссёр: Витольд Бордзиловский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Мультфильм для детей о Великой Отечественной Войне, о настоящих героях, о </w:t>
      </w:r>
      <w:proofErr w:type="gramStart"/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мальчик и девочка помогли советским десантникам зайти в бухту.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7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"Солдатская сказка" - </w:t>
      </w:r>
      <w:hyperlink r:id="rId6" w:history="1">
        <w:r w:rsidRPr="00DB7932">
          <w:rPr>
            <w:rFonts w:ascii="Times New Roman" w:eastAsia="Times New Roman" w:hAnsi="Times New Roman" w:cs="Times New Roman"/>
            <w:b/>
            <w:bCs/>
            <w:color w:val="27638C"/>
            <w:sz w:val="28"/>
            <w:szCs w:val="28"/>
            <w:lang w:eastAsia="ru-RU"/>
          </w:rPr>
          <w:t>https://yadi.sk/i/FRMkrmygDNajSA</w:t>
        </w:r>
      </w:hyperlink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Режиссер: Алла Грачева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Мультфильм, снятый по сказке Паустовского. Когда Петр уходил воевать с фашистами на фронт, сын подарил ему пойманного возле родного дома жука-носорога, которого солдат взял с собой. Теперь им предстоит окунуться в сражения и бои, увидеть, как небо становится черным из-за пороха и вражеской осады, а пули будут кружить вокруг них сотнями. Но они обязательно вернуться туда, где их ждут.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7924" w:rsidRPr="00467924" w:rsidRDefault="00467924" w:rsidP="0046792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6792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67924" w:rsidRPr="00467924" w:rsidRDefault="00467924" w:rsidP="00467924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5715000" cy="3219450"/>
            <wp:effectExtent l="19050" t="0" r="0" b="0"/>
            <wp:docPr id="1" name="Рисунок 1" descr="https://nsportal.ru/sites/default/files/2020/04/26/bjfatks0g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0/04/26/bjfatks0gq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24" w:rsidRPr="00467924" w:rsidRDefault="00467924" w:rsidP="00467924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drawing>
          <wp:inline distT="0" distB="0" distL="0" distR="0">
            <wp:extent cx="5715000" cy="3219450"/>
            <wp:effectExtent l="19050" t="0" r="0" b="0"/>
            <wp:docPr id="2" name="Рисунок 2" descr="https://nsportal.ru/sites/default/files/2020/04/26/ok-39jgv0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20/04/26/ok-39jgv0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924" w:rsidRPr="00467924" w:rsidRDefault="00467924" w:rsidP="00467924">
      <w:pPr>
        <w:shd w:val="clear" w:color="auto" w:fill="F4F4F4"/>
        <w:spacing w:after="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23"/>
          <w:szCs w:val="23"/>
          <w:lang w:eastAsia="ru-RU"/>
        </w:rPr>
        <w:lastRenderedPageBreak/>
        <w:drawing>
          <wp:inline distT="0" distB="0" distL="0" distR="0">
            <wp:extent cx="5715000" cy="3219450"/>
            <wp:effectExtent l="19050" t="0" r="0" b="0"/>
            <wp:docPr id="3" name="Рисунок 3" descr="https://nsportal.ru/sites/default/files/2020/04/26/f_7u2tedx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20/04/26/f_7u2tedxt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9F1" w:rsidRDefault="009A09F1"/>
    <w:sectPr w:rsidR="009A09F1" w:rsidSect="009A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924"/>
    <w:rsid w:val="00467924"/>
    <w:rsid w:val="009A09F1"/>
    <w:rsid w:val="00DB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F1"/>
  </w:style>
  <w:style w:type="paragraph" w:styleId="1">
    <w:name w:val="heading 1"/>
    <w:basedOn w:val="a"/>
    <w:link w:val="10"/>
    <w:uiPriority w:val="9"/>
    <w:qFormat/>
    <w:rsid w:val="00467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7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79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924"/>
    <w:rPr>
      <w:b/>
      <w:bCs/>
    </w:rPr>
  </w:style>
  <w:style w:type="character" w:customStyle="1" w:styleId="big">
    <w:name w:val="big"/>
    <w:basedOn w:val="a0"/>
    <w:rsid w:val="00467924"/>
  </w:style>
  <w:style w:type="character" w:styleId="a5">
    <w:name w:val="Hyperlink"/>
    <w:basedOn w:val="a0"/>
    <w:uiPriority w:val="99"/>
    <w:semiHidden/>
    <w:unhideWhenUsed/>
    <w:rsid w:val="004679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6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71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4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3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8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97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4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9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0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38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FRMkrmygDNajS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di.sk/i/xiORjYmlqxEG9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di.sk/i/exebmJGbZHZcB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2020-05-26T12:57:00Z</dcterms:created>
  <dcterms:modified xsi:type="dcterms:W3CDTF">2020-05-26T13:11:00Z</dcterms:modified>
</cp:coreProperties>
</file>