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452" w:rsidRPr="000C5452" w:rsidRDefault="000C5452" w:rsidP="000C5452">
      <w:pPr>
        <w:pStyle w:val="a3"/>
        <w:shd w:val="clear" w:color="auto" w:fill="F4F4F4"/>
        <w:spacing w:before="90" w:beforeAutospacing="0" w:after="90" w:afterAutospacing="0"/>
        <w:rPr>
          <w:b/>
          <w:i/>
          <w:sz w:val="28"/>
          <w:szCs w:val="28"/>
        </w:rPr>
      </w:pPr>
      <w:r w:rsidRPr="000C5452">
        <w:rPr>
          <w:rStyle w:val="a4"/>
          <w:b/>
          <w:i w:val="0"/>
          <w:sz w:val="28"/>
          <w:szCs w:val="28"/>
        </w:rPr>
        <w:t>«Постройка грузовика, дороги»</w:t>
      </w:r>
    </w:p>
    <w:p w:rsidR="000C5452" w:rsidRPr="000C5452" w:rsidRDefault="000C5452" w:rsidP="000C5452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0C5452">
        <w:rPr>
          <w:sz w:val="28"/>
          <w:szCs w:val="28"/>
          <w:u w:val="single"/>
        </w:rPr>
        <w:t>Цель</w:t>
      </w:r>
      <w:r w:rsidRPr="000C5452">
        <w:rPr>
          <w:sz w:val="28"/>
          <w:szCs w:val="28"/>
        </w:rPr>
        <w:t>: Закрепить умение плотно прикладывать кирпичики плашмя друг к другу узкой короткой стороной </w:t>
      </w:r>
      <w:r w:rsidRPr="000C5452">
        <w:rPr>
          <w:rStyle w:val="a4"/>
          <w:sz w:val="28"/>
          <w:szCs w:val="28"/>
        </w:rPr>
        <w:t>(дорога)</w:t>
      </w:r>
      <w:r w:rsidRPr="000C5452">
        <w:rPr>
          <w:sz w:val="28"/>
          <w:szCs w:val="28"/>
        </w:rPr>
        <w:t>. Устойчиво и ровно ставить кубик на второй кирпичи</w:t>
      </w:r>
      <w:proofErr w:type="gramStart"/>
      <w:r w:rsidRPr="000C5452">
        <w:rPr>
          <w:sz w:val="28"/>
          <w:szCs w:val="28"/>
        </w:rPr>
        <w:t>к</w:t>
      </w:r>
      <w:r w:rsidRPr="000C5452">
        <w:rPr>
          <w:rStyle w:val="a4"/>
          <w:sz w:val="28"/>
          <w:szCs w:val="28"/>
        </w:rPr>
        <w:t>(</w:t>
      </w:r>
      <w:proofErr w:type="gramEnd"/>
      <w:r w:rsidRPr="000C5452">
        <w:rPr>
          <w:rStyle w:val="a4"/>
          <w:sz w:val="28"/>
          <w:szCs w:val="28"/>
        </w:rPr>
        <w:t>машина)</w:t>
      </w:r>
      <w:r w:rsidRPr="000C5452">
        <w:rPr>
          <w:sz w:val="28"/>
          <w:szCs w:val="28"/>
        </w:rPr>
        <w:t>.</w:t>
      </w:r>
    </w:p>
    <w:p w:rsidR="000C5452" w:rsidRPr="000C5452" w:rsidRDefault="000C5452" w:rsidP="000C5452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0C5452">
        <w:rPr>
          <w:sz w:val="28"/>
          <w:szCs w:val="28"/>
          <w:u w:val="single"/>
        </w:rPr>
        <w:t>Материал</w:t>
      </w:r>
      <w:r w:rsidRPr="000C5452">
        <w:rPr>
          <w:sz w:val="28"/>
          <w:szCs w:val="28"/>
        </w:rPr>
        <w:t>: кубики и кирпичики.</w:t>
      </w:r>
    </w:p>
    <w:p w:rsidR="000C5452" w:rsidRPr="000C5452" w:rsidRDefault="000C5452" w:rsidP="000C5452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0C5452">
        <w:rPr>
          <w:sz w:val="28"/>
          <w:szCs w:val="28"/>
        </w:rPr>
        <w:t xml:space="preserve">Ход игры. </w:t>
      </w:r>
      <w:r w:rsidRPr="000C5452">
        <w:rPr>
          <w:sz w:val="28"/>
          <w:szCs w:val="28"/>
        </w:rPr>
        <w:t xml:space="preserve">Показать </w:t>
      </w:r>
      <w:r w:rsidRPr="000C5452">
        <w:rPr>
          <w:rStyle w:val="a5"/>
          <w:sz w:val="28"/>
          <w:szCs w:val="28"/>
        </w:rPr>
        <w:t>светофор</w:t>
      </w:r>
      <w:r w:rsidRPr="000C5452">
        <w:rPr>
          <w:sz w:val="28"/>
          <w:szCs w:val="28"/>
        </w:rPr>
        <w:t>, дети вспоминают, что они знают о светофоре. Давайте с вами построим дорогу и машину, показывает, как необходимо строить, обыгрывает постройки.</w:t>
      </w:r>
    </w:p>
    <w:p w:rsidR="000C5452" w:rsidRPr="000C5452" w:rsidRDefault="000C5452" w:rsidP="000C5452">
      <w:pPr>
        <w:pStyle w:val="a3"/>
        <w:shd w:val="clear" w:color="auto" w:fill="F4F4F4"/>
        <w:spacing w:before="90" w:beforeAutospacing="0" w:after="90" w:afterAutospacing="0"/>
        <w:rPr>
          <w:b/>
          <w:i/>
          <w:sz w:val="28"/>
          <w:szCs w:val="28"/>
        </w:rPr>
      </w:pPr>
      <w:r w:rsidRPr="000C5452">
        <w:rPr>
          <w:rStyle w:val="a4"/>
          <w:b/>
          <w:i w:val="0"/>
          <w:sz w:val="28"/>
          <w:szCs w:val="28"/>
        </w:rPr>
        <w:t>«Мост для пешеходов»</w:t>
      </w:r>
    </w:p>
    <w:p w:rsidR="000C5452" w:rsidRPr="000C5452" w:rsidRDefault="000C5452" w:rsidP="000C5452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0C5452">
        <w:rPr>
          <w:sz w:val="28"/>
          <w:szCs w:val="28"/>
          <w:u w:val="single"/>
        </w:rPr>
        <w:t>Цель</w:t>
      </w:r>
      <w:r w:rsidRPr="000C5452">
        <w:rPr>
          <w:sz w:val="28"/>
          <w:szCs w:val="28"/>
        </w:rPr>
        <w:t xml:space="preserve">: </w:t>
      </w:r>
      <w:proofErr w:type="gramStart"/>
      <w:r w:rsidRPr="000C5452">
        <w:rPr>
          <w:sz w:val="28"/>
          <w:szCs w:val="28"/>
        </w:rPr>
        <w:t>Продолжать учить две лесенки и делать перекрытие (накладывать сверху пластину, играть с постройкой.</w:t>
      </w:r>
      <w:proofErr w:type="gramEnd"/>
      <w:r w:rsidRPr="000C5452">
        <w:rPr>
          <w:sz w:val="28"/>
          <w:szCs w:val="28"/>
        </w:rPr>
        <w:t> </w:t>
      </w:r>
      <w:r w:rsidRPr="000C5452">
        <w:rPr>
          <w:sz w:val="28"/>
          <w:szCs w:val="28"/>
          <w:u w:val="single"/>
        </w:rPr>
        <w:t>Словарь</w:t>
      </w:r>
      <w:r w:rsidRPr="000C5452">
        <w:rPr>
          <w:sz w:val="28"/>
          <w:szCs w:val="28"/>
        </w:rPr>
        <w:t>: лесенка, высота, сверху, мост, рядом, пластина.</w:t>
      </w:r>
    </w:p>
    <w:p w:rsidR="000C5452" w:rsidRPr="000C5452" w:rsidRDefault="000C5452" w:rsidP="000C5452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0C5452">
        <w:rPr>
          <w:sz w:val="28"/>
          <w:szCs w:val="28"/>
          <w:u w:val="single"/>
        </w:rPr>
        <w:t>Материал</w:t>
      </w:r>
      <w:r w:rsidRPr="000C5452">
        <w:rPr>
          <w:sz w:val="28"/>
          <w:szCs w:val="28"/>
        </w:rPr>
        <w:t>: кубики и кирпичики, пластина</w:t>
      </w:r>
    </w:p>
    <w:p w:rsidR="000C5452" w:rsidRPr="000C5452" w:rsidRDefault="000C5452" w:rsidP="000C5452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0C5452">
        <w:rPr>
          <w:sz w:val="28"/>
          <w:szCs w:val="28"/>
        </w:rPr>
        <w:t>Ход игры. Вот у нас широкая река. А нам с вами необходимо перевести игрушки. – Что нам делать? Конечно же построить мост</w:t>
      </w:r>
      <w:bookmarkStart w:id="0" w:name="_GoBack"/>
      <w:bookmarkEnd w:id="0"/>
      <w:r w:rsidRPr="000C5452">
        <w:rPr>
          <w:sz w:val="28"/>
          <w:szCs w:val="28"/>
        </w:rPr>
        <w:t>Предлагает детям построить свой мост и перевезти игрушки.</w:t>
      </w:r>
    </w:p>
    <w:p w:rsidR="00BF1085" w:rsidRPr="000C5452" w:rsidRDefault="00BF1085">
      <w:pPr>
        <w:rPr>
          <w:rFonts w:ascii="Times New Roman" w:hAnsi="Times New Roman" w:cs="Times New Roman"/>
          <w:sz w:val="28"/>
          <w:szCs w:val="28"/>
        </w:rPr>
      </w:pPr>
    </w:p>
    <w:sectPr w:rsidR="00BF1085" w:rsidRPr="000C5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FF9"/>
    <w:rsid w:val="000C5452"/>
    <w:rsid w:val="008C7FF9"/>
    <w:rsid w:val="00BF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C5452"/>
    <w:rPr>
      <w:i/>
      <w:iCs/>
    </w:rPr>
  </w:style>
  <w:style w:type="character" w:styleId="a5">
    <w:name w:val="Strong"/>
    <w:basedOn w:val="a0"/>
    <w:uiPriority w:val="22"/>
    <w:qFormat/>
    <w:rsid w:val="000C54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C5452"/>
    <w:rPr>
      <w:i/>
      <w:iCs/>
    </w:rPr>
  </w:style>
  <w:style w:type="character" w:styleId="a5">
    <w:name w:val="Strong"/>
    <w:basedOn w:val="a0"/>
    <w:uiPriority w:val="22"/>
    <w:qFormat/>
    <w:rsid w:val="000C54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2020-06-28T05:09:00Z</dcterms:created>
  <dcterms:modified xsi:type="dcterms:W3CDTF">2020-06-28T05:12:00Z</dcterms:modified>
</cp:coreProperties>
</file>