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На бланке организации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Руководителям</w:t>
      </w:r>
    </w:p>
    <w:p w14:paraId="00000002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образовательных организаций</w:t>
      </w:r>
    </w:p>
    <w:p w14:paraId="00000003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5" w14:textId="3A3AAAEE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Информируем Вас о старте всероссийского соревнования «Олимп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йски</w:t>
      </w:r>
      <w:r>
        <w:rPr>
          <w:rFonts w:ascii="Calibri" w:eastAsia="Calibri" w:hAnsi="Calibri" w:cs="Calibri"/>
          <w:b/>
          <w:sz w:val="22"/>
          <w:szCs w:val="22"/>
        </w:rPr>
        <w:t>е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игры на Учи.ру» </w:t>
      </w:r>
      <w:r>
        <w:rPr>
          <w:rFonts w:ascii="Calibri" w:eastAsia="Calibri" w:hAnsi="Calibri" w:cs="Calibri"/>
          <w:b/>
          <w:sz w:val="22"/>
          <w:szCs w:val="22"/>
        </w:rPr>
        <w:t xml:space="preserve">для учеников 1–9 классов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B0310">
        <w:rPr>
          <w:rFonts w:ascii="Calibri" w:eastAsia="Calibri" w:hAnsi="Calibri" w:cs="Calibri"/>
          <w:b/>
          <w:color w:val="000000"/>
          <w:sz w:val="22"/>
          <w:szCs w:val="22"/>
        </w:rPr>
        <w:t>8 сентября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2020 года.</w:t>
      </w:r>
    </w:p>
    <w:p w14:paraId="00000006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«Олимпийские игры на Учи.ру» </w:t>
      </w:r>
      <w:r>
        <w:rPr>
          <w:rFonts w:ascii="Calibri" w:eastAsia="Calibri" w:hAnsi="Calibri" w:cs="Calibri"/>
          <w:sz w:val="22"/>
          <w:szCs w:val="22"/>
        </w:rPr>
        <w:t>—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это многопредметная онлайн-олимпиада, </w:t>
      </w:r>
      <w:r>
        <w:rPr>
          <w:rFonts w:ascii="Calibri" w:eastAsia="Calibri" w:hAnsi="Calibri" w:cs="Calibri"/>
          <w:sz w:val="22"/>
          <w:szCs w:val="22"/>
        </w:rPr>
        <w:t>тренирующая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умени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строить логические цепочки и находить нестандартные решения, сбор, анализ и обобщени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информации, наблюдательност</w:t>
      </w:r>
      <w:r>
        <w:rPr>
          <w:rFonts w:ascii="Calibri" w:eastAsia="Calibri" w:hAnsi="Calibri" w:cs="Calibri"/>
          <w:sz w:val="22"/>
          <w:szCs w:val="22"/>
        </w:rPr>
        <w:t>ь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а также </w:t>
      </w:r>
      <w:r>
        <w:rPr>
          <w:rFonts w:ascii="Calibri" w:eastAsia="Calibri" w:hAnsi="Calibri" w:cs="Calibri"/>
          <w:sz w:val="22"/>
          <w:szCs w:val="22"/>
        </w:rPr>
        <w:t>развивающая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пространственно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мышлени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>, лингвистическ</w:t>
      </w:r>
      <w:r>
        <w:rPr>
          <w:rFonts w:ascii="Calibri" w:eastAsia="Calibri" w:hAnsi="Calibri" w:cs="Calibri"/>
          <w:sz w:val="22"/>
          <w:szCs w:val="22"/>
        </w:rPr>
        <w:t>ий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кругозор и повыш</w:t>
      </w:r>
      <w:r>
        <w:rPr>
          <w:rFonts w:ascii="Calibri" w:eastAsia="Calibri" w:hAnsi="Calibri" w:cs="Calibri"/>
          <w:sz w:val="22"/>
          <w:szCs w:val="22"/>
        </w:rPr>
        <w:t>ающая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мотиваци</w:t>
      </w:r>
      <w:r>
        <w:rPr>
          <w:rFonts w:ascii="Calibri" w:eastAsia="Calibri" w:hAnsi="Calibri" w:cs="Calibri"/>
          <w:sz w:val="22"/>
          <w:szCs w:val="22"/>
        </w:rPr>
        <w:t>ю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к изучению языков. </w:t>
      </w:r>
    </w:p>
    <w:p w14:paraId="00000007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Соревнование состоит из отдельных </w:t>
      </w:r>
      <w:r>
        <w:rPr>
          <w:rFonts w:ascii="Calibri" w:eastAsia="Calibri" w:hAnsi="Calibri" w:cs="Calibri"/>
          <w:sz w:val="22"/>
          <w:szCs w:val="22"/>
        </w:rPr>
        <w:t>олимпиад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по четырем школьным предметам</w:t>
      </w:r>
      <w:r>
        <w:rPr>
          <w:rFonts w:ascii="Calibri" w:eastAsia="Calibri" w:hAnsi="Calibri" w:cs="Calibri"/>
          <w:color w:val="000000"/>
          <w:sz w:val="22"/>
          <w:szCs w:val="22"/>
        </w:rPr>
        <w:t>: </w:t>
      </w:r>
    </w:p>
    <w:p w14:paraId="00000008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математик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>; </w:t>
      </w:r>
    </w:p>
    <w:p w14:paraId="00000009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русск</w:t>
      </w:r>
      <w:r>
        <w:rPr>
          <w:rFonts w:ascii="Calibri" w:eastAsia="Calibri" w:hAnsi="Calibri" w:cs="Calibri"/>
          <w:sz w:val="22"/>
          <w:szCs w:val="22"/>
        </w:rPr>
        <w:t>ому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языку;</w:t>
      </w:r>
    </w:p>
    <w:p w14:paraId="0000000A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английск</w:t>
      </w:r>
      <w:r>
        <w:rPr>
          <w:rFonts w:ascii="Calibri" w:eastAsia="Calibri" w:hAnsi="Calibri" w:cs="Calibri"/>
          <w:sz w:val="22"/>
          <w:szCs w:val="22"/>
        </w:rPr>
        <w:t>ому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языку;</w:t>
      </w:r>
    </w:p>
    <w:p w14:paraId="0000000B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окружающ</w:t>
      </w:r>
      <w:r>
        <w:rPr>
          <w:rFonts w:ascii="Calibri" w:eastAsia="Calibri" w:hAnsi="Calibri" w:cs="Calibri"/>
          <w:sz w:val="22"/>
          <w:szCs w:val="22"/>
        </w:rPr>
        <w:t>ему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миру. </w:t>
      </w:r>
    </w:p>
    <w:p w14:paraId="0000000C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Задания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не требу</w:t>
      </w:r>
      <w:r>
        <w:rPr>
          <w:rFonts w:ascii="Calibri" w:eastAsia="Calibri" w:hAnsi="Calibri" w:cs="Calibri"/>
          <w:sz w:val="22"/>
          <w:szCs w:val="22"/>
        </w:rPr>
        <w:t>ю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т углубленных знаний школьной программы, поэтому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рекомендуем </w:t>
      </w:r>
      <w:r>
        <w:rPr>
          <w:rFonts w:ascii="Calibri" w:eastAsia="Calibri" w:hAnsi="Calibri" w:cs="Calibri"/>
          <w:b/>
          <w:sz w:val="22"/>
          <w:szCs w:val="22"/>
        </w:rPr>
        <w:t>пригласить на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соревновани</w:t>
      </w:r>
      <w:r>
        <w:rPr>
          <w:rFonts w:ascii="Calibri" w:eastAsia="Calibri" w:hAnsi="Calibri" w:cs="Calibri"/>
          <w:b/>
          <w:sz w:val="22"/>
          <w:szCs w:val="22"/>
        </w:rPr>
        <w:t>е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все</w:t>
      </w:r>
      <w:r>
        <w:rPr>
          <w:rFonts w:ascii="Calibri" w:eastAsia="Calibri" w:hAnsi="Calibri" w:cs="Calibri"/>
          <w:b/>
          <w:sz w:val="22"/>
          <w:szCs w:val="22"/>
        </w:rPr>
        <w:t>х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без исключения ученик</w:t>
      </w:r>
      <w:r>
        <w:rPr>
          <w:rFonts w:ascii="Calibri" w:eastAsia="Calibri" w:hAnsi="Calibri" w:cs="Calibri"/>
          <w:b/>
          <w:sz w:val="22"/>
          <w:szCs w:val="22"/>
        </w:rPr>
        <w:t>ов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9 классов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Вашей школы. </w:t>
      </w:r>
    </w:p>
    <w:p w14:paraId="0000000E" w14:textId="58407A91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Формат.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«Олимп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йские игры на Учи.ру» состоят из двух туров — пробного и основного. В </w:t>
      </w:r>
      <w:r>
        <w:rPr>
          <w:rFonts w:ascii="Calibri" w:eastAsia="Calibri" w:hAnsi="Calibri" w:cs="Calibri"/>
          <w:sz w:val="22"/>
          <w:szCs w:val="22"/>
        </w:rPr>
        <w:t xml:space="preserve">каждом из них есть задания по всем </w:t>
      </w:r>
      <w:r w:rsidR="00EB0310">
        <w:rPr>
          <w:rFonts w:ascii="Calibri" w:eastAsia="Calibri" w:hAnsi="Calibri" w:cs="Calibri"/>
          <w:sz w:val="22"/>
          <w:szCs w:val="22"/>
        </w:rPr>
        <w:t xml:space="preserve">четырем </w:t>
      </w:r>
      <w:r w:rsidR="00EB0310">
        <w:rPr>
          <w:rFonts w:ascii="Calibri" w:eastAsia="Calibri" w:hAnsi="Calibri" w:cs="Calibri"/>
          <w:color w:val="000000"/>
          <w:sz w:val="22"/>
          <w:szCs w:val="22"/>
        </w:rPr>
        <w:t>предметам</w:t>
      </w:r>
      <w:r>
        <w:rPr>
          <w:rFonts w:ascii="Calibri" w:eastAsia="Calibri" w:hAnsi="Calibri" w:cs="Calibri"/>
          <w:color w:val="000000"/>
          <w:sz w:val="22"/>
          <w:szCs w:val="22"/>
        </w:rPr>
        <w:t>. Участники могут самостоятельно выбирать предметы и количество соревнований и приступать к решению в любое время в течение проведения туров.</w:t>
      </w:r>
    </w:p>
    <w:p w14:paraId="0000000F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Все участники награждаются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дипломами и почетными грамотами</w:t>
      </w:r>
      <w:r>
        <w:rPr>
          <w:rFonts w:ascii="Calibri" w:eastAsia="Calibri" w:hAnsi="Calibri" w:cs="Calibri"/>
          <w:color w:val="000000"/>
          <w:sz w:val="22"/>
          <w:szCs w:val="22"/>
        </w:rPr>
        <w:t>, а учителя — благодарственными письмами. Победители определяются как по отдельным предметам, так и по сумме достижений во всех соревнованиях.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Абсолютное первенство означает</w:t>
      </w:r>
      <w:r>
        <w:rPr>
          <w:rFonts w:ascii="Calibri" w:eastAsia="Calibri" w:hAnsi="Calibri" w:cs="Calibri"/>
          <w:color w:val="000000"/>
          <w:sz w:val="22"/>
          <w:szCs w:val="22"/>
        </w:rPr>
        <w:t>, что участник вошел в группу лидеров по сумме баллов за все предметы соревнования. В этом случае участник становится «Абсолютным победителем Олимпийских игр на Учи.ру».</w:t>
      </w:r>
    </w:p>
    <w:p w14:paraId="00000014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</w:p>
    <w:p w14:paraId="00000015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Доступ:</w:t>
      </w:r>
    </w:p>
    <w:p w14:paraId="00000016" w14:textId="77777777" w:rsidR="00BB14A5" w:rsidRDefault="0039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Если у учителя начальной школы или математики и его учеников уже есть доступ к платформе Учи.ру, то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для участия в «Олимпи</w:t>
      </w:r>
      <w:r>
        <w:rPr>
          <w:rFonts w:ascii="Calibri" w:eastAsia="Calibri" w:hAnsi="Calibri" w:cs="Calibri"/>
          <w:b/>
          <w:sz w:val="22"/>
          <w:szCs w:val="22"/>
        </w:rPr>
        <w:t>йских играх»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необходимо зайти на сайт U</w:t>
      </w:r>
      <w:r>
        <w:rPr>
          <w:rFonts w:ascii="Calibri" w:eastAsia="Calibri" w:hAnsi="Calibri" w:cs="Calibri"/>
          <w:b/>
          <w:sz w:val="22"/>
          <w:szCs w:val="22"/>
        </w:rPr>
        <w:t>CH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i.</w:t>
      </w:r>
      <w:r>
        <w:rPr>
          <w:rFonts w:ascii="Calibri" w:eastAsia="Calibri" w:hAnsi="Calibri" w:cs="Calibri"/>
          <w:b/>
          <w:sz w:val="22"/>
          <w:szCs w:val="22"/>
        </w:rPr>
        <w:t>RU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под своим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логин</w:t>
      </w:r>
      <w:r>
        <w:rPr>
          <w:rFonts w:ascii="Calibri" w:eastAsia="Calibri" w:hAnsi="Calibri" w:cs="Calibri"/>
          <w:b/>
          <w:sz w:val="22"/>
          <w:szCs w:val="22"/>
        </w:rPr>
        <w:t>ами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и парол</w:t>
      </w:r>
      <w:r>
        <w:rPr>
          <w:rFonts w:ascii="Calibri" w:eastAsia="Calibri" w:hAnsi="Calibri" w:cs="Calibri"/>
          <w:b/>
          <w:sz w:val="22"/>
          <w:szCs w:val="22"/>
        </w:rPr>
        <w:t>ями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и приступить к решению задач. </w:t>
      </w:r>
    </w:p>
    <w:p w14:paraId="00000017" w14:textId="77777777" w:rsidR="00BB14A5" w:rsidRDefault="0039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Если у учителя нет доступа к платформе Учи.ру, то для участия в «Олимпи</w:t>
      </w:r>
      <w:r>
        <w:rPr>
          <w:rFonts w:ascii="Calibri" w:eastAsia="Calibri" w:hAnsi="Calibri" w:cs="Calibri"/>
          <w:sz w:val="22"/>
          <w:szCs w:val="22"/>
        </w:rPr>
        <w:t>йских играх»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необходимо пройти регистрацию на сайте 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color w:val="000000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color w:val="000000"/>
          <w:sz w:val="22"/>
          <w:szCs w:val="22"/>
        </w:rPr>
        <w:t>, добавить класс и учеников и раздать логины и пароли для входа каждому ребенку. После этого ученики могут приступить к решению заданий.</w:t>
      </w:r>
    </w:p>
    <w:p w14:paraId="00000018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9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Более подробную информацию Вы можете получить по электронной почте info@uchi.ru, по телефону 8 (800) 500-30-72 или на сайте </w:t>
      </w:r>
      <w:r>
        <w:rPr>
          <w:rFonts w:ascii="Calibri" w:eastAsia="Calibri" w:hAnsi="Calibri" w:cs="Calibri"/>
          <w:sz w:val="22"/>
          <w:szCs w:val="22"/>
        </w:rPr>
        <w:t>UCH</w:t>
      </w:r>
      <w:r>
        <w:rPr>
          <w:rFonts w:ascii="Calibri" w:eastAsia="Calibri" w:hAnsi="Calibri" w:cs="Calibri"/>
          <w:color w:val="000000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           </w:t>
      </w:r>
    </w:p>
    <w:p w14:paraId="0000001A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BB14A5">
      <w:headerReference w:type="even" r:id="rId9"/>
      <w:headerReference w:type="default" r:id="rId10"/>
      <w:footerReference w:type="default" r:id="rId11"/>
      <w:footerReference w:type="first" r:id="rId12"/>
      <w:pgSz w:w="11900" w:h="16840"/>
      <w:pgMar w:top="1044" w:right="1080" w:bottom="1440" w:left="1080" w:header="59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CE9C1" w14:textId="77777777" w:rsidR="0092612F" w:rsidRDefault="0092612F">
      <w:r>
        <w:separator/>
      </w:r>
    </w:p>
  </w:endnote>
  <w:endnote w:type="continuationSeparator" w:id="0">
    <w:p w14:paraId="201F99B6" w14:textId="77777777" w:rsidR="0092612F" w:rsidRDefault="009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Mang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BB14A5" w:rsidRDefault="0039170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• Тел</w:t>
    </w:r>
    <w:r>
      <w:rPr>
        <w:rFonts w:ascii="Calibri" w:eastAsia="Calibri" w:hAnsi="Calibri" w:cs="Calibri"/>
      </w:rPr>
      <w:t>.</w:t>
    </w:r>
    <w:r>
      <w:rPr>
        <w:rFonts w:ascii="Calibri" w:eastAsia="Calibri" w:hAnsi="Calibri" w:cs="Calibri"/>
        <w:color w:val="000000"/>
      </w:rPr>
      <w:t>: 8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800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 xml:space="preserve">500-30-72 • Email: </w:t>
    </w:r>
    <w:hyperlink r:id="rId1">
      <w:r>
        <w:rPr>
          <w:rFonts w:ascii="Calibri" w:eastAsia="Calibri" w:hAnsi="Calibri" w:cs="Calibri"/>
          <w:color w:val="000000"/>
        </w:rPr>
        <w:t>info@uchi.ru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F" w14:textId="77777777" w:rsidR="00BB14A5" w:rsidRDefault="0039170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г. Москва а/я 56 119002</w:t>
    </w:r>
    <w:r>
      <w:rPr>
        <w:rFonts w:ascii="Calibri" w:eastAsia="Calibri" w:hAnsi="Calibri" w:cs="Calibri"/>
        <w:color w:val="212224"/>
      </w:rPr>
      <w:t xml:space="preserve">• Тел: </w:t>
    </w:r>
    <w:hyperlink r:id="rId1">
      <w:r>
        <w:rPr>
          <w:rFonts w:ascii="Calibri" w:eastAsia="Calibri" w:hAnsi="Calibri" w:cs="Calibri"/>
          <w:color w:val="236BAA"/>
        </w:rPr>
        <w:t>8-800-500-30-72</w:t>
      </w:r>
    </w:hyperlink>
    <w:r>
      <w:rPr>
        <w:rFonts w:ascii="Calibri" w:eastAsia="Calibri" w:hAnsi="Calibri" w:cs="Calibri"/>
        <w:color w:val="212224"/>
      </w:rPr>
      <w:t xml:space="preserve"> • E-mail: </w:t>
    </w:r>
    <w:hyperlink r:id="rId2">
      <w:r>
        <w:rPr>
          <w:rFonts w:ascii="Calibri" w:eastAsia="Calibri" w:hAnsi="Calibri" w:cs="Calibri"/>
          <w:color w:val="236BAA"/>
        </w:rPr>
        <w:t>info@uchi.ru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65686" w14:textId="77777777" w:rsidR="0092612F" w:rsidRDefault="0092612F">
      <w:r>
        <w:separator/>
      </w:r>
    </w:p>
  </w:footnote>
  <w:footnote w:type="continuationSeparator" w:id="0">
    <w:p w14:paraId="12B748D0" w14:textId="77777777" w:rsidR="0092612F" w:rsidRDefault="0092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BB14A5" w:rsidRDefault="003917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E" w14:textId="77777777" w:rsidR="00BB14A5" w:rsidRDefault="00BB14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30465708" w:rsidR="00BB14A5" w:rsidRDefault="003917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4145">
      <w:rPr>
        <w:noProof/>
        <w:color w:val="000000"/>
      </w:rPr>
      <w:t>1</w:t>
    </w:r>
    <w:r>
      <w:rPr>
        <w:color w:val="000000"/>
      </w:rPr>
      <w:fldChar w:fldCharType="end"/>
    </w:r>
  </w:p>
  <w:p w14:paraId="0000001C" w14:textId="77777777" w:rsidR="00BB14A5" w:rsidRDefault="00BB14A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CF1"/>
    <w:multiLevelType w:val="multilevel"/>
    <w:tmpl w:val="85047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0B05811"/>
    <w:multiLevelType w:val="multilevel"/>
    <w:tmpl w:val="7A1606C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A5"/>
    <w:rsid w:val="002B2CFD"/>
    <w:rsid w:val="0039170F"/>
    <w:rsid w:val="003C1E02"/>
    <w:rsid w:val="00454558"/>
    <w:rsid w:val="005D208A"/>
    <w:rsid w:val="00864145"/>
    <w:rsid w:val="0092612F"/>
    <w:rsid w:val="00BB14A5"/>
    <w:rsid w:val="00E270F4"/>
    <w:rsid w:val="00E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C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959"/>
  </w:style>
  <w:style w:type="paragraph" w:styleId="a7">
    <w:name w:val="header"/>
    <w:basedOn w:val="a"/>
    <w:link w:val="a8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959"/>
  </w:style>
  <w:style w:type="paragraph" w:styleId="a7">
    <w:name w:val="header"/>
    <w:basedOn w:val="a"/>
    <w:link w:val="a8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hi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LlfvNUrokTNAYr/kWXdIf1Izg==">AMUW2mX5b82sUFZ/4/t4F03KPLLDGE0ONVgDD8mgPVlxq0/64aw0s7NUAWJuoXLGRWfE6U6sI7bWSMbPI/7lSa7+/wNhqtevmtC9xjuqj8x9mexbkaDr6RvGUpg8mjKPf4BOIip6KyzKexeyDfnCrcw+dufOc2bWlPfRcwlIY4dy3D+pTdApgMaA8LJhcF4H6IUrlPp5wGunbFBHvhWzs5cdMTX7qimiQO27+hCGtsz9UVpXQtTNT065POYDGSGUeV4W7fqdGstxiQxtecTBCv56BroeqSFJwYvLTBJihUQMBjLL6UZbxRT8xnvNaaJRVX6m47zd/EvsqCP3OyF9V1uQ5FzxWvvpQSRj/aNPt9c6ziEGjPCoiMaijFq5pvwjuOGLFQFBdMQreyUykxEHuerJ27I5efSxbr8htyHmNNQEjKfxjdff279sI7BdxIAijc66w22/agKS2edWTkGU+xViIwUdhLSA9CYZU0vB3pwgWFWZuIQvVYKhpbwIycdrco58x8G2Yi8Rehqw4JkC4qO/A/BphrhgZGlhVaCFs49f3AMLLujM59DGqPPkh1OZKxahqqg/Vrrouqsf5cjnvBI0V4W6RAVMsx0h7zikqgxFez7ZzLbFLccCiC8zyOqMU2U8BKfjHYEPK9Ac9A3ogf6QRNt35MjYoNSuuXb9vgN0eWYc7vCfZznG3i371WwvWP3t5k2pA08ZyRA5F0Qy5fT2oPk5QviADbCZIEZAqX+8HRES5+x8adCiThzWqb316A1quYgXAEaOOKfFRa2K33jiFysbbwij3KaJVA7333X1ZP/ALhwEwIKD5HzteCDOLCjfrH+Wjmzh/KewrmXB2KHt0Y+jdqre/77VLjfloHmh07H9RvWgKjAIsZUTe6CqBpoEnFgsGb9xoLe4LTm8aLU/Ku0PyAv3AY7DIUJpSwUTiuCT1Yns9vydDWkvjZfqieBZ+9p/1Y86QSkDTYayjwTqoN2HNYw99TJQkY8bt6j5Cg5C79gvRnNygnzg8ZoKsXaJwPAhIT3VeKpJVQkXVEJiNkQ0olskoPicXOQSjOIyJ96KI6vdf7SqKfuXO/Ajul/HaxC3jV6PHHWaOu+QIE42Wh7dxkvD+Q8nTp8y5ua1TdCnfsYkbSRFN2kBLTI4KD2EbIdQX2IDHtcu2GxkIUgnfmkBtvxlysB5fklRdfv7IZRSbuRYaroP7eCBoItYwc8jfqP3N5ptckf775aqYddJzHwcm5Qv6kxfCOiMRheLpUmGY9JAHfHZWbukkpqWabMnWEEaMI05ri6LmGpUktuaNvPzKKKH979zCN5QZemw30Duq6WarRDAS3G31cDkpu7wPVfZOgLhOgbvgNm3SQM+6sIyVAIK5BtlabjRSdfsdtDfj6vxny+weSEZaKVH2Kxrcd0CYto/L7vvj6oVHBrb2ykI07o0KylAIiP4PAi5HOMikp2ImQBRsSJyIj3nEuM5P9Rcuqmdx4w9E/Mkw5MsI4YB1qYvX+hUlpY89EREXxG9ClJn7KB0YoA6mo3Ecr9bh/MMvg4Lthu18xKd8uWGRB5ApqlP9LNrSsmAQ1dLuqw80Qr0nKGFCNviEOEoBBW1mGIGi5Aynlm5Q0NRXoIlGjloW1XIjqWq9OGLfClp8nxqHsiG06kvvLCOK8/XzqDP2iRa6Gk4ohPR9Jm6W9+Xo9l/IqW4UfIielZV9Yjvdcth/E0+lP/GACHy2XHqWnQMfaKQA3nM7O1ThCtLfSL4GBLAnlNZA1Vr5ApTCFweAV7bJeMDsJOR4GrldUgfvIcWjDBOJIt2XNmmsoVvNK2ZSPr9McO55Ol2vHh5Yg6uvCTf1XGjkE199z1UDS5hA1htTVbFh2b7OtZlP9XnPl5Upmbya9LUyJShavl09ORnHbual9Pj6moRfl5ba0MzK+v0VnGqCjZN3tipjXDfsKv++Pgdn/Gcc/zN9PgLWJB860L5xiQvyFxPUvYJ/PcCt9rvn8/MaX43Iv9DTyhNboeKY2PQWxV+4I+uVw6/DJAqXsAW9wjt+dG3wAGH5bYUzUnFtojeLZ3ilL+OrILXXYuR0hvhQpiAj6NVr9ZxTVxKXlitQOjBoC0yevc8YcxbdP3iTkr993yY+qWVM9xul6Bv0ZvXtvh14nb1+GZ67QRSRKWeV6R4ifhLMfdR6MkwCw2gTguhDc1eR9CTp/0BCtdv3y7FfumQtCKWuXeYmie+B83b7TY7VYnTvlropTL0exyext8lvlHSviu3EU8kr8KD6PNftWcNI3AHYlvW4M3N9Z2CUntHgAeQJMRHNF1OcMEVyOzSTSG4V2YXHCR9FIxzx/jz4Nnd6y9oZ2eYe86hlWMsuZB5s/4H233/HP6y5xO30pVwX68SC0SjproxqtPttZYLUkZNTxdrvvATHYeiwpwe3crFKATlZjYF7j6k2W4xqJmrWcH+OzFxDmDt+CaPJaXJPQvCBT1fVgMN2YSqDW0+ZZhiss+7UQt81yW5a57pjK2pDzIUiC/Dt71N9aqN2c0cuhWXiQbny7GiD3ov4Ik3yruaBCYX8E+RgZNtq1DMuhob5Jn5NOKHCY1mJoceYbZPRzIU2lB0tKN+sH4E52rsKS5TxT1EPQkwsibhXnD3pxM7XiyY822XKBMWD/rxNheXVVIRwm3NmDNAY6qN2crGedvevXoQ3T9HuD7C/02VUytdqlALlStEVJRbidcy4BzS/riqozS1XXxDWlqRVRHw68xhyt7S1xxczec0DNa9ZuXgnm0C4BCM7ullm0FJMYheKhcr+egwzUOrGjjhd7HTVC8mBJ1rVp6M+1ngN+CnF7D5nbTRjRNL5nMhotIolWd0SkdK1bQIhhGhS+FzaD73cX9/r4buC2Bprd0OT/iPTSSHL+tvy98VnJLwNku8lF0uGAxl1pmTp2ePRrO8HninA/AXbi8uqbzSqoNXy/zv2xBDEMOEEZCRBuAcbkNWzbS0X3tiuiB37CWRIZ7StX83iJSShyCaAnAQG3gKo7LGMq631FrIVkjYZ16Hz6N7L0joyi6FV0y/y1GQJ1uq6R9pdLJBVX/9cT/cnLflQaanhtSpf368irrq/rf/9KKYJUP9oDsSKDFzxI3lMWW4YsDkWh/D5abxqb0+ZSW3eolTmu3sHKQgaKE6rrQTDQgpquWZBwL3GuO0OGFTw6xSLDoV5wwJFSag8vg4kJ+cyp05fo/qCqsTWMzcH4cVjtxU+4jslCDOiwSlMYH+3zURNEYwmSD9HHSz6VNB4IMEUA9RmgjixAt+43T4vmrxR/Fq6qv7/FXdK5a0NZHMamG4zRiyDdHNoTldbv+9azOw2HPN5jG/YlQzgU9u+KKvBfzkqT1fnc3IRw9Qz8m2dLyQ3dPLidDZg+DLmF9oyO1uDDuvEkuNdYS97tzYOl1t9dePrxd4WxrnN6vcOu07mmSYJT/bvpIYUX7ACn0irXikmsfjn/JIT3XGouqcuzUsyu2EudY1+7coXOUWeBWMLmqRF8awBp/GfgqQL7xPUo5Af7D/n3ZS8H9YvNeXQNC133dLz9ULcq8JxGZzZYWBwEy9K6ZtAKFt1dQ5sG9wXpbjKAWRCxx/i1x+BhiaECL9jHkSKgpMpOy3h6fMInxTywvWefZ++rJZWkyzR6BNEMQkgbltqkEkAL89rWv7Wr3hCODKAqIzCjfRA6wQanZE9EXP/ndy1x+hMJKclBCGa2QnFWjBShvoto3tbsGTAEv9gh0EAfnnRQ11o+heOH9gF/Y/hIUfUmuu30isoyLQDQPn5Z4uFAuWrhGsC8Rx1Wy48n+VpuA0a5AFFU97Je1jQ/50uv4YUEJaVhqKadvtQg/1Ynx9lYr5JmcyZeal+6KryqUA602uYALbcmG95sKKbtUaN6OJ4ydxANAMo2aaFlFCRai7awZg9Ougny9FK3HD0vJPL3lD+SMJwwddrGwNTycHn2aaNLlkL/v9ipC8XGCTWmnHfX1g0bJTdWqQ4Itg0z/ULqztw2YArjsXyblPb0tpDfVYUoxt8kVFe6+2CZWaIFlFrcukGKmLv1jNkUxR/NxcNXQ0/E0Da0hQSmzicPcKcJX3PfIQAd+itHozTD/Ca56Y3VziAIUF9YU5A+ldd26vvcTViDw9gaAONmqFIYipu107L+zjW7RvsJOus76f6X/I9qI5movi8uoJYWyfEAQKkf7rA5WlQ8HIr/synzUssfZVhgRwobUu48tC4m/nXT2hncE+8Q07YHZVDWe83074ZFb6qiE//lDV+Fy6y6HMb81qFSamQKjuwoBD/zD+4IxffDC6pYHbbw3kn9TYzEFB1dn7fkriDsfGEzolh0qGijOY0hUMZ7UoEEbvOzSUKsx/Pqu8pZhfjlZsZhwHZUZycEdkvadA7vftlPxbUROSBcLN6UZSshfi0Fg6ijLOIoWpumlrkuZ0BllguVWBF5BxmsvArgc4B3liq+Xg/C4PpZo6iGhY0WOgSwFRvZGWFsgBJYN4uw6Htk5Ud5nFPZffCY4ObMbf3ynmtdsOkHrL+f1ICxi77vtxqTHT85VjiWD6eTQ2RtIWIx4gnR3wvPd1cSbh0zQEeXL0wjGogyj7OFSJmIU1v+n6dMaBn4xgQyHifkZSSE6tNdz6huyXsWOych+vABfg0LbteOv9gU17T4cmH07H/r+O7pGpCZ58sLGgo6ZHz+1gxrlQKp5bQv6XddbWqbtgAOUvMuyoItls/KdkG5oB9/x4Tdz01XFEhWiFknrQW4qfYR0GdHj3kI4ZJeccB1uQl1eCXbbqd/k7RUbQ5P7NgL20umh/tiAhqwXfP6hCS3WPVEfV2hY4HH5JL2LXMqkTn9GN8fxtsodxliD6NrR477ZK1ZntMreSCI9pPte1Vs1RdB/9I4ozaXxKx/Y4IYsHqRzbi9YxsmRIVjkWa/8VodBhJURwdpTJJJbWnptHwzcv6HVE348yIWtjAZcvcOsdobNOCtmT4Rp30OS37XsTNE5/bTc2jg+pB+U8yVFWO+8g4TKjwPd+EH4pe99BiIZbNaJ+iJ93tq93xRVi5mTjnPvJ/b+N1D31FfxpoitwLsBMN3z6buH85/wdqDZfIrLGSMS43TPO9Bvqbw9jSlHbZ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</dc:creator>
  <cp:lastModifiedBy>User_metod2</cp:lastModifiedBy>
  <cp:revision>2</cp:revision>
  <dcterms:created xsi:type="dcterms:W3CDTF">2020-08-28T11:24:00Z</dcterms:created>
  <dcterms:modified xsi:type="dcterms:W3CDTF">2020-08-28T11:24:00Z</dcterms:modified>
</cp:coreProperties>
</file>