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0F" w:rsidRPr="002862D7" w:rsidRDefault="000E510F" w:rsidP="000E51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2D7">
        <w:rPr>
          <w:rFonts w:ascii="Times New Roman" w:hAnsi="Times New Roman" w:cs="Times New Roman"/>
          <w:sz w:val="24"/>
          <w:szCs w:val="24"/>
        </w:rPr>
        <w:t>Муниципальное бюджетно</w:t>
      </w:r>
      <w:r>
        <w:rPr>
          <w:rFonts w:ascii="Times New Roman" w:hAnsi="Times New Roman" w:cs="Times New Roman"/>
          <w:sz w:val="24"/>
          <w:szCs w:val="24"/>
        </w:rPr>
        <w:t>е общеобразовательное учреждение</w:t>
      </w:r>
    </w:p>
    <w:p w:rsidR="000E510F" w:rsidRPr="002862D7" w:rsidRDefault="000E510F" w:rsidP="000E51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2D7">
        <w:rPr>
          <w:rFonts w:ascii="Times New Roman" w:hAnsi="Times New Roman" w:cs="Times New Roman"/>
          <w:sz w:val="24"/>
          <w:szCs w:val="24"/>
        </w:rPr>
        <w:t>основная общеобразовательная</w:t>
      </w:r>
    </w:p>
    <w:p w:rsidR="000E510F" w:rsidRPr="002862D7" w:rsidRDefault="000E510F" w:rsidP="000E51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2D7">
        <w:rPr>
          <w:rFonts w:ascii="Times New Roman" w:hAnsi="Times New Roman" w:cs="Times New Roman"/>
          <w:sz w:val="24"/>
          <w:szCs w:val="24"/>
        </w:rPr>
        <w:t>школа№21 имени Александра Ивановича Гераськина</w:t>
      </w:r>
    </w:p>
    <w:p w:rsidR="000E510F" w:rsidRPr="002862D7" w:rsidRDefault="000E510F" w:rsidP="000E51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2D7">
        <w:rPr>
          <w:rFonts w:ascii="Times New Roman" w:hAnsi="Times New Roman" w:cs="Times New Roman"/>
          <w:sz w:val="24"/>
          <w:szCs w:val="24"/>
        </w:rPr>
        <w:t>посёлка Перевалка</w:t>
      </w:r>
    </w:p>
    <w:p w:rsidR="000E510F" w:rsidRPr="002862D7" w:rsidRDefault="000E510F" w:rsidP="000E51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2D7">
        <w:rPr>
          <w:rFonts w:ascii="Times New Roman" w:hAnsi="Times New Roman" w:cs="Times New Roman"/>
          <w:sz w:val="24"/>
          <w:szCs w:val="24"/>
        </w:rPr>
        <w:t>муниципального образования Мостовский район Краснодарского края</w:t>
      </w:r>
    </w:p>
    <w:p w:rsidR="000E510F" w:rsidRPr="002C2086" w:rsidRDefault="000E510F" w:rsidP="000E510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0E510F" w:rsidRPr="002C2086" w:rsidRDefault="000E510F" w:rsidP="000E510F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2C20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2C2086">
        <w:rPr>
          <w:rFonts w:ascii="Times New Roman" w:hAnsi="Times New Roman"/>
          <w:sz w:val="24"/>
          <w:szCs w:val="28"/>
        </w:rPr>
        <w:t>УТВЕРЖДЕНО:</w:t>
      </w:r>
    </w:p>
    <w:p w:rsidR="000E510F" w:rsidRPr="002C2086" w:rsidRDefault="000E510F" w:rsidP="000E510F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2C2086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решение педсовета протокол № 1</w:t>
      </w:r>
    </w:p>
    <w:p w:rsidR="000E510F" w:rsidRPr="002C2086" w:rsidRDefault="000E510F" w:rsidP="000E510F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2C2086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8"/>
        </w:rPr>
        <w:t>31</w:t>
      </w:r>
      <w:r w:rsidRPr="002C2086">
        <w:rPr>
          <w:rFonts w:ascii="Times New Roman" w:hAnsi="Times New Roman"/>
          <w:sz w:val="24"/>
          <w:szCs w:val="28"/>
        </w:rPr>
        <w:t xml:space="preserve"> .08.20</w:t>
      </w:r>
      <w:r>
        <w:rPr>
          <w:rFonts w:ascii="Times New Roman" w:hAnsi="Times New Roman"/>
          <w:sz w:val="24"/>
          <w:szCs w:val="28"/>
        </w:rPr>
        <w:t>220</w:t>
      </w:r>
      <w:r w:rsidRPr="002C2086">
        <w:rPr>
          <w:rFonts w:ascii="Times New Roman" w:hAnsi="Times New Roman"/>
          <w:sz w:val="24"/>
          <w:szCs w:val="28"/>
        </w:rPr>
        <w:t>года</w:t>
      </w:r>
    </w:p>
    <w:p w:rsidR="000E510F" w:rsidRPr="002C2086" w:rsidRDefault="000E510F" w:rsidP="000E510F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2C2086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Председатель педсовета</w:t>
      </w:r>
    </w:p>
    <w:p w:rsidR="000E510F" w:rsidRPr="002C2086" w:rsidRDefault="000E510F" w:rsidP="000E510F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2C2086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_____________ </w:t>
      </w:r>
      <w:r>
        <w:rPr>
          <w:rFonts w:ascii="Times New Roman" w:hAnsi="Times New Roman"/>
          <w:sz w:val="24"/>
          <w:szCs w:val="28"/>
        </w:rPr>
        <w:t>Т.А. Липаридзе</w:t>
      </w:r>
    </w:p>
    <w:p w:rsidR="000E510F" w:rsidRPr="002C2086" w:rsidRDefault="000E510F" w:rsidP="000E510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E6B3D" w:rsidRPr="00156972" w:rsidRDefault="002E6B3D" w:rsidP="002E6B3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6B3D" w:rsidRPr="00156972" w:rsidRDefault="002E6B3D" w:rsidP="002E6B3D">
      <w:pPr>
        <w:pStyle w:val="3"/>
        <w:spacing w:line="240" w:lineRule="auto"/>
        <w:jc w:val="center"/>
        <w:rPr>
          <w:i w:val="0"/>
          <w:sz w:val="28"/>
          <w:szCs w:val="28"/>
        </w:rPr>
      </w:pPr>
      <w:r w:rsidRPr="00156972">
        <w:rPr>
          <w:i w:val="0"/>
          <w:sz w:val="28"/>
          <w:szCs w:val="28"/>
        </w:rPr>
        <w:t>РАБОЧАЯ  ПРОГРАММА</w:t>
      </w:r>
    </w:p>
    <w:p w:rsidR="002E6B3D" w:rsidRPr="00156972" w:rsidRDefault="002E6B3D" w:rsidP="002E6B3D">
      <w:pPr>
        <w:rPr>
          <w:rFonts w:ascii="Times New Roman" w:hAnsi="Times New Roman" w:cs="Times New Roman"/>
          <w:sz w:val="28"/>
          <w:szCs w:val="28"/>
        </w:rPr>
      </w:pPr>
    </w:p>
    <w:p w:rsidR="002E6B3D" w:rsidRPr="00156972" w:rsidRDefault="00E700F5" w:rsidP="002E6B3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6972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E6B3D" w:rsidRPr="00156972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9E5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миру природы и человека</w:t>
      </w:r>
    </w:p>
    <w:p w:rsidR="002E6B3D" w:rsidRPr="00156972" w:rsidRDefault="002E6B3D" w:rsidP="002E6B3D">
      <w:pPr>
        <w:rPr>
          <w:rFonts w:ascii="Times New Roman" w:hAnsi="Times New Roman" w:cs="Times New Roman"/>
          <w:sz w:val="28"/>
          <w:szCs w:val="28"/>
        </w:rPr>
      </w:pPr>
      <w:r w:rsidRPr="00156972">
        <w:rPr>
          <w:rFonts w:ascii="Times New Roman" w:hAnsi="Times New Roman" w:cs="Times New Roman"/>
          <w:sz w:val="28"/>
          <w:szCs w:val="28"/>
        </w:rPr>
        <w:t xml:space="preserve">Ступень обучения (класс)  </w:t>
      </w:r>
      <w:r w:rsidR="00A54BC6">
        <w:rPr>
          <w:rFonts w:ascii="Times New Roman" w:hAnsi="Times New Roman" w:cs="Times New Roman"/>
          <w:b/>
          <w:sz w:val="28"/>
          <w:szCs w:val="28"/>
        </w:rPr>
        <w:t>4</w:t>
      </w:r>
      <w:r w:rsidRPr="00156972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2E6B3D" w:rsidRPr="00156972" w:rsidRDefault="002E6B3D" w:rsidP="002E6B3D">
      <w:pPr>
        <w:rPr>
          <w:rFonts w:ascii="Times New Roman" w:hAnsi="Times New Roman" w:cs="Times New Roman"/>
          <w:sz w:val="28"/>
          <w:szCs w:val="28"/>
        </w:rPr>
      </w:pPr>
      <w:r w:rsidRPr="00156972">
        <w:rPr>
          <w:rFonts w:ascii="Times New Roman" w:hAnsi="Times New Roman" w:cs="Times New Roman"/>
          <w:sz w:val="28"/>
          <w:szCs w:val="28"/>
        </w:rPr>
        <w:t>Количество часов в неделю –</w:t>
      </w:r>
      <w:r w:rsidRPr="0015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B01">
        <w:rPr>
          <w:rFonts w:ascii="Times New Roman" w:hAnsi="Times New Roman" w:cs="Times New Roman"/>
          <w:b/>
          <w:sz w:val="28"/>
          <w:szCs w:val="28"/>
        </w:rPr>
        <w:t>2</w:t>
      </w:r>
      <w:r w:rsidRPr="00156972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2E6B3D" w:rsidRPr="00156972" w:rsidRDefault="002E6B3D" w:rsidP="002E6B3D">
      <w:pPr>
        <w:rPr>
          <w:rFonts w:ascii="Times New Roman" w:hAnsi="Times New Roman" w:cs="Times New Roman"/>
          <w:b/>
          <w:sz w:val="28"/>
          <w:szCs w:val="28"/>
        </w:rPr>
      </w:pPr>
      <w:r w:rsidRPr="00156972">
        <w:rPr>
          <w:rFonts w:ascii="Times New Roman" w:hAnsi="Times New Roman" w:cs="Times New Roman"/>
          <w:sz w:val="28"/>
          <w:szCs w:val="28"/>
        </w:rPr>
        <w:t xml:space="preserve">Общее количество  в год </w:t>
      </w:r>
      <w:r w:rsidRPr="0015697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E5B01">
        <w:rPr>
          <w:rFonts w:ascii="Times New Roman" w:hAnsi="Times New Roman" w:cs="Times New Roman"/>
          <w:b/>
          <w:sz w:val="28"/>
          <w:szCs w:val="28"/>
        </w:rPr>
        <w:t>68</w:t>
      </w:r>
      <w:r w:rsidRPr="00156972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2E6B3D" w:rsidRPr="00156972" w:rsidRDefault="002E6B3D" w:rsidP="002E6B3D">
      <w:pPr>
        <w:rPr>
          <w:rFonts w:ascii="Times New Roman" w:hAnsi="Times New Roman" w:cs="Times New Roman"/>
          <w:sz w:val="28"/>
          <w:szCs w:val="28"/>
        </w:rPr>
      </w:pPr>
      <w:r w:rsidRPr="0015697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E6B3D" w:rsidRPr="00156972" w:rsidRDefault="002E6B3D" w:rsidP="002E6B3D">
      <w:pPr>
        <w:rPr>
          <w:rFonts w:ascii="Times New Roman" w:hAnsi="Times New Roman" w:cs="Times New Roman"/>
          <w:b/>
          <w:sz w:val="28"/>
          <w:szCs w:val="28"/>
        </w:rPr>
      </w:pPr>
      <w:r w:rsidRPr="00156972">
        <w:rPr>
          <w:rFonts w:ascii="Times New Roman" w:hAnsi="Times New Roman" w:cs="Times New Roman"/>
          <w:sz w:val="28"/>
          <w:szCs w:val="28"/>
        </w:rPr>
        <w:t xml:space="preserve">Уровень   </w:t>
      </w:r>
      <w:r w:rsidRPr="00156972">
        <w:rPr>
          <w:rFonts w:ascii="Times New Roman" w:hAnsi="Times New Roman" w:cs="Times New Roman"/>
          <w:b/>
          <w:sz w:val="28"/>
          <w:szCs w:val="28"/>
        </w:rPr>
        <w:t>базовый</w:t>
      </w:r>
    </w:p>
    <w:p w:rsidR="002E6B3D" w:rsidRPr="00156972" w:rsidRDefault="002E6B3D" w:rsidP="002E6B3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E6B3D" w:rsidRPr="00156972" w:rsidRDefault="002E6B3D" w:rsidP="002E6B3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6972">
        <w:rPr>
          <w:rFonts w:ascii="Times New Roman" w:hAnsi="Times New Roman" w:cs="Times New Roman"/>
          <w:color w:val="000000"/>
          <w:sz w:val="28"/>
          <w:szCs w:val="28"/>
        </w:rPr>
        <w:t xml:space="preserve">Учитель:  </w:t>
      </w:r>
      <w:r w:rsidR="000E510F">
        <w:rPr>
          <w:rFonts w:ascii="Times New Roman" w:hAnsi="Times New Roman" w:cs="Times New Roman"/>
          <w:b/>
          <w:color w:val="000000"/>
          <w:sz w:val="28"/>
          <w:szCs w:val="28"/>
        </w:rPr>
        <w:t>Мирошниченко Марина Николаевна</w:t>
      </w:r>
    </w:p>
    <w:p w:rsidR="002E6B3D" w:rsidRPr="00156972" w:rsidRDefault="002E6B3D" w:rsidP="002E6B3D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2E6B3D" w:rsidRPr="00156972" w:rsidRDefault="002E6B3D" w:rsidP="002E6B3D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2E6B3D" w:rsidRPr="00156972" w:rsidRDefault="002E6B3D" w:rsidP="002E6B3D">
      <w:pPr>
        <w:pStyle w:val="a3"/>
        <w:rPr>
          <w:rFonts w:ascii="Times New Roman" w:hAnsi="Times New Roman"/>
          <w:sz w:val="28"/>
          <w:szCs w:val="28"/>
        </w:rPr>
      </w:pPr>
      <w:r w:rsidRPr="00156972">
        <w:rPr>
          <w:rFonts w:ascii="Times New Roman" w:hAnsi="Times New Roman"/>
          <w:sz w:val="28"/>
          <w:szCs w:val="28"/>
        </w:rPr>
        <w:t>Программа разработана на основе  примерной адаптированной основной общеобразовательной программы образования обучающихся с умственной отсталостью (интеллектуальными нарушениями),  одобрена решением федерального учебно-методического объединения по общему образованию (протокол от 22 декабря 2015г. №4/15)</w:t>
      </w:r>
    </w:p>
    <w:p w:rsidR="002E6B3D" w:rsidRPr="00156972" w:rsidRDefault="002E6B3D" w:rsidP="002E6B3D">
      <w:pPr>
        <w:pStyle w:val="a3"/>
        <w:rPr>
          <w:rFonts w:ascii="Times New Roman" w:hAnsi="Times New Roman"/>
          <w:sz w:val="28"/>
          <w:szCs w:val="28"/>
        </w:rPr>
      </w:pPr>
      <w:r w:rsidRPr="00156972">
        <w:rPr>
          <w:rFonts w:ascii="Times New Roman" w:hAnsi="Times New Roman"/>
          <w:sz w:val="28"/>
          <w:szCs w:val="28"/>
        </w:rPr>
        <w:t>В соответствии ФГОС обучающихся с умственной отсталостью</w:t>
      </w:r>
    </w:p>
    <w:p w:rsidR="002E6B3D" w:rsidRPr="00156972" w:rsidRDefault="002E6B3D" w:rsidP="002E6B3D">
      <w:pPr>
        <w:rPr>
          <w:rFonts w:ascii="Times New Roman" w:hAnsi="Times New Roman" w:cs="Times New Roman"/>
          <w:b/>
          <w:sz w:val="28"/>
          <w:szCs w:val="28"/>
        </w:rPr>
      </w:pPr>
    </w:p>
    <w:p w:rsidR="002C2086" w:rsidRPr="00156972" w:rsidRDefault="002E6B3D" w:rsidP="002C2086">
      <w:pPr>
        <w:pStyle w:val="a3"/>
        <w:rPr>
          <w:rFonts w:ascii="Times New Roman" w:hAnsi="Times New Roman"/>
          <w:b/>
          <w:sz w:val="28"/>
          <w:szCs w:val="28"/>
        </w:rPr>
      </w:pPr>
      <w:r w:rsidRPr="00156972">
        <w:rPr>
          <w:rFonts w:ascii="Times New Roman" w:hAnsi="Times New Roman"/>
          <w:b/>
          <w:sz w:val="28"/>
          <w:szCs w:val="28"/>
        </w:rPr>
        <w:lastRenderedPageBreak/>
        <w:t>1.Пояснительная записка.</w:t>
      </w:r>
    </w:p>
    <w:p w:rsidR="00A722CC" w:rsidRPr="00156972" w:rsidRDefault="002C2086" w:rsidP="00A722CC">
      <w:pPr>
        <w:pStyle w:val="a3"/>
        <w:rPr>
          <w:rFonts w:ascii="Times New Roman" w:hAnsi="Times New Roman"/>
          <w:b/>
          <w:sz w:val="28"/>
          <w:szCs w:val="28"/>
        </w:rPr>
      </w:pPr>
      <w:r w:rsidRPr="00156972">
        <w:rPr>
          <w:rFonts w:ascii="Times New Roman" w:hAnsi="Times New Roman"/>
          <w:b/>
          <w:sz w:val="28"/>
          <w:szCs w:val="28"/>
        </w:rPr>
        <w:t xml:space="preserve">   </w:t>
      </w:r>
    </w:p>
    <w:p w:rsidR="00EC0619" w:rsidRDefault="00A722CC" w:rsidP="009328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6972">
        <w:rPr>
          <w:rFonts w:ascii="Times New Roman" w:hAnsi="Times New Roman"/>
          <w:sz w:val="28"/>
          <w:szCs w:val="28"/>
        </w:rPr>
        <w:t xml:space="preserve">   </w:t>
      </w:r>
      <w:r w:rsidR="002E6B3D" w:rsidRPr="00156972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B53A6F" w:rsidRPr="00156972">
        <w:rPr>
          <w:rFonts w:ascii="Times New Roman" w:hAnsi="Times New Roman"/>
          <w:sz w:val="28"/>
          <w:szCs w:val="28"/>
        </w:rPr>
        <w:t>по предмету «</w:t>
      </w:r>
      <w:r w:rsidR="009E5B01">
        <w:rPr>
          <w:rFonts w:ascii="Times New Roman" w:hAnsi="Times New Roman"/>
          <w:sz w:val="28"/>
          <w:szCs w:val="28"/>
        </w:rPr>
        <w:t>Мир природы и человека</w:t>
      </w:r>
      <w:r w:rsidR="00E700F5">
        <w:rPr>
          <w:rFonts w:ascii="Times New Roman" w:hAnsi="Times New Roman"/>
          <w:sz w:val="28"/>
          <w:szCs w:val="28"/>
        </w:rPr>
        <w:t>а</w:t>
      </w:r>
      <w:r w:rsidR="00B53A6F" w:rsidRPr="00156972">
        <w:rPr>
          <w:rFonts w:ascii="Times New Roman" w:hAnsi="Times New Roman"/>
          <w:sz w:val="28"/>
          <w:szCs w:val="28"/>
        </w:rPr>
        <w:t xml:space="preserve">»  </w:t>
      </w:r>
      <w:r w:rsidR="00B53A6F" w:rsidRPr="00156972">
        <w:rPr>
          <w:rFonts w:ascii="Times New Roman" w:eastAsia="Times New Roman" w:hAnsi="Times New Roman"/>
          <w:sz w:val="28"/>
          <w:szCs w:val="28"/>
        </w:rPr>
        <w:t xml:space="preserve">разработана на основе </w:t>
      </w:r>
      <w:r w:rsidR="00B53A6F" w:rsidRPr="001569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Федерального государственного образовательного стандарта образования обучающихся с  умственной отсталостью (интеллектуальными нарушениями) (приказ Минобрнауки № 1599  от 19.12.2014 года),  примерной адаптированной основной общеобразовательной программы  обучающихся с  умственной отсталостью</w:t>
      </w:r>
      <w:r w:rsidR="00B53A6F" w:rsidRPr="00156972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="00B53A6F" w:rsidRPr="001569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(интеллектуальными нарушениями), </w:t>
      </w:r>
      <w:r w:rsidR="00B53A6F" w:rsidRPr="00156972">
        <w:rPr>
          <w:rFonts w:ascii="Times New Roman" w:hAnsi="Times New Roman"/>
          <w:sz w:val="28"/>
          <w:szCs w:val="28"/>
        </w:rPr>
        <w:t xml:space="preserve"> одобренной решением федерального учебно-методического объединения по общему образованию (протокол от 22 декабря 2015г. №4/15).</w:t>
      </w:r>
    </w:p>
    <w:p w:rsidR="00A54BC6" w:rsidRPr="00A54BC6" w:rsidRDefault="00A54BC6" w:rsidP="00A54BC6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5F28">
        <w:rPr>
          <w:rFonts w:ascii="Times New Roman" w:hAnsi="Times New Roman" w:cs="Times New Roman"/>
          <w:sz w:val="28"/>
          <w:szCs w:val="28"/>
        </w:rPr>
        <w:t xml:space="preserve">Предлагаемая программа ориентирована на учебник: </w:t>
      </w:r>
      <w:r w:rsidRPr="00A54BC6">
        <w:rPr>
          <w:rFonts w:ascii="Times New Roman" w:eastAsia="Times New Roman" w:hAnsi="Times New Roman" w:cs="Times New Roman"/>
          <w:color w:val="000000"/>
          <w:sz w:val="28"/>
        </w:rPr>
        <w:t xml:space="preserve">Мир природы и человека. </w:t>
      </w:r>
      <w:r w:rsidR="000E510F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A54BC6">
        <w:rPr>
          <w:rFonts w:ascii="Times New Roman" w:eastAsia="Times New Roman" w:hAnsi="Times New Roman" w:cs="Times New Roman"/>
          <w:color w:val="000000"/>
          <w:sz w:val="28"/>
        </w:rPr>
        <w:t xml:space="preserve"> класс: Учебник для образовательных организаций, реализующих адаптированные основные общеобразовательные программы. В 2 ч./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Н.</w:t>
      </w:r>
      <w:r w:rsidRPr="00A54BC6">
        <w:rPr>
          <w:rFonts w:ascii="Times New Roman" w:eastAsia="Times New Roman" w:hAnsi="Times New Roman" w:cs="Times New Roman"/>
          <w:color w:val="000000"/>
          <w:sz w:val="28"/>
        </w:rPr>
        <w:t xml:space="preserve">Б. Матвеева, И.А.Ярочкина,  М.А.Попова </w:t>
      </w:r>
      <w:r>
        <w:rPr>
          <w:rFonts w:ascii="Times New Roman" w:eastAsia="Times New Roman" w:hAnsi="Times New Roman" w:cs="Times New Roman"/>
          <w:color w:val="000000"/>
          <w:sz w:val="28"/>
        </w:rPr>
        <w:t>, Т.О.Куртова</w:t>
      </w:r>
      <w:r w:rsidRPr="00A54BC6">
        <w:rPr>
          <w:rFonts w:ascii="Times New Roman" w:eastAsia="Times New Roman" w:hAnsi="Times New Roman" w:cs="Times New Roman"/>
          <w:color w:val="000000"/>
          <w:sz w:val="28"/>
        </w:rPr>
        <w:t>/М.: Просвещение, 201</w:t>
      </w:r>
      <w:r w:rsidRPr="00A54BC6">
        <w:rPr>
          <w:rFonts w:ascii="Times New Roman" w:hAnsi="Times New Roman" w:cs="Times New Roman"/>
          <w:color w:val="000000"/>
          <w:sz w:val="28"/>
        </w:rPr>
        <w:t>9 г.</w:t>
      </w:r>
      <w:r w:rsidRPr="00A54BC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54BC6" w:rsidRPr="00597E91" w:rsidRDefault="00A54BC6" w:rsidP="00A54BC6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597E91">
        <w:rPr>
          <w:rFonts w:ascii="Times New Roman" w:hAnsi="Times New Roman" w:cs="Times New Roman"/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A54BC6" w:rsidRPr="00597E91" w:rsidRDefault="00A54BC6" w:rsidP="00A54BC6">
      <w:pPr>
        <w:tabs>
          <w:tab w:val="left" w:pos="993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97E91">
        <w:rPr>
          <w:rFonts w:ascii="Times New Roman" w:hAnsi="Times New Roman" w:cs="Times New Roman"/>
          <w:sz w:val="28"/>
          <w:szCs w:val="28"/>
        </w:rPr>
        <w:t>- Закон «Об образовании в Российской Федерации» от 29 декабря 2012 года № 273- ФЗ;</w:t>
      </w:r>
    </w:p>
    <w:p w:rsidR="00A54BC6" w:rsidRPr="00597E91" w:rsidRDefault="00A54BC6" w:rsidP="00A54BC6">
      <w:pPr>
        <w:tabs>
          <w:tab w:val="left" w:pos="993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97E91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30 августа 2013года №1015 «О порядке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образования»;</w:t>
      </w:r>
    </w:p>
    <w:p w:rsidR="00A54BC6" w:rsidRPr="00597E91" w:rsidRDefault="00A54BC6" w:rsidP="00A54BC6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97E91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 и науки Российской Федерации </w:t>
      </w:r>
    </w:p>
    <w:p w:rsidR="00A54BC6" w:rsidRPr="00597E91" w:rsidRDefault="00A54BC6" w:rsidP="00A54BC6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97E91">
        <w:rPr>
          <w:rFonts w:ascii="Times New Roman" w:hAnsi="Times New Roman" w:cs="Times New Roman"/>
          <w:sz w:val="28"/>
          <w:szCs w:val="28"/>
        </w:rPr>
        <w:t>от 10 апреля 2002 г. № 29/2065- 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A54BC6" w:rsidRPr="00597E91" w:rsidRDefault="00A54BC6" w:rsidP="00A54BC6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97E91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10 июля 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A54BC6" w:rsidRPr="00D83EAC" w:rsidRDefault="00A54BC6" w:rsidP="00D83EAC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97E91">
        <w:rPr>
          <w:rFonts w:ascii="Times New Roman" w:hAnsi="Times New Roman" w:cs="Times New Roman"/>
          <w:sz w:val="28"/>
          <w:szCs w:val="28"/>
        </w:rPr>
        <w:t xml:space="preserve">- Приказ департамента образования и науки Краснодарского края от 23 октября 2009 г.  № 3302 «Об утверждении примерных учебных планов специальных (коррекционных) образовательных учреждений VII и VIII </w:t>
      </w:r>
      <w:r w:rsidRPr="00597E91">
        <w:rPr>
          <w:rFonts w:ascii="Times New Roman" w:hAnsi="Times New Roman" w:cs="Times New Roman"/>
          <w:sz w:val="28"/>
          <w:szCs w:val="28"/>
        </w:rPr>
        <w:lastRenderedPageBreak/>
        <w:t xml:space="preserve">видов для обучающихся, воспитанников с ограниченными возможностями здоровья и специальных (коррекционных) классов VII и VIII видов для обучающихся, воспитанников с ограниченными возможностями здоровья и специальных (коррекционных) классов </w:t>
      </w:r>
      <w:r w:rsidRPr="00597E9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97E91">
        <w:rPr>
          <w:rFonts w:ascii="Times New Roman" w:hAnsi="Times New Roman" w:cs="Times New Roman"/>
          <w:sz w:val="28"/>
          <w:szCs w:val="28"/>
        </w:rPr>
        <w:t xml:space="preserve"> и </w:t>
      </w:r>
      <w:r w:rsidRPr="00597E9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97E91">
        <w:rPr>
          <w:rFonts w:ascii="Times New Roman" w:hAnsi="Times New Roman" w:cs="Times New Roman"/>
          <w:sz w:val="28"/>
          <w:szCs w:val="28"/>
        </w:rPr>
        <w:t xml:space="preserve"> видов в общеобразовательных учрежде</w:t>
      </w:r>
      <w:r>
        <w:rPr>
          <w:rFonts w:ascii="Times New Roman" w:hAnsi="Times New Roman" w:cs="Times New Roman"/>
          <w:sz w:val="28"/>
          <w:szCs w:val="28"/>
        </w:rPr>
        <w:t>ниях».</w:t>
      </w:r>
    </w:p>
    <w:p w:rsidR="00675236" w:rsidRPr="00675236" w:rsidRDefault="00675236" w:rsidP="006752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5236">
        <w:rPr>
          <w:rFonts w:ascii="Times New Roman" w:hAnsi="Times New Roman"/>
          <w:sz w:val="28"/>
          <w:szCs w:val="28"/>
        </w:rPr>
        <w:t>Учебный предмет «Мир природы и человека» входит в образовательную область «Естествознание».</w:t>
      </w:r>
    </w:p>
    <w:p w:rsidR="009E5B01" w:rsidRPr="00675236" w:rsidRDefault="009E5B01" w:rsidP="006752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5236">
        <w:rPr>
          <w:rFonts w:ascii="Times New Roman" w:hAnsi="Times New Roman"/>
          <w:b/>
          <w:sz w:val="28"/>
          <w:szCs w:val="28"/>
        </w:rPr>
        <w:t xml:space="preserve">Основная цель предмета </w:t>
      </w:r>
      <w:r w:rsidRPr="00675236">
        <w:rPr>
          <w:rFonts w:ascii="Times New Roman" w:hAnsi="Times New Roman"/>
          <w:sz w:val="28"/>
          <w:szCs w:val="28"/>
        </w:rPr>
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9E5B01" w:rsidRPr="00675236" w:rsidRDefault="009E5B01" w:rsidP="006752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5236">
        <w:rPr>
          <w:rFonts w:ascii="Times New Roman" w:hAnsi="Times New Roman"/>
          <w:sz w:val="28"/>
          <w:szCs w:val="28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9E5B01" w:rsidRPr="00675236" w:rsidRDefault="009E5B01" w:rsidP="006752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5236">
        <w:rPr>
          <w:rFonts w:ascii="Times New Roman" w:hAnsi="Times New Roman"/>
          <w:sz w:val="28"/>
          <w:szCs w:val="28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9E5B01" w:rsidRPr="00675236" w:rsidRDefault="009E5B01" w:rsidP="00675236">
      <w:pPr>
        <w:pStyle w:val="a3"/>
        <w:rPr>
          <w:rFonts w:ascii="Times New Roman" w:hAnsi="Times New Roman"/>
          <w:sz w:val="28"/>
          <w:szCs w:val="28"/>
        </w:rPr>
      </w:pPr>
      <w:r w:rsidRPr="00675236">
        <w:rPr>
          <w:rFonts w:ascii="Times New Roman" w:hAnsi="Times New Roman"/>
          <w:sz w:val="28"/>
          <w:szCs w:val="28"/>
        </w:rPr>
        <w:t xml:space="preserve"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  </w:t>
      </w:r>
    </w:p>
    <w:p w:rsidR="000B59D1" w:rsidRPr="000B59D1" w:rsidRDefault="000B59D1" w:rsidP="001A34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1EBE" w:rsidRPr="00A65FC1" w:rsidRDefault="00EC0619" w:rsidP="00A65FC1">
      <w:pPr>
        <w:pStyle w:val="a3"/>
        <w:jc w:val="both"/>
        <w:rPr>
          <w:rFonts w:ascii="Times New Roman" w:hAnsi="Times New Roman"/>
          <w:sz w:val="28"/>
        </w:rPr>
      </w:pPr>
      <w:r>
        <w:t xml:space="preserve">   </w:t>
      </w:r>
      <w:r w:rsidR="00F31EBE" w:rsidRPr="00A65FC1">
        <w:rPr>
          <w:rFonts w:ascii="Times New Roman" w:hAnsi="Times New Roman"/>
          <w:sz w:val="28"/>
        </w:rPr>
        <w:t>Основное внимание при изучении курса «Мир природы и человека» уделено формированию  представлений об ок</w:t>
      </w:r>
      <w:r w:rsidR="00F31EBE" w:rsidRPr="00A65FC1">
        <w:rPr>
          <w:rFonts w:ascii="Times New Roman" w:hAnsi="Times New Roman"/>
          <w:sz w:val="28"/>
        </w:rPr>
        <w:softHyphen/>
        <w:t>ру</w:t>
      </w:r>
      <w:r w:rsidR="00F31EBE" w:rsidRPr="00A65FC1">
        <w:rPr>
          <w:rFonts w:ascii="Times New Roman" w:hAnsi="Times New Roman"/>
          <w:sz w:val="28"/>
        </w:rPr>
        <w:softHyphen/>
        <w:t>жа</w:t>
      </w:r>
      <w:r w:rsidR="00F31EBE" w:rsidRPr="00A65FC1">
        <w:rPr>
          <w:rFonts w:ascii="Times New Roman" w:hAnsi="Times New Roman"/>
          <w:sz w:val="28"/>
        </w:rPr>
        <w:softHyphen/>
        <w:t>ю</w:t>
      </w:r>
      <w:r w:rsidR="00F31EBE" w:rsidRPr="00A65FC1">
        <w:rPr>
          <w:rFonts w:ascii="Times New Roman" w:hAnsi="Times New Roman"/>
          <w:sz w:val="28"/>
        </w:rPr>
        <w:softHyphen/>
        <w:t>щем мире: жи</w:t>
      </w:r>
      <w:r w:rsidR="00F31EBE" w:rsidRPr="00A65FC1">
        <w:rPr>
          <w:rFonts w:ascii="Times New Roman" w:hAnsi="Times New Roman"/>
          <w:sz w:val="28"/>
        </w:rPr>
        <w:softHyphen/>
        <w:t>вой и неживой природе, человеке, месте человека в природе, вза</w:t>
      </w:r>
      <w:r w:rsidR="00F31EBE" w:rsidRPr="00A65FC1">
        <w:rPr>
          <w:rFonts w:ascii="Times New Roman" w:hAnsi="Times New Roman"/>
          <w:sz w:val="28"/>
        </w:rPr>
        <w:softHyphen/>
        <w:t>имосвязях человека и об</w:t>
      </w:r>
      <w:r w:rsidR="00F31EBE" w:rsidRPr="00A65FC1">
        <w:rPr>
          <w:rFonts w:ascii="Times New Roman" w:hAnsi="Times New Roman"/>
          <w:sz w:val="28"/>
        </w:rPr>
        <w:softHyphen/>
        <w:t>ще</w:t>
      </w:r>
      <w:r w:rsidR="00F31EBE" w:rsidRPr="00A65FC1">
        <w:rPr>
          <w:rFonts w:ascii="Times New Roman" w:hAnsi="Times New Roman"/>
          <w:sz w:val="28"/>
        </w:rPr>
        <w:softHyphen/>
        <w:t>ства с природой. Практическая направленность учебного предмета реализуется через развитие способности к ис</w:t>
      </w:r>
      <w:r w:rsidR="00F31EBE" w:rsidRPr="00A65FC1">
        <w:rPr>
          <w:rFonts w:ascii="Times New Roman" w:hAnsi="Times New Roman"/>
          <w:sz w:val="28"/>
        </w:rPr>
        <w:softHyphen/>
        <w:t>поль</w:t>
      </w:r>
      <w:r w:rsidR="00F31EBE" w:rsidRPr="00A65FC1">
        <w:rPr>
          <w:rFonts w:ascii="Times New Roman" w:hAnsi="Times New Roman"/>
          <w:sz w:val="28"/>
        </w:rPr>
        <w:softHyphen/>
        <w:t>зованию знаний о живой и не</w:t>
      </w:r>
      <w:r w:rsidR="00F31EBE" w:rsidRPr="00A65FC1">
        <w:rPr>
          <w:rFonts w:ascii="Times New Roman" w:hAnsi="Times New Roman"/>
          <w:sz w:val="28"/>
        </w:rPr>
        <w:softHyphen/>
        <w:t>живой при</w:t>
      </w:r>
      <w:r w:rsidR="00F31EBE" w:rsidRPr="00A65FC1">
        <w:rPr>
          <w:rFonts w:ascii="Times New Roman" w:hAnsi="Times New Roman"/>
          <w:sz w:val="28"/>
        </w:rPr>
        <w:softHyphen/>
        <w:t>роде, об особенностях человека как биосоциального существа для осмысленной и само</w:t>
      </w:r>
      <w:r w:rsidR="00F31EBE" w:rsidRPr="00A65FC1">
        <w:rPr>
          <w:rFonts w:ascii="Times New Roman" w:hAnsi="Times New Roman"/>
          <w:sz w:val="28"/>
        </w:rPr>
        <w:softHyphen/>
        <w:t>сто</w:t>
      </w:r>
      <w:r w:rsidR="00F31EBE" w:rsidRPr="00A65FC1">
        <w:rPr>
          <w:rFonts w:ascii="Times New Roman" w:hAnsi="Times New Roman"/>
          <w:sz w:val="28"/>
        </w:rPr>
        <w:softHyphen/>
        <w:t>я</w:t>
      </w:r>
      <w:r w:rsidR="00F31EBE" w:rsidRPr="00A65FC1">
        <w:rPr>
          <w:rFonts w:ascii="Times New Roman" w:hAnsi="Times New Roman"/>
          <w:sz w:val="28"/>
        </w:rPr>
        <w:softHyphen/>
        <w:t>тель</w:t>
      </w:r>
      <w:r w:rsidR="00F31EBE" w:rsidRPr="00A65FC1">
        <w:rPr>
          <w:rFonts w:ascii="Times New Roman" w:hAnsi="Times New Roman"/>
          <w:sz w:val="28"/>
        </w:rPr>
        <w:softHyphen/>
        <w:t>ной ор</w:t>
      </w:r>
      <w:r w:rsidR="00F31EBE" w:rsidRPr="00A65FC1">
        <w:rPr>
          <w:rFonts w:ascii="Times New Roman" w:hAnsi="Times New Roman"/>
          <w:sz w:val="28"/>
        </w:rPr>
        <w:softHyphen/>
        <w:t>ганизации безопас</w:t>
      </w:r>
      <w:r w:rsidR="00F31EBE" w:rsidRPr="00A65FC1">
        <w:rPr>
          <w:rFonts w:ascii="Times New Roman" w:hAnsi="Times New Roman"/>
          <w:sz w:val="28"/>
        </w:rPr>
        <w:softHyphen/>
        <w:t>ной жи</w:t>
      </w:r>
      <w:r w:rsidR="00F31EBE" w:rsidRPr="00A65FC1">
        <w:rPr>
          <w:rFonts w:ascii="Times New Roman" w:hAnsi="Times New Roman"/>
          <w:sz w:val="28"/>
        </w:rPr>
        <w:softHyphen/>
        <w:t>зни в конкретных условиях.</w:t>
      </w:r>
    </w:p>
    <w:p w:rsidR="00F31EBE" w:rsidRPr="00A65FC1" w:rsidRDefault="00F31EBE" w:rsidP="00A65FC1">
      <w:pPr>
        <w:pStyle w:val="a3"/>
        <w:jc w:val="both"/>
        <w:rPr>
          <w:rFonts w:ascii="Times New Roman" w:hAnsi="Times New Roman"/>
          <w:sz w:val="28"/>
        </w:rPr>
      </w:pPr>
      <w:r w:rsidRPr="00A65FC1">
        <w:rPr>
          <w:rFonts w:ascii="Times New Roman" w:hAnsi="Times New Roman"/>
          <w:sz w:val="28"/>
        </w:rPr>
        <w:t>Структура курса представлена следующими разделами: «Сезонные изменения</w:t>
      </w:r>
      <w:r w:rsidR="00D83EAC">
        <w:rPr>
          <w:rFonts w:ascii="Times New Roman" w:hAnsi="Times New Roman"/>
          <w:sz w:val="28"/>
        </w:rPr>
        <w:t xml:space="preserve"> в природе</w:t>
      </w:r>
      <w:r w:rsidRPr="00A65FC1">
        <w:rPr>
          <w:rFonts w:ascii="Times New Roman" w:hAnsi="Times New Roman"/>
          <w:sz w:val="28"/>
        </w:rPr>
        <w:t xml:space="preserve">» , «Неживая природа», «Живая природа (в том числе человек)», «Безопасное поведение». </w:t>
      </w:r>
    </w:p>
    <w:p w:rsidR="00EC0619" w:rsidRPr="00A65FC1" w:rsidRDefault="00A65FC1" w:rsidP="00A65FC1">
      <w:pPr>
        <w:pStyle w:val="a3"/>
        <w:jc w:val="both"/>
        <w:rPr>
          <w:rFonts w:ascii="Times New Roman" w:eastAsiaTheme="minorEastAsia" w:hAnsi="Times New Roman"/>
          <w:b/>
          <w:bCs/>
          <w:i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</w:t>
      </w:r>
      <w:r w:rsidR="00F31EBE" w:rsidRPr="00A65FC1">
        <w:rPr>
          <w:rFonts w:ascii="Times New Roman" w:hAnsi="Times New Roman"/>
          <w:sz w:val="28"/>
        </w:rPr>
        <w:t xml:space="preserve"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 и накопления опыта первичного взаимодействия с изучаемыми объектами и явлениями. </w:t>
      </w:r>
    </w:p>
    <w:p w:rsidR="001A34D0" w:rsidRPr="001A34D0" w:rsidRDefault="001A34D0" w:rsidP="001A34D0">
      <w:pPr>
        <w:pStyle w:val="a3"/>
        <w:rPr>
          <w:rFonts w:ascii="Times New Roman" w:hAnsi="Times New Roman"/>
          <w:sz w:val="28"/>
          <w:szCs w:val="28"/>
        </w:rPr>
      </w:pPr>
    </w:p>
    <w:p w:rsidR="00863333" w:rsidRPr="00156972" w:rsidRDefault="00863333" w:rsidP="003F0E9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156972">
        <w:rPr>
          <w:rFonts w:ascii="Times New Roman" w:eastAsia="Times New Roman" w:hAnsi="Times New Roman"/>
          <w:sz w:val="28"/>
          <w:szCs w:val="28"/>
        </w:rPr>
        <w:t xml:space="preserve">    Согласно Санитарно-эпидемиологических требованиям к условиям и организации обучения и воспитания в организациях, осуществляющих образовательную деятельность по адаптированным основным </w:t>
      </w:r>
      <w:r w:rsidRPr="00156972">
        <w:rPr>
          <w:rFonts w:ascii="Times New Roman" w:eastAsia="Times New Roman" w:hAnsi="Times New Roman"/>
          <w:sz w:val="28"/>
          <w:szCs w:val="28"/>
        </w:rPr>
        <w:lastRenderedPageBreak/>
        <w:t xml:space="preserve">общеобразовательным программам для обучающихся с ОВЗ от 10.07.2015 года № 26 (СанПин 2.4.2.3286-15 ) и  учебного плана </w:t>
      </w:r>
      <w:r w:rsidR="000E510F">
        <w:rPr>
          <w:rFonts w:ascii="Times New Roman" w:eastAsia="Times New Roman" w:hAnsi="Times New Roman"/>
          <w:sz w:val="28"/>
          <w:szCs w:val="24"/>
        </w:rPr>
        <w:t>МБОУ ООШ№21 имени А.И.Гераськина посёлка Перевалка</w:t>
      </w:r>
      <w:r w:rsidR="000E510F" w:rsidRPr="005A2BEB">
        <w:rPr>
          <w:rFonts w:ascii="Times New Roman" w:eastAsia="Times New Roman" w:hAnsi="Times New Roman"/>
          <w:sz w:val="28"/>
          <w:szCs w:val="24"/>
        </w:rPr>
        <w:t xml:space="preserve">, утвержденным педагогическим советом № 1 от </w:t>
      </w:r>
      <w:r w:rsidR="000E510F">
        <w:rPr>
          <w:rFonts w:ascii="Times New Roman" w:eastAsia="Times New Roman" w:hAnsi="Times New Roman"/>
          <w:sz w:val="28"/>
          <w:szCs w:val="24"/>
        </w:rPr>
        <w:t>31</w:t>
      </w:r>
      <w:r w:rsidR="000E510F" w:rsidRPr="005A2BEB">
        <w:rPr>
          <w:rFonts w:ascii="Times New Roman" w:eastAsia="Times New Roman" w:hAnsi="Times New Roman"/>
          <w:sz w:val="28"/>
          <w:szCs w:val="24"/>
        </w:rPr>
        <w:t>.08.20</w:t>
      </w:r>
      <w:r w:rsidR="000E510F">
        <w:rPr>
          <w:rFonts w:ascii="Times New Roman" w:eastAsia="Times New Roman" w:hAnsi="Times New Roman"/>
          <w:sz w:val="28"/>
          <w:szCs w:val="24"/>
        </w:rPr>
        <w:t>22</w:t>
      </w:r>
      <w:r w:rsidR="000E510F" w:rsidRPr="005A2BEB">
        <w:rPr>
          <w:rFonts w:ascii="Times New Roman" w:eastAsia="Times New Roman" w:hAnsi="Times New Roman"/>
          <w:sz w:val="28"/>
          <w:szCs w:val="24"/>
        </w:rPr>
        <w:t xml:space="preserve">  года на изучение пред</w:t>
      </w:r>
      <w:r w:rsidR="000E510F" w:rsidRPr="005A2BEB">
        <w:rPr>
          <w:rFonts w:ascii="Times New Roman" w:eastAsia="Times New Roman" w:hAnsi="Times New Roman"/>
          <w:sz w:val="28"/>
          <w:szCs w:val="24"/>
        </w:rPr>
        <w:softHyphen/>
        <w:t xml:space="preserve">мета </w:t>
      </w:r>
      <w:r w:rsidR="000E510F">
        <w:rPr>
          <w:rFonts w:ascii="Times New Roman" w:eastAsia="Times New Roman" w:hAnsi="Times New Roman"/>
          <w:sz w:val="28"/>
          <w:szCs w:val="24"/>
        </w:rPr>
        <w:t>в 4</w:t>
      </w:r>
      <w:r w:rsidR="000E510F" w:rsidRPr="005A2BEB">
        <w:rPr>
          <w:rFonts w:ascii="Times New Roman" w:eastAsia="Times New Roman" w:hAnsi="Times New Roman"/>
          <w:sz w:val="28"/>
          <w:szCs w:val="24"/>
        </w:rPr>
        <w:t xml:space="preserve"> классе  выделяется</w:t>
      </w:r>
      <w:r w:rsidRPr="00156972">
        <w:rPr>
          <w:rFonts w:ascii="Times New Roman" w:eastAsia="Times New Roman" w:hAnsi="Times New Roman"/>
          <w:sz w:val="28"/>
          <w:szCs w:val="28"/>
        </w:rPr>
        <w:t xml:space="preserve"> </w:t>
      </w:r>
      <w:r w:rsidR="009E5B01">
        <w:rPr>
          <w:rFonts w:ascii="Times New Roman" w:eastAsia="Times New Roman" w:hAnsi="Times New Roman"/>
          <w:sz w:val="28"/>
          <w:szCs w:val="28"/>
        </w:rPr>
        <w:t>68</w:t>
      </w:r>
      <w:r w:rsidRPr="00156972">
        <w:rPr>
          <w:rFonts w:ascii="Times New Roman" w:eastAsia="Times New Roman" w:hAnsi="Times New Roman"/>
          <w:sz w:val="28"/>
          <w:szCs w:val="28"/>
        </w:rPr>
        <w:t xml:space="preserve"> ч, (</w:t>
      </w:r>
      <w:r w:rsidR="009E5B01">
        <w:rPr>
          <w:rFonts w:ascii="Times New Roman" w:eastAsia="Times New Roman" w:hAnsi="Times New Roman"/>
          <w:sz w:val="28"/>
          <w:szCs w:val="28"/>
        </w:rPr>
        <w:t>2</w:t>
      </w:r>
      <w:r w:rsidRPr="00156972">
        <w:rPr>
          <w:rFonts w:ascii="Times New Roman" w:eastAsia="Times New Roman" w:hAnsi="Times New Roman"/>
          <w:sz w:val="28"/>
          <w:szCs w:val="28"/>
        </w:rPr>
        <w:t xml:space="preserve"> ч в неделю, 34 учебных недели).</w:t>
      </w:r>
    </w:p>
    <w:p w:rsidR="00863333" w:rsidRPr="00156972" w:rsidRDefault="00863333" w:rsidP="002E6B3D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</w:p>
    <w:p w:rsidR="000B59D1" w:rsidRPr="001A34D0" w:rsidRDefault="000B59D1" w:rsidP="000B59D1">
      <w:pPr>
        <w:pStyle w:val="31"/>
        <w:shd w:val="clear" w:color="auto" w:fill="auto"/>
        <w:spacing w:before="0" w:after="0" w:line="240" w:lineRule="auto"/>
        <w:ind w:left="20" w:right="40" w:firstLine="520"/>
        <w:rPr>
          <w:rFonts w:ascii="Nimbus Roman No9 L" w:hAnsi="Nimbus Roman No9 L" w:cs="Nimbus Roman No9 L"/>
          <w:sz w:val="28"/>
          <w:szCs w:val="28"/>
          <w:u w:val="single"/>
        </w:rPr>
      </w:pPr>
      <w:r w:rsidRPr="001A34D0">
        <w:rPr>
          <w:rFonts w:ascii="Nimbus Roman No9 L" w:hAnsi="Nimbus Roman No9 L" w:cs="Nimbus Roman No9 L"/>
          <w:sz w:val="28"/>
          <w:szCs w:val="28"/>
        </w:rPr>
        <w:t>Данная программа обеспечивает достижение необходимых личностных, предметных результатов освоения предмета, заложенных в ФГОС НОО у/о.</w:t>
      </w:r>
    </w:p>
    <w:p w:rsidR="000B59D1" w:rsidRPr="001A34D0" w:rsidRDefault="000B59D1" w:rsidP="000B59D1">
      <w:pPr>
        <w:pStyle w:val="31"/>
        <w:shd w:val="clear" w:color="auto" w:fill="auto"/>
        <w:spacing w:before="0" w:after="0" w:line="240" w:lineRule="auto"/>
        <w:ind w:left="20"/>
        <w:jc w:val="left"/>
        <w:rPr>
          <w:rFonts w:ascii="Nimbus Roman No9 L" w:hAnsi="Nimbus Roman No9 L" w:cs="Nimbus Roman No9 L"/>
          <w:b/>
          <w:sz w:val="28"/>
          <w:szCs w:val="28"/>
        </w:rPr>
      </w:pPr>
      <w:r w:rsidRPr="001A34D0">
        <w:rPr>
          <w:rFonts w:ascii="Nimbus Roman No9 L" w:hAnsi="Nimbus Roman No9 L" w:cs="Nimbus Roman No9 L"/>
          <w:b/>
          <w:sz w:val="28"/>
          <w:szCs w:val="28"/>
        </w:rPr>
        <w:t>Личностные результаты:</w:t>
      </w:r>
    </w:p>
    <w:p w:rsidR="000B59D1" w:rsidRPr="001A34D0" w:rsidRDefault="000B59D1" w:rsidP="000B59D1">
      <w:pPr>
        <w:pStyle w:val="3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1A34D0">
        <w:rPr>
          <w:rFonts w:ascii="Times New Roman" w:hAnsi="Times New Roman" w:cs="Times New Roman"/>
          <w:sz w:val="28"/>
          <w:szCs w:val="28"/>
        </w:rPr>
        <w:t>1) осознание себя как гражданина России; формирование чувства гордости за свою Родину;</w:t>
      </w:r>
    </w:p>
    <w:p w:rsidR="000B59D1" w:rsidRPr="001A34D0" w:rsidRDefault="000B59D1" w:rsidP="000B59D1">
      <w:pPr>
        <w:pStyle w:val="3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1A34D0">
        <w:rPr>
          <w:rFonts w:ascii="Times New Roman" w:hAnsi="Times New Roman" w:cs="Times New Roman"/>
          <w:sz w:val="28"/>
          <w:szCs w:val="28"/>
        </w:rPr>
        <w:t>2) воспитание уважительного отношения к иному мнению, истории и культуре других народов;</w:t>
      </w:r>
    </w:p>
    <w:p w:rsidR="000B59D1" w:rsidRPr="001A34D0" w:rsidRDefault="000B59D1" w:rsidP="000B59D1">
      <w:pPr>
        <w:pStyle w:val="3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1A34D0">
        <w:rPr>
          <w:rFonts w:ascii="Times New Roman" w:hAnsi="Times New Roman" w:cs="Times New Roman"/>
          <w:sz w:val="28"/>
          <w:szCs w:val="28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:rsidR="000B59D1" w:rsidRPr="001A34D0" w:rsidRDefault="000B59D1" w:rsidP="000B59D1">
      <w:pPr>
        <w:pStyle w:val="3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1A34D0">
        <w:rPr>
          <w:rFonts w:ascii="Times New Roman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0B59D1" w:rsidRPr="001A34D0" w:rsidRDefault="000B59D1" w:rsidP="000B59D1">
      <w:pPr>
        <w:pStyle w:val="3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1A34D0">
        <w:rPr>
          <w:rFonts w:ascii="Times New Roman" w:hAnsi="Times New Roman" w:cs="Times New Roman"/>
          <w:sz w:val="28"/>
          <w:szCs w:val="28"/>
        </w:rPr>
        <w:t>5) овладение социально-бытовыми навыками, используемыми в повседневной жизни;</w:t>
      </w:r>
    </w:p>
    <w:p w:rsidR="000B59D1" w:rsidRPr="001A34D0" w:rsidRDefault="000B59D1" w:rsidP="000B59D1">
      <w:pPr>
        <w:pStyle w:val="3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1A34D0">
        <w:rPr>
          <w:rFonts w:ascii="Times New Roman" w:hAnsi="Times New Roman" w:cs="Times New Roman"/>
          <w:sz w:val="28"/>
          <w:szCs w:val="28"/>
        </w:rPr>
        <w:t>6) владение навыками коммуникации и принятыми нормами социального взаимодействия;</w:t>
      </w:r>
    </w:p>
    <w:p w:rsidR="000B59D1" w:rsidRPr="001A34D0" w:rsidRDefault="000B59D1" w:rsidP="000B59D1">
      <w:pPr>
        <w:pStyle w:val="3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1A34D0">
        <w:rPr>
          <w:rFonts w:ascii="Times New Roman" w:hAnsi="Times New Roman" w:cs="Times New Roman"/>
          <w:sz w:val="28"/>
          <w:szCs w:val="28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B59D1" w:rsidRPr="001A34D0" w:rsidRDefault="000B59D1" w:rsidP="000B59D1">
      <w:pPr>
        <w:pStyle w:val="3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1A34D0">
        <w:rPr>
          <w:rFonts w:ascii="Times New Roman" w:hAnsi="Times New Roman" w:cs="Times New Roman"/>
          <w:sz w:val="28"/>
          <w:szCs w:val="28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:rsidR="000B59D1" w:rsidRPr="001A34D0" w:rsidRDefault="000B59D1" w:rsidP="000B59D1">
      <w:pPr>
        <w:pStyle w:val="3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1A34D0">
        <w:rPr>
          <w:rFonts w:ascii="Times New Roman" w:hAnsi="Times New Roman" w:cs="Times New Roman"/>
          <w:sz w:val="28"/>
          <w:szCs w:val="28"/>
        </w:rPr>
        <w:t>9) сформированность навыков сотрудничества с взрослыми и сверстниками в разных социальных ситуациях;</w:t>
      </w:r>
    </w:p>
    <w:p w:rsidR="000B59D1" w:rsidRPr="001A34D0" w:rsidRDefault="000B59D1" w:rsidP="000B59D1">
      <w:pPr>
        <w:pStyle w:val="3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1A34D0">
        <w:rPr>
          <w:rFonts w:ascii="Times New Roman" w:hAnsi="Times New Roman" w:cs="Times New Roman"/>
          <w:sz w:val="28"/>
          <w:szCs w:val="28"/>
        </w:rPr>
        <w:t>10) воспитание эстетических потребностей, ценностей и чувств;</w:t>
      </w:r>
    </w:p>
    <w:p w:rsidR="000B59D1" w:rsidRPr="001A34D0" w:rsidRDefault="000B59D1" w:rsidP="000B59D1">
      <w:pPr>
        <w:pStyle w:val="3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1A34D0">
        <w:rPr>
          <w:rFonts w:ascii="Times New Roman" w:hAnsi="Times New Roman" w:cs="Times New Roman"/>
          <w:sz w:val="28"/>
          <w:szCs w:val="28"/>
        </w:rPr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0B59D1" w:rsidRPr="001A34D0" w:rsidRDefault="000B59D1" w:rsidP="000B59D1">
      <w:pPr>
        <w:pStyle w:val="3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1A34D0">
        <w:rPr>
          <w:rFonts w:ascii="Times New Roman" w:hAnsi="Times New Roman" w:cs="Times New Roman"/>
          <w:sz w:val="28"/>
          <w:szCs w:val="28"/>
        </w:rPr>
        <w:t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B59D1" w:rsidRPr="001A34D0" w:rsidRDefault="000B59D1" w:rsidP="000B59D1">
      <w:pPr>
        <w:pStyle w:val="31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1A34D0">
        <w:rPr>
          <w:rFonts w:ascii="Times New Roman" w:hAnsi="Times New Roman" w:cs="Times New Roman"/>
          <w:sz w:val="28"/>
          <w:szCs w:val="28"/>
        </w:rPr>
        <w:t>13) проявление готовности к самостоятельной жизни.</w:t>
      </w:r>
    </w:p>
    <w:p w:rsidR="00F31EBE" w:rsidRPr="008D4104" w:rsidRDefault="00F31EBE" w:rsidP="00F31EBE">
      <w:pPr>
        <w:spacing w:after="0" w:line="46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E17CD6" w:rsidRDefault="00E17CD6" w:rsidP="00E17CD6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4"/>
        </w:rPr>
      </w:pPr>
      <w:r w:rsidRPr="00E17CD6">
        <w:rPr>
          <w:rFonts w:ascii="Times New Roman" w:eastAsia="HiddenHorzOCR" w:hAnsi="Times New Roman" w:cs="Times New Roman"/>
          <w:b/>
          <w:sz w:val="28"/>
          <w:szCs w:val="24"/>
        </w:rPr>
        <w:t>Предметные результаты</w:t>
      </w:r>
      <w:r w:rsidRPr="00E17CD6">
        <w:rPr>
          <w:rFonts w:ascii="Times New Roman" w:eastAsia="HiddenHorzOCR" w:hAnsi="Times New Roman" w:cs="Times New Roman"/>
          <w:sz w:val="28"/>
          <w:szCs w:val="24"/>
        </w:rPr>
        <w:t xml:space="preserve"> освоения программы  включают освоенные обучающимися знания и умения, специфичные для каждой образовательной области, готовность их применения.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C329B8" w:rsidRPr="00C329B8" w:rsidRDefault="00C329B8" w:rsidP="00C329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29B8">
        <w:rPr>
          <w:rFonts w:ascii="Times New Roman" w:hAnsi="Times New Roman" w:cs="Times New Roman"/>
          <w:sz w:val="28"/>
        </w:rPr>
        <w:t xml:space="preserve">• правильно называть изученные объекты и явления; </w:t>
      </w:r>
    </w:p>
    <w:p w:rsidR="00C329B8" w:rsidRPr="00C329B8" w:rsidRDefault="00C329B8" w:rsidP="00C329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29B8">
        <w:rPr>
          <w:rFonts w:ascii="Times New Roman" w:hAnsi="Times New Roman" w:cs="Times New Roman"/>
          <w:sz w:val="28"/>
        </w:rPr>
        <w:t>• различать растения сада, огорода, леса, поля, знать их названия, различать культурные и дикорастущие цветковые растения;</w:t>
      </w:r>
    </w:p>
    <w:p w:rsidR="00C329B8" w:rsidRPr="00C329B8" w:rsidRDefault="00C329B8" w:rsidP="00C329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29B8">
        <w:rPr>
          <w:rFonts w:ascii="Times New Roman" w:hAnsi="Times New Roman" w:cs="Times New Roman"/>
          <w:sz w:val="28"/>
        </w:rPr>
        <w:lastRenderedPageBreak/>
        <w:t xml:space="preserve"> • правильно ухаживать за растениями сада, различать плоды и семена растений, используемых в быту; </w:t>
      </w:r>
    </w:p>
    <w:p w:rsidR="00C329B8" w:rsidRPr="00C329B8" w:rsidRDefault="00C329B8" w:rsidP="00C329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29B8">
        <w:rPr>
          <w:rFonts w:ascii="Times New Roman" w:hAnsi="Times New Roman" w:cs="Times New Roman"/>
          <w:sz w:val="28"/>
        </w:rPr>
        <w:t xml:space="preserve">• различать диких и домашних животных, птиц, описывать их повадки, образ жизни, определять их значение в жизни человека; </w:t>
      </w:r>
    </w:p>
    <w:p w:rsidR="00C329B8" w:rsidRPr="00C329B8" w:rsidRDefault="00C329B8" w:rsidP="00C329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29B8">
        <w:rPr>
          <w:rFonts w:ascii="Times New Roman" w:hAnsi="Times New Roman" w:cs="Times New Roman"/>
          <w:sz w:val="28"/>
        </w:rPr>
        <w:t xml:space="preserve">• соотносить сезонные изменения в неживой природе с изменениями, происходящими в живой природе; </w:t>
      </w:r>
    </w:p>
    <w:p w:rsidR="00C329B8" w:rsidRPr="00C329B8" w:rsidRDefault="00C329B8" w:rsidP="00C329B8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329B8">
        <w:rPr>
          <w:rFonts w:ascii="Times New Roman" w:hAnsi="Times New Roman" w:cs="Times New Roman"/>
          <w:sz w:val="28"/>
        </w:rPr>
        <w:t>• определять время года, описывать его основные признаки; признаки месяцев, составляющих его; особенности жизни растений, животных, человека.</w:t>
      </w:r>
    </w:p>
    <w:p w:rsidR="00E17CD6" w:rsidRPr="00E17CD6" w:rsidRDefault="00E17CD6" w:rsidP="00E17CD6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4"/>
        </w:rPr>
      </w:pPr>
      <w:r w:rsidRPr="00E17CD6">
        <w:rPr>
          <w:rFonts w:ascii="Times New Roman" w:eastAsia="HiddenHorzOCR" w:hAnsi="Times New Roman" w:cs="Times New Roman"/>
          <w:sz w:val="28"/>
          <w:szCs w:val="24"/>
        </w:rPr>
        <w:t xml:space="preserve">АООП определяет два уровня овладения предметными результатами: </w:t>
      </w:r>
      <w:r w:rsidRPr="00E17CD6">
        <w:rPr>
          <w:rFonts w:ascii="Times New Roman" w:eastAsia="HiddenHorzOCR" w:hAnsi="Times New Roman" w:cs="Times New Roman"/>
          <w:sz w:val="28"/>
          <w:szCs w:val="24"/>
          <w:u w:val="single"/>
        </w:rPr>
        <w:t>минимальный и достаточный</w:t>
      </w:r>
      <w:r w:rsidRPr="00E17CD6">
        <w:rPr>
          <w:rFonts w:ascii="Times New Roman" w:eastAsia="HiddenHorzOCR" w:hAnsi="Times New Roman" w:cs="Times New Roman"/>
          <w:sz w:val="28"/>
          <w:szCs w:val="24"/>
        </w:rPr>
        <w:t xml:space="preserve">. </w:t>
      </w:r>
    </w:p>
    <w:p w:rsidR="00E17CD6" w:rsidRPr="00E17CD6" w:rsidRDefault="00E17CD6" w:rsidP="00E17CD6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4"/>
        </w:rPr>
      </w:pPr>
      <w:r w:rsidRPr="00E17CD6">
        <w:rPr>
          <w:rFonts w:ascii="Times New Roman" w:eastAsia="HiddenHorzOCR" w:hAnsi="Times New Roman" w:cs="Times New Roman"/>
          <w:sz w:val="28"/>
          <w:szCs w:val="24"/>
        </w:rPr>
        <w:t>Минимальный уровень является обязательным для большинства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В случае если обучающийся не достигает минимального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образовательная организация может перевести обучающегося на обучение по специальной индивидуальной программе развития.</w:t>
      </w:r>
    </w:p>
    <w:p w:rsidR="00E17CD6" w:rsidRPr="00E17CD6" w:rsidRDefault="00E17CD6" w:rsidP="00E17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17CD6">
        <w:rPr>
          <w:rFonts w:ascii="Times New Roman" w:eastAsia="HiddenHorzOCR" w:hAnsi="Times New Roman" w:cs="Times New Roman"/>
          <w:sz w:val="28"/>
          <w:szCs w:val="24"/>
        </w:rPr>
        <w:t xml:space="preserve">Достаточный уровень освоения предметных результатов не является обязательным для всех обучающихся. </w:t>
      </w:r>
    </w:p>
    <w:p w:rsidR="00C329B8" w:rsidRPr="008F056E" w:rsidRDefault="00E17CD6" w:rsidP="00E1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17CD6">
        <w:rPr>
          <w:rFonts w:ascii="Times New Roman" w:eastAsia="HiddenHorzOCR" w:hAnsi="Times New Roman" w:cs="Times New Roman"/>
          <w:sz w:val="28"/>
          <w:szCs w:val="24"/>
        </w:rPr>
        <w:t xml:space="preserve">Минимальный и достаточный уровни освоения программы </w:t>
      </w:r>
      <w:r w:rsidRPr="00E17CD6">
        <w:rPr>
          <w:rFonts w:ascii="Times New Roman" w:hAnsi="Times New Roman" w:cs="Times New Roman"/>
          <w:sz w:val="28"/>
          <w:szCs w:val="24"/>
        </w:rPr>
        <w:t xml:space="preserve">по предмету мир природы и человека в </w:t>
      </w:r>
      <w:r w:rsidR="00D83EAC">
        <w:rPr>
          <w:rFonts w:ascii="Times New Roman" w:hAnsi="Times New Roman" w:cs="Times New Roman"/>
          <w:sz w:val="28"/>
          <w:szCs w:val="24"/>
        </w:rPr>
        <w:t>4</w:t>
      </w:r>
      <w:r w:rsidRPr="00E17CD6">
        <w:rPr>
          <w:rFonts w:ascii="Times New Roman" w:hAnsi="Times New Roman" w:cs="Times New Roman"/>
          <w:sz w:val="28"/>
          <w:szCs w:val="24"/>
        </w:rPr>
        <w:t xml:space="preserve"> классе.</w:t>
      </w:r>
    </w:p>
    <w:p w:rsidR="00D83EAC" w:rsidRPr="008F056E" w:rsidRDefault="008F056E" w:rsidP="008F056E">
      <w:pPr>
        <w:pStyle w:val="a3"/>
        <w:rPr>
          <w:rFonts w:ascii="Times New Roman" w:hAnsi="Times New Roman"/>
          <w:b/>
          <w:i/>
          <w:sz w:val="32"/>
          <w:szCs w:val="32"/>
        </w:rPr>
      </w:pPr>
      <w:r>
        <w:t xml:space="preserve"> </w:t>
      </w:r>
      <w:r w:rsidRPr="008F056E">
        <w:rPr>
          <w:rFonts w:ascii="Times New Roman" w:hAnsi="Times New Roman"/>
          <w:b/>
          <w:i/>
          <w:sz w:val="32"/>
          <w:szCs w:val="32"/>
        </w:rPr>
        <w:t xml:space="preserve">Достаточный </w:t>
      </w:r>
      <w:r w:rsidR="00D83EAC" w:rsidRPr="008F056E">
        <w:rPr>
          <w:rFonts w:ascii="Times New Roman" w:hAnsi="Times New Roman"/>
          <w:b/>
          <w:i/>
          <w:sz w:val="32"/>
          <w:szCs w:val="32"/>
        </w:rPr>
        <w:t xml:space="preserve"> уровень</w:t>
      </w:r>
    </w:p>
    <w:p w:rsidR="00323452" w:rsidRDefault="008F056E" w:rsidP="008F056E">
      <w:pPr>
        <w:pStyle w:val="a3"/>
        <w:rPr>
          <w:rFonts w:ascii="Times New Roman" w:hAnsi="Times New Roman"/>
          <w:sz w:val="28"/>
        </w:rPr>
      </w:pPr>
      <w:r w:rsidRPr="00323452">
        <w:rPr>
          <w:rFonts w:ascii="Times New Roman" w:hAnsi="Times New Roman"/>
          <w:sz w:val="28"/>
        </w:rPr>
        <w:t xml:space="preserve">- представления о взаимосвязях между изученными объектами, их месте в окружающем мире; </w:t>
      </w:r>
    </w:p>
    <w:p w:rsidR="00323452" w:rsidRDefault="008F056E" w:rsidP="008F056E">
      <w:pPr>
        <w:pStyle w:val="a3"/>
        <w:rPr>
          <w:rFonts w:ascii="Times New Roman" w:hAnsi="Times New Roman"/>
          <w:sz w:val="28"/>
        </w:rPr>
      </w:pPr>
      <w:r w:rsidRPr="00323452">
        <w:rPr>
          <w:rFonts w:ascii="Times New Roman" w:hAnsi="Times New Roman"/>
          <w:sz w:val="28"/>
        </w:rPr>
        <w:t>- узнавание и называние изученных объектов в натуральном виде в естественных условиях;</w:t>
      </w:r>
    </w:p>
    <w:p w:rsidR="00323452" w:rsidRDefault="008F056E" w:rsidP="008F056E">
      <w:pPr>
        <w:pStyle w:val="a3"/>
        <w:rPr>
          <w:rFonts w:ascii="Times New Roman" w:hAnsi="Times New Roman"/>
          <w:sz w:val="28"/>
        </w:rPr>
      </w:pPr>
      <w:r w:rsidRPr="00323452">
        <w:rPr>
          <w:rFonts w:ascii="Times New Roman" w:hAnsi="Times New Roman"/>
          <w:sz w:val="28"/>
        </w:rPr>
        <w:t xml:space="preserve"> - отнесение изученных объектов к определенным группам с учетом различных оснований для классификации; </w:t>
      </w:r>
    </w:p>
    <w:p w:rsidR="00323452" w:rsidRDefault="008F056E" w:rsidP="008F056E">
      <w:pPr>
        <w:pStyle w:val="a3"/>
        <w:rPr>
          <w:rFonts w:ascii="Times New Roman" w:hAnsi="Times New Roman"/>
          <w:sz w:val="28"/>
        </w:rPr>
      </w:pPr>
      <w:r w:rsidRPr="00323452">
        <w:rPr>
          <w:rFonts w:ascii="Times New Roman" w:hAnsi="Times New Roman"/>
          <w:sz w:val="28"/>
        </w:rPr>
        <w:t xml:space="preserve">- развернутая характеристика своего отношения к изученным объектам; </w:t>
      </w:r>
    </w:p>
    <w:p w:rsidR="00323452" w:rsidRDefault="008F056E" w:rsidP="008F056E">
      <w:pPr>
        <w:pStyle w:val="a3"/>
        <w:rPr>
          <w:rFonts w:ascii="Times New Roman" w:hAnsi="Times New Roman"/>
          <w:sz w:val="28"/>
        </w:rPr>
      </w:pPr>
      <w:r w:rsidRPr="00323452">
        <w:rPr>
          <w:rFonts w:ascii="Times New Roman" w:hAnsi="Times New Roman"/>
          <w:sz w:val="28"/>
        </w:rPr>
        <w:t xml:space="preserve">- знание отличительных существенных признаков групп объектов; </w:t>
      </w:r>
    </w:p>
    <w:p w:rsidR="00323452" w:rsidRDefault="008F056E" w:rsidP="008F056E">
      <w:pPr>
        <w:pStyle w:val="a3"/>
        <w:rPr>
          <w:rFonts w:ascii="Times New Roman" w:hAnsi="Times New Roman"/>
          <w:sz w:val="28"/>
        </w:rPr>
      </w:pPr>
      <w:r w:rsidRPr="00323452">
        <w:rPr>
          <w:rFonts w:ascii="Times New Roman" w:hAnsi="Times New Roman"/>
          <w:sz w:val="28"/>
        </w:rPr>
        <w:t xml:space="preserve">- знание правил гигиены органов чувств; </w:t>
      </w:r>
    </w:p>
    <w:p w:rsidR="00323452" w:rsidRDefault="008F056E" w:rsidP="008F056E">
      <w:pPr>
        <w:pStyle w:val="a3"/>
        <w:rPr>
          <w:rFonts w:ascii="Times New Roman" w:hAnsi="Times New Roman"/>
          <w:sz w:val="28"/>
        </w:rPr>
      </w:pPr>
      <w:r w:rsidRPr="00323452">
        <w:rPr>
          <w:rFonts w:ascii="Times New Roman" w:hAnsi="Times New Roman"/>
          <w:sz w:val="28"/>
        </w:rPr>
        <w:t xml:space="preserve">- знание некоторых правила безопасного поведения в природе и обществе с учетом возрастных особенностей; </w:t>
      </w:r>
    </w:p>
    <w:p w:rsidR="00323452" w:rsidRDefault="008F056E" w:rsidP="008F056E">
      <w:pPr>
        <w:pStyle w:val="a3"/>
        <w:rPr>
          <w:rFonts w:ascii="Times New Roman" w:hAnsi="Times New Roman"/>
          <w:sz w:val="28"/>
        </w:rPr>
      </w:pPr>
      <w:r w:rsidRPr="00323452">
        <w:rPr>
          <w:rFonts w:ascii="Times New Roman" w:hAnsi="Times New Roman"/>
          <w:sz w:val="28"/>
        </w:rPr>
        <w:t xml:space="preserve">- готовность к использованию полученных знаний при решении учебных, учебно-бытовых и учебно-трудовых задач; </w:t>
      </w:r>
    </w:p>
    <w:p w:rsidR="00323452" w:rsidRDefault="008F056E" w:rsidP="008F056E">
      <w:pPr>
        <w:pStyle w:val="a3"/>
        <w:rPr>
          <w:rFonts w:ascii="Times New Roman" w:hAnsi="Times New Roman"/>
          <w:sz w:val="28"/>
        </w:rPr>
      </w:pPr>
      <w:r w:rsidRPr="00323452">
        <w:rPr>
          <w:rFonts w:ascii="Times New Roman" w:hAnsi="Times New Roman"/>
          <w:sz w:val="28"/>
        </w:rPr>
        <w:t xml:space="preserve">- 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 </w:t>
      </w:r>
    </w:p>
    <w:p w:rsidR="00323452" w:rsidRDefault="008F056E" w:rsidP="008F056E">
      <w:pPr>
        <w:pStyle w:val="a3"/>
        <w:rPr>
          <w:rFonts w:ascii="Times New Roman" w:hAnsi="Times New Roman"/>
          <w:sz w:val="28"/>
        </w:rPr>
      </w:pPr>
      <w:r w:rsidRPr="00323452">
        <w:rPr>
          <w:rFonts w:ascii="Times New Roman" w:hAnsi="Times New Roman"/>
          <w:sz w:val="28"/>
        </w:rPr>
        <w:t xml:space="preserve">- 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 </w:t>
      </w:r>
    </w:p>
    <w:p w:rsidR="00323452" w:rsidRDefault="008F056E" w:rsidP="008F056E">
      <w:pPr>
        <w:pStyle w:val="a3"/>
        <w:rPr>
          <w:rFonts w:ascii="Times New Roman" w:hAnsi="Times New Roman"/>
          <w:sz w:val="28"/>
        </w:rPr>
      </w:pPr>
      <w:r w:rsidRPr="00323452">
        <w:rPr>
          <w:rFonts w:ascii="Times New Roman" w:hAnsi="Times New Roman"/>
          <w:sz w:val="28"/>
        </w:rPr>
        <w:lastRenderedPageBreak/>
        <w:t>- проявление активности в организации совместной деятельности и ситуативном общении с детьми;</w:t>
      </w:r>
    </w:p>
    <w:p w:rsidR="00323452" w:rsidRDefault="008F056E" w:rsidP="008F056E">
      <w:pPr>
        <w:pStyle w:val="a3"/>
        <w:rPr>
          <w:rFonts w:ascii="Times New Roman" w:hAnsi="Times New Roman"/>
          <w:sz w:val="28"/>
        </w:rPr>
      </w:pPr>
      <w:r w:rsidRPr="00323452">
        <w:rPr>
          <w:rFonts w:ascii="Times New Roman" w:hAnsi="Times New Roman"/>
          <w:sz w:val="28"/>
        </w:rPr>
        <w:t xml:space="preserve"> - адекватное взаимодействие с объектами окружающего мира; </w:t>
      </w:r>
    </w:p>
    <w:p w:rsidR="00323452" w:rsidRDefault="008F056E" w:rsidP="008F056E">
      <w:pPr>
        <w:pStyle w:val="a3"/>
        <w:rPr>
          <w:rFonts w:ascii="Times New Roman" w:hAnsi="Times New Roman"/>
          <w:sz w:val="28"/>
        </w:rPr>
      </w:pPr>
      <w:r w:rsidRPr="00323452">
        <w:rPr>
          <w:rFonts w:ascii="Times New Roman" w:hAnsi="Times New Roman"/>
          <w:sz w:val="28"/>
        </w:rPr>
        <w:t>- соблюдение элементарных санитарно</w:t>
      </w:r>
      <w:r w:rsidR="008E5FDB">
        <w:rPr>
          <w:rFonts w:ascii="Times New Roman" w:hAnsi="Times New Roman"/>
          <w:sz w:val="28"/>
        </w:rPr>
        <w:t>-</w:t>
      </w:r>
      <w:r w:rsidRPr="00323452">
        <w:rPr>
          <w:rFonts w:ascii="Times New Roman" w:hAnsi="Times New Roman"/>
          <w:sz w:val="28"/>
        </w:rPr>
        <w:t xml:space="preserve">гигиенических норм; </w:t>
      </w:r>
    </w:p>
    <w:p w:rsidR="00323452" w:rsidRDefault="008F056E" w:rsidP="008F056E">
      <w:pPr>
        <w:pStyle w:val="a3"/>
        <w:rPr>
          <w:rFonts w:ascii="Times New Roman" w:hAnsi="Times New Roman"/>
          <w:sz w:val="28"/>
        </w:rPr>
      </w:pPr>
      <w:r w:rsidRPr="00323452">
        <w:rPr>
          <w:rFonts w:ascii="Times New Roman" w:hAnsi="Times New Roman"/>
          <w:sz w:val="28"/>
        </w:rPr>
        <w:t xml:space="preserve">- выполнение доступных природоохранительных действий; </w:t>
      </w:r>
    </w:p>
    <w:p w:rsidR="00323452" w:rsidRDefault="008F056E" w:rsidP="008F056E">
      <w:pPr>
        <w:pStyle w:val="a3"/>
        <w:rPr>
          <w:rFonts w:ascii="Times New Roman" w:hAnsi="Times New Roman"/>
          <w:sz w:val="28"/>
        </w:rPr>
      </w:pPr>
      <w:r w:rsidRPr="00323452">
        <w:rPr>
          <w:rFonts w:ascii="Times New Roman" w:hAnsi="Times New Roman"/>
          <w:sz w:val="28"/>
        </w:rPr>
        <w:t>- готовность к использованию сформированных умений при решении учебных, учебно-бытовых и учебно-трудовых задач в объеме программы</w:t>
      </w:r>
      <w:r w:rsidR="00323452">
        <w:rPr>
          <w:rFonts w:ascii="Times New Roman" w:hAnsi="Times New Roman"/>
          <w:sz w:val="28"/>
        </w:rPr>
        <w:t>.</w:t>
      </w:r>
    </w:p>
    <w:p w:rsidR="008F056E" w:rsidRDefault="008F056E" w:rsidP="008F056E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F056E">
        <w:rPr>
          <w:rFonts w:ascii="Times New Roman" w:hAnsi="Times New Roman"/>
          <w:b/>
          <w:i/>
          <w:sz w:val="28"/>
          <w:szCs w:val="28"/>
        </w:rPr>
        <w:t>Минимальный  уровень</w:t>
      </w:r>
    </w:p>
    <w:p w:rsidR="008F056E" w:rsidRPr="008F056E" w:rsidRDefault="008F056E" w:rsidP="008F056E">
      <w:pPr>
        <w:pStyle w:val="a3"/>
        <w:rPr>
          <w:rFonts w:ascii="Times New Roman" w:hAnsi="Times New Roman"/>
          <w:sz w:val="28"/>
        </w:rPr>
      </w:pPr>
      <w:r w:rsidRPr="008F056E">
        <w:rPr>
          <w:rFonts w:ascii="Times New Roman" w:hAnsi="Times New Roman"/>
          <w:sz w:val="28"/>
        </w:rPr>
        <w:t xml:space="preserve">- представления о назначении объектов изучения; </w:t>
      </w:r>
    </w:p>
    <w:p w:rsidR="008F056E" w:rsidRPr="008F056E" w:rsidRDefault="008F056E" w:rsidP="008F056E">
      <w:pPr>
        <w:pStyle w:val="a3"/>
        <w:rPr>
          <w:rFonts w:ascii="Times New Roman" w:hAnsi="Times New Roman"/>
          <w:sz w:val="28"/>
        </w:rPr>
      </w:pPr>
      <w:r w:rsidRPr="008F056E">
        <w:rPr>
          <w:rFonts w:ascii="Times New Roman" w:hAnsi="Times New Roman"/>
          <w:sz w:val="28"/>
        </w:rPr>
        <w:t>- узнавание и называние изученных объектов на иллюстрациях, фотографиях;</w:t>
      </w:r>
    </w:p>
    <w:p w:rsidR="008F056E" w:rsidRPr="008F056E" w:rsidRDefault="008F056E" w:rsidP="008F056E">
      <w:pPr>
        <w:pStyle w:val="a3"/>
        <w:rPr>
          <w:rFonts w:ascii="Times New Roman" w:hAnsi="Times New Roman"/>
          <w:sz w:val="28"/>
        </w:rPr>
      </w:pPr>
      <w:r w:rsidRPr="008F056E">
        <w:rPr>
          <w:rFonts w:ascii="Times New Roman" w:hAnsi="Times New Roman"/>
          <w:sz w:val="28"/>
        </w:rPr>
        <w:t xml:space="preserve"> - отнесение изученных объектов к определенным группам (видо-родовые понятия); </w:t>
      </w:r>
    </w:p>
    <w:p w:rsidR="008F056E" w:rsidRPr="008F056E" w:rsidRDefault="008F056E" w:rsidP="008F056E">
      <w:pPr>
        <w:pStyle w:val="a3"/>
        <w:rPr>
          <w:rFonts w:ascii="Times New Roman" w:hAnsi="Times New Roman"/>
          <w:sz w:val="28"/>
        </w:rPr>
      </w:pPr>
      <w:r w:rsidRPr="008F056E">
        <w:rPr>
          <w:rFonts w:ascii="Times New Roman" w:hAnsi="Times New Roman"/>
          <w:sz w:val="28"/>
        </w:rPr>
        <w:t xml:space="preserve">- называние сходных объектов, отнесенных к одной и той же изучаемой группе; </w:t>
      </w:r>
    </w:p>
    <w:p w:rsidR="008F056E" w:rsidRPr="008F056E" w:rsidRDefault="008F056E" w:rsidP="008F056E">
      <w:pPr>
        <w:pStyle w:val="a3"/>
        <w:rPr>
          <w:rFonts w:ascii="Times New Roman" w:hAnsi="Times New Roman"/>
          <w:sz w:val="28"/>
        </w:rPr>
      </w:pPr>
      <w:r w:rsidRPr="008F056E">
        <w:rPr>
          <w:rFonts w:ascii="Times New Roman" w:hAnsi="Times New Roman"/>
          <w:sz w:val="28"/>
        </w:rPr>
        <w:t xml:space="preserve">- представления об элементарных правилах безопасного поведения в природе и обществе; </w:t>
      </w:r>
    </w:p>
    <w:p w:rsidR="008F056E" w:rsidRPr="008F056E" w:rsidRDefault="008F056E" w:rsidP="008F056E">
      <w:pPr>
        <w:pStyle w:val="a3"/>
        <w:rPr>
          <w:rFonts w:ascii="Times New Roman" w:hAnsi="Times New Roman"/>
          <w:sz w:val="28"/>
        </w:rPr>
      </w:pPr>
      <w:r w:rsidRPr="008F056E">
        <w:rPr>
          <w:rFonts w:ascii="Times New Roman" w:hAnsi="Times New Roman"/>
          <w:sz w:val="28"/>
        </w:rPr>
        <w:t xml:space="preserve">- знание требований к режиму дня школьника; </w:t>
      </w:r>
    </w:p>
    <w:p w:rsidR="008F056E" w:rsidRPr="008F056E" w:rsidRDefault="008F056E" w:rsidP="008F056E">
      <w:pPr>
        <w:pStyle w:val="a3"/>
        <w:rPr>
          <w:rFonts w:ascii="Times New Roman" w:hAnsi="Times New Roman"/>
          <w:sz w:val="28"/>
        </w:rPr>
      </w:pPr>
      <w:r w:rsidRPr="008F056E">
        <w:rPr>
          <w:rFonts w:ascii="Times New Roman" w:hAnsi="Times New Roman"/>
          <w:sz w:val="28"/>
        </w:rPr>
        <w:t>- знание основных правил личной гигиены и выполнение их в повседневной жизни;</w:t>
      </w:r>
    </w:p>
    <w:p w:rsidR="008F056E" w:rsidRPr="008F056E" w:rsidRDefault="008F056E" w:rsidP="008F056E">
      <w:pPr>
        <w:pStyle w:val="a3"/>
        <w:rPr>
          <w:rFonts w:ascii="Times New Roman" w:hAnsi="Times New Roman"/>
          <w:sz w:val="28"/>
        </w:rPr>
      </w:pPr>
      <w:r w:rsidRPr="008F056E">
        <w:rPr>
          <w:rFonts w:ascii="Times New Roman" w:hAnsi="Times New Roman"/>
          <w:sz w:val="28"/>
        </w:rPr>
        <w:t xml:space="preserve">- ухаживание за комнатными растениями; кормление зимующих птиц; </w:t>
      </w:r>
    </w:p>
    <w:p w:rsidR="008F056E" w:rsidRPr="008F056E" w:rsidRDefault="008F056E" w:rsidP="008F056E">
      <w:pPr>
        <w:pStyle w:val="a3"/>
        <w:rPr>
          <w:rFonts w:ascii="Times New Roman" w:hAnsi="Times New Roman"/>
          <w:sz w:val="28"/>
        </w:rPr>
      </w:pPr>
      <w:r w:rsidRPr="008F056E">
        <w:rPr>
          <w:rFonts w:ascii="Times New Roman" w:hAnsi="Times New Roman"/>
          <w:sz w:val="28"/>
        </w:rPr>
        <w:t xml:space="preserve">- составление повествовательного или описательного рассказа из 2-4 предложений об изученных объектах по предложенному плану; </w:t>
      </w:r>
    </w:p>
    <w:p w:rsidR="008F056E" w:rsidRPr="008F056E" w:rsidRDefault="008F056E" w:rsidP="008F056E">
      <w:pPr>
        <w:pStyle w:val="a3"/>
        <w:rPr>
          <w:rFonts w:ascii="Times New Roman" w:hAnsi="Times New Roman"/>
          <w:b/>
          <w:i/>
          <w:sz w:val="36"/>
          <w:szCs w:val="28"/>
        </w:rPr>
      </w:pPr>
      <w:r w:rsidRPr="008F056E">
        <w:rPr>
          <w:rFonts w:ascii="Times New Roman" w:hAnsi="Times New Roman"/>
          <w:sz w:val="28"/>
        </w:rPr>
        <w:t>- адекватно поведение в классе, в школе, на улице в условиях реальной или смоделированной учителем ситуации</w:t>
      </w:r>
    </w:p>
    <w:p w:rsidR="008F056E" w:rsidRPr="008F056E" w:rsidRDefault="008F056E" w:rsidP="008F056E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A610E5" w:rsidRPr="00A610E5" w:rsidRDefault="00A610E5" w:rsidP="00E17CD6">
      <w:pPr>
        <w:pStyle w:val="a3"/>
        <w:rPr>
          <w:rFonts w:ascii="Times New Roman" w:hAnsi="Times New Roman"/>
          <w:b/>
          <w:i/>
          <w:sz w:val="28"/>
        </w:rPr>
      </w:pPr>
      <w:r w:rsidRPr="00A610E5">
        <w:rPr>
          <w:rFonts w:ascii="Times New Roman" w:hAnsi="Times New Roman"/>
          <w:b/>
          <w:i/>
          <w:sz w:val="28"/>
        </w:rPr>
        <w:t>Обучающиеся должны усвоить следующие представления:</w:t>
      </w:r>
    </w:p>
    <w:p w:rsidR="00A610E5" w:rsidRPr="00A610E5" w:rsidRDefault="00A610E5" w:rsidP="00A610E5">
      <w:pPr>
        <w:pStyle w:val="a3"/>
        <w:numPr>
          <w:ilvl w:val="0"/>
          <w:numId w:val="45"/>
        </w:numPr>
        <w:rPr>
          <w:rFonts w:ascii="Times New Roman" w:hAnsi="Times New Roman"/>
          <w:sz w:val="28"/>
        </w:rPr>
      </w:pPr>
      <w:r w:rsidRPr="00A610E5">
        <w:rPr>
          <w:rFonts w:ascii="Times New Roman" w:hAnsi="Times New Roman"/>
          <w:sz w:val="28"/>
        </w:rPr>
        <w:t>о простейших свойствах воды, её значении для жизни растений, животных, человека;</w:t>
      </w:r>
    </w:p>
    <w:p w:rsidR="00A610E5" w:rsidRPr="00A610E5" w:rsidRDefault="00A610E5" w:rsidP="00A610E5">
      <w:pPr>
        <w:pStyle w:val="a3"/>
        <w:numPr>
          <w:ilvl w:val="0"/>
          <w:numId w:val="45"/>
        </w:numPr>
        <w:rPr>
          <w:rFonts w:ascii="Times New Roman" w:hAnsi="Times New Roman"/>
          <w:sz w:val="28"/>
        </w:rPr>
      </w:pPr>
      <w:r w:rsidRPr="00A610E5">
        <w:rPr>
          <w:rFonts w:ascii="Times New Roman" w:hAnsi="Times New Roman"/>
          <w:sz w:val="28"/>
        </w:rPr>
        <w:t>о растениях сада и огорода, их отличии;</w:t>
      </w:r>
    </w:p>
    <w:p w:rsidR="00A610E5" w:rsidRPr="00A610E5" w:rsidRDefault="00A610E5" w:rsidP="00A610E5">
      <w:pPr>
        <w:pStyle w:val="a3"/>
        <w:numPr>
          <w:ilvl w:val="0"/>
          <w:numId w:val="45"/>
        </w:numPr>
        <w:rPr>
          <w:rFonts w:ascii="Times New Roman" w:hAnsi="Times New Roman"/>
          <w:sz w:val="28"/>
        </w:rPr>
      </w:pPr>
      <w:r w:rsidRPr="00A610E5">
        <w:rPr>
          <w:rFonts w:ascii="Times New Roman" w:hAnsi="Times New Roman"/>
          <w:sz w:val="28"/>
        </w:rPr>
        <w:t>о разнообразии животного мира, образе жизни и по</w:t>
      </w:r>
      <w:r w:rsidRPr="00A610E5">
        <w:rPr>
          <w:rFonts w:ascii="Times New Roman" w:hAnsi="Times New Roman"/>
          <w:sz w:val="28"/>
        </w:rPr>
        <w:softHyphen/>
        <w:t>вадках диких и домашних животных;</w:t>
      </w:r>
    </w:p>
    <w:p w:rsidR="00A610E5" w:rsidRPr="00A610E5" w:rsidRDefault="00A610E5" w:rsidP="00A610E5">
      <w:pPr>
        <w:pStyle w:val="a3"/>
        <w:numPr>
          <w:ilvl w:val="0"/>
          <w:numId w:val="45"/>
        </w:numPr>
        <w:rPr>
          <w:rFonts w:ascii="Times New Roman" w:hAnsi="Times New Roman"/>
          <w:sz w:val="28"/>
        </w:rPr>
      </w:pPr>
      <w:r w:rsidRPr="00A610E5">
        <w:rPr>
          <w:rFonts w:ascii="Times New Roman" w:hAnsi="Times New Roman"/>
          <w:sz w:val="28"/>
        </w:rPr>
        <w:t>о роли питания в жизни человека;</w:t>
      </w:r>
    </w:p>
    <w:p w:rsidR="00A610E5" w:rsidRPr="00A610E5" w:rsidRDefault="00A610E5" w:rsidP="00A610E5">
      <w:pPr>
        <w:pStyle w:val="a3"/>
        <w:numPr>
          <w:ilvl w:val="0"/>
          <w:numId w:val="45"/>
        </w:numPr>
        <w:rPr>
          <w:rFonts w:ascii="Times New Roman" w:hAnsi="Times New Roman"/>
          <w:sz w:val="28"/>
        </w:rPr>
      </w:pPr>
      <w:r w:rsidRPr="00A610E5">
        <w:rPr>
          <w:rFonts w:ascii="Times New Roman" w:hAnsi="Times New Roman"/>
          <w:sz w:val="28"/>
        </w:rPr>
        <w:t>о гигиенических правилах;</w:t>
      </w:r>
    </w:p>
    <w:p w:rsidR="00A610E5" w:rsidRPr="00A610E5" w:rsidRDefault="00A610E5" w:rsidP="00A610E5">
      <w:pPr>
        <w:pStyle w:val="a3"/>
        <w:numPr>
          <w:ilvl w:val="0"/>
          <w:numId w:val="45"/>
        </w:numPr>
        <w:rPr>
          <w:rFonts w:ascii="Times New Roman" w:hAnsi="Times New Roman"/>
          <w:sz w:val="28"/>
        </w:rPr>
      </w:pPr>
      <w:r w:rsidRPr="00A610E5">
        <w:rPr>
          <w:rFonts w:ascii="Times New Roman" w:hAnsi="Times New Roman"/>
          <w:sz w:val="28"/>
        </w:rPr>
        <w:t>о сезонных изменениях в неживой природе и жизни растений, животных, человека;</w:t>
      </w:r>
    </w:p>
    <w:p w:rsidR="00A610E5" w:rsidRDefault="00A610E5" w:rsidP="00A610E5">
      <w:pPr>
        <w:pStyle w:val="a3"/>
        <w:numPr>
          <w:ilvl w:val="0"/>
          <w:numId w:val="45"/>
        </w:numPr>
        <w:rPr>
          <w:rFonts w:ascii="Times New Roman" w:hAnsi="Times New Roman"/>
          <w:sz w:val="28"/>
        </w:rPr>
      </w:pPr>
      <w:r w:rsidRPr="00A610E5">
        <w:rPr>
          <w:rFonts w:ascii="Times New Roman" w:hAnsi="Times New Roman"/>
          <w:sz w:val="28"/>
        </w:rPr>
        <w:t>о значении воды, тепла, света в жизни растений и жи</w:t>
      </w:r>
      <w:r w:rsidRPr="00A610E5">
        <w:rPr>
          <w:rFonts w:ascii="Times New Roman" w:hAnsi="Times New Roman"/>
          <w:sz w:val="28"/>
        </w:rPr>
        <w:softHyphen/>
        <w:t>вотны</w:t>
      </w:r>
      <w:r w:rsidR="00E17CD6">
        <w:rPr>
          <w:rFonts w:ascii="Times New Roman" w:hAnsi="Times New Roman"/>
          <w:sz w:val="28"/>
        </w:rPr>
        <w:t>х;</w:t>
      </w:r>
    </w:p>
    <w:p w:rsidR="00E17CD6" w:rsidRDefault="00E17CD6" w:rsidP="00A610E5">
      <w:pPr>
        <w:pStyle w:val="a3"/>
        <w:numPr>
          <w:ilvl w:val="0"/>
          <w:numId w:val="4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солнце в разные времена года;</w:t>
      </w:r>
    </w:p>
    <w:p w:rsidR="00E17CD6" w:rsidRDefault="00E17CD6" w:rsidP="00A610E5">
      <w:pPr>
        <w:pStyle w:val="a3"/>
        <w:numPr>
          <w:ilvl w:val="0"/>
          <w:numId w:val="4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календаре;</w:t>
      </w:r>
    </w:p>
    <w:p w:rsidR="00E17CD6" w:rsidRPr="00E17CD6" w:rsidRDefault="00E17CD6" w:rsidP="00E17CD6">
      <w:pPr>
        <w:pStyle w:val="a3"/>
        <w:numPr>
          <w:ilvl w:val="0"/>
          <w:numId w:val="4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значении воздуха для жизни человека, животных.</w:t>
      </w:r>
    </w:p>
    <w:p w:rsidR="00932822" w:rsidRPr="00932822" w:rsidRDefault="00156972" w:rsidP="00932822">
      <w:pPr>
        <w:pStyle w:val="Default"/>
        <w:jc w:val="both"/>
        <w:rPr>
          <w:b/>
          <w:sz w:val="28"/>
          <w:szCs w:val="28"/>
        </w:rPr>
      </w:pPr>
      <w:r w:rsidRPr="00932822">
        <w:rPr>
          <w:b/>
          <w:sz w:val="28"/>
          <w:szCs w:val="28"/>
        </w:rPr>
        <w:t xml:space="preserve">Базовые учебные действия, </w:t>
      </w:r>
      <w:r w:rsidR="00932822" w:rsidRPr="00932822">
        <w:rPr>
          <w:sz w:val="28"/>
          <w:szCs w:val="28"/>
        </w:rPr>
        <w:t xml:space="preserve">формируемые у младших школьников, обеспечивают, с одной стороны,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</w:t>
      </w:r>
      <w:r w:rsidR="00932822" w:rsidRPr="00932822">
        <w:rPr>
          <w:sz w:val="28"/>
          <w:szCs w:val="28"/>
        </w:rPr>
        <w:lastRenderedPageBreak/>
        <w:t>содействуют дальнейшему становлению ученика как субъекта осознанной активной учебной деятельности на доступном для него уровне.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0"/>
        <w:gridCol w:w="6315"/>
      </w:tblGrid>
      <w:tr w:rsidR="00932822" w:rsidRPr="00AD3CF2" w:rsidTr="00932822">
        <w:tc>
          <w:tcPr>
            <w:tcW w:w="3290" w:type="dxa"/>
          </w:tcPr>
          <w:p w:rsidR="00932822" w:rsidRPr="00AD3CF2" w:rsidRDefault="00932822" w:rsidP="00BC78AB">
            <w:pPr>
              <w:pStyle w:val="Default"/>
              <w:spacing w:line="276" w:lineRule="auto"/>
              <w:jc w:val="both"/>
              <w:rPr>
                <w:b/>
                <w:bCs/>
                <w:szCs w:val="28"/>
                <w:lang w:eastAsia="ru-RU"/>
              </w:rPr>
            </w:pPr>
            <w:r w:rsidRPr="00AD3CF2">
              <w:rPr>
                <w:b/>
                <w:bCs/>
                <w:szCs w:val="28"/>
              </w:rPr>
              <w:t>Личностные базовые учебные действия:</w:t>
            </w:r>
          </w:p>
          <w:p w:rsidR="00932822" w:rsidRPr="00AD3CF2" w:rsidRDefault="00932822" w:rsidP="00EC0619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15" w:type="dxa"/>
          </w:tcPr>
          <w:p w:rsidR="00932822" w:rsidRPr="00AD3CF2" w:rsidRDefault="00932822" w:rsidP="00932822">
            <w:pPr>
              <w:pStyle w:val="Default"/>
              <w:numPr>
                <w:ilvl w:val="0"/>
                <w:numId w:val="28"/>
              </w:numPr>
              <w:spacing w:line="276" w:lineRule="auto"/>
              <w:ind w:left="34" w:firstLine="318"/>
              <w:jc w:val="both"/>
              <w:rPr>
                <w:b/>
                <w:bCs/>
                <w:szCs w:val="28"/>
                <w:lang w:eastAsia="ru-RU"/>
              </w:rPr>
            </w:pPr>
            <w:r w:rsidRPr="00AD3CF2">
              <w:rPr>
                <w:bCs/>
                <w:szCs w:val="28"/>
                <w:lang w:eastAsia="ru-RU"/>
              </w:rPr>
              <w:t>осознание себя как ученика, формирование интереса (мотивации) к учению, как члена семьи, одноклассника, друга;</w:t>
            </w:r>
          </w:p>
          <w:p w:rsidR="00932822" w:rsidRPr="00AD3CF2" w:rsidRDefault="00932822" w:rsidP="00932822">
            <w:pPr>
              <w:pStyle w:val="Default"/>
              <w:numPr>
                <w:ilvl w:val="0"/>
                <w:numId w:val="28"/>
              </w:numPr>
              <w:spacing w:line="276" w:lineRule="auto"/>
              <w:ind w:left="0" w:firstLine="320"/>
              <w:jc w:val="both"/>
              <w:rPr>
                <w:b/>
                <w:bCs/>
                <w:szCs w:val="28"/>
                <w:lang w:eastAsia="ru-RU"/>
              </w:rPr>
            </w:pPr>
            <w:r w:rsidRPr="00AD3CF2">
              <w:rPr>
                <w:bCs/>
                <w:szCs w:val="28"/>
                <w:lang w:eastAsia="ru-RU"/>
              </w:rPr>
              <w:t>выполнение учебных заданий, поручений, догово</w:t>
            </w:r>
            <w:r w:rsidRPr="00AD3CF2">
              <w:rPr>
                <w:bCs/>
                <w:szCs w:val="28"/>
                <w:lang w:eastAsia="ru-RU"/>
              </w:rPr>
              <w:softHyphen/>
              <w:t>ренностей с помощью учителя и самостоятельно.</w:t>
            </w:r>
          </w:p>
        </w:tc>
      </w:tr>
      <w:tr w:rsidR="00932822" w:rsidRPr="00AD3CF2" w:rsidTr="00932822">
        <w:tc>
          <w:tcPr>
            <w:tcW w:w="3290" w:type="dxa"/>
          </w:tcPr>
          <w:p w:rsidR="00932822" w:rsidRPr="00AD3CF2" w:rsidRDefault="00932822" w:rsidP="00BC78AB">
            <w:pPr>
              <w:pStyle w:val="Default"/>
              <w:spacing w:line="276" w:lineRule="auto"/>
              <w:jc w:val="both"/>
              <w:rPr>
                <w:b/>
                <w:bCs/>
                <w:szCs w:val="28"/>
              </w:rPr>
            </w:pPr>
            <w:r w:rsidRPr="00AD3CF2">
              <w:rPr>
                <w:b/>
                <w:bCs/>
                <w:szCs w:val="28"/>
                <w:lang w:eastAsia="ru-RU"/>
              </w:rPr>
              <w:t xml:space="preserve">Регулятивные  </w:t>
            </w:r>
            <w:r w:rsidRPr="00AD3CF2">
              <w:rPr>
                <w:b/>
                <w:bCs/>
                <w:szCs w:val="28"/>
              </w:rPr>
              <w:t>базовые учебные действия:</w:t>
            </w:r>
          </w:p>
          <w:p w:rsidR="00932822" w:rsidRPr="00AD3CF2" w:rsidRDefault="00932822" w:rsidP="00EC0619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15" w:type="dxa"/>
          </w:tcPr>
          <w:p w:rsidR="00932822" w:rsidRPr="00AD3CF2" w:rsidRDefault="00932822" w:rsidP="00932822">
            <w:pPr>
              <w:pStyle w:val="Default"/>
              <w:numPr>
                <w:ilvl w:val="0"/>
                <w:numId w:val="29"/>
              </w:numPr>
              <w:spacing w:line="276" w:lineRule="auto"/>
              <w:ind w:left="0" w:firstLine="320"/>
              <w:jc w:val="both"/>
              <w:rPr>
                <w:bCs/>
                <w:szCs w:val="28"/>
              </w:rPr>
            </w:pPr>
            <w:r w:rsidRPr="00AD3CF2">
              <w:rPr>
                <w:bCs/>
                <w:szCs w:val="28"/>
              </w:rPr>
              <w:t>входить и выходить из учебного помещения со звонком;</w:t>
            </w:r>
          </w:p>
          <w:p w:rsidR="00932822" w:rsidRPr="00AD3CF2" w:rsidRDefault="00932822" w:rsidP="00932822">
            <w:pPr>
              <w:pStyle w:val="Default"/>
              <w:numPr>
                <w:ilvl w:val="0"/>
                <w:numId w:val="29"/>
              </w:numPr>
              <w:spacing w:line="276" w:lineRule="auto"/>
              <w:ind w:left="0" w:firstLine="320"/>
              <w:jc w:val="both"/>
              <w:rPr>
                <w:bCs/>
                <w:szCs w:val="28"/>
              </w:rPr>
            </w:pPr>
            <w:r w:rsidRPr="00AD3CF2">
              <w:rPr>
                <w:bCs/>
                <w:szCs w:val="28"/>
              </w:rPr>
              <w:t>ориентироваться в пространстве класса;</w:t>
            </w:r>
          </w:p>
          <w:p w:rsidR="00932822" w:rsidRPr="00AD3CF2" w:rsidRDefault="00932822" w:rsidP="00932822">
            <w:pPr>
              <w:pStyle w:val="Default"/>
              <w:numPr>
                <w:ilvl w:val="0"/>
                <w:numId w:val="29"/>
              </w:numPr>
              <w:spacing w:line="276" w:lineRule="auto"/>
              <w:ind w:left="0" w:firstLine="320"/>
              <w:jc w:val="both"/>
              <w:rPr>
                <w:bCs/>
                <w:szCs w:val="28"/>
              </w:rPr>
            </w:pPr>
            <w:r w:rsidRPr="00AD3CF2">
              <w:rPr>
                <w:bCs/>
                <w:szCs w:val="28"/>
              </w:rPr>
              <w:t>пользоваться учебной мебелью;</w:t>
            </w:r>
          </w:p>
          <w:p w:rsidR="00932822" w:rsidRPr="00AD3CF2" w:rsidRDefault="00932822" w:rsidP="00932822">
            <w:pPr>
              <w:pStyle w:val="Default"/>
              <w:numPr>
                <w:ilvl w:val="0"/>
                <w:numId w:val="29"/>
              </w:numPr>
              <w:spacing w:line="276" w:lineRule="auto"/>
              <w:ind w:left="0" w:firstLine="320"/>
              <w:jc w:val="both"/>
              <w:rPr>
                <w:bCs/>
                <w:szCs w:val="28"/>
              </w:rPr>
            </w:pPr>
            <w:r w:rsidRPr="00AD3CF2">
              <w:rPr>
                <w:bCs/>
                <w:szCs w:val="28"/>
              </w:rPr>
              <w:t>адекватно использовать ритуалы школьного поведения (поднимать руку, вставать и выходить из-за парты и т.д.);</w:t>
            </w:r>
          </w:p>
          <w:p w:rsidR="00932822" w:rsidRPr="00AD3CF2" w:rsidRDefault="00932822" w:rsidP="00932822">
            <w:pPr>
              <w:pStyle w:val="Default"/>
              <w:numPr>
                <w:ilvl w:val="0"/>
                <w:numId w:val="29"/>
              </w:numPr>
              <w:spacing w:line="276" w:lineRule="auto"/>
              <w:ind w:left="0" w:firstLine="320"/>
              <w:jc w:val="both"/>
              <w:rPr>
                <w:bCs/>
                <w:szCs w:val="28"/>
              </w:rPr>
            </w:pPr>
            <w:r w:rsidRPr="00AD3CF2">
              <w:rPr>
                <w:bCs/>
                <w:szCs w:val="28"/>
              </w:rPr>
              <w:t>работать с учебными принадлежностями по предмету (учебник, тетрадь, и др.)  и организовывать рабочее место под руководством учителя;</w:t>
            </w:r>
          </w:p>
          <w:p w:rsidR="00932822" w:rsidRPr="00AD3CF2" w:rsidRDefault="00932822" w:rsidP="00932822">
            <w:pPr>
              <w:pStyle w:val="Default"/>
              <w:numPr>
                <w:ilvl w:val="0"/>
                <w:numId w:val="29"/>
              </w:numPr>
              <w:spacing w:line="276" w:lineRule="auto"/>
              <w:ind w:left="0" w:firstLine="320"/>
              <w:jc w:val="both"/>
              <w:rPr>
                <w:bCs/>
                <w:szCs w:val="28"/>
              </w:rPr>
            </w:pPr>
            <w:r w:rsidRPr="00AD3CF2">
              <w:rPr>
                <w:bCs/>
                <w:szCs w:val="28"/>
              </w:rPr>
              <w:t>участвовать в деятельности, контролировать и оценивать свои действия и действия одноклассников самостоятельно и под руководством учителя;</w:t>
            </w:r>
          </w:p>
          <w:p w:rsidR="00932822" w:rsidRPr="00AD3CF2" w:rsidRDefault="00932822" w:rsidP="00932822">
            <w:pPr>
              <w:pStyle w:val="Default"/>
              <w:numPr>
                <w:ilvl w:val="0"/>
                <w:numId w:val="29"/>
              </w:numPr>
              <w:spacing w:line="276" w:lineRule="auto"/>
              <w:ind w:left="0" w:firstLine="320"/>
              <w:jc w:val="both"/>
              <w:rPr>
                <w:bCs/>
                <w:szCs w:val="28"/>
              </w:rPr>
            </w:pPr>
            <w:r w:rsidRPr="00AD3CF2">
              <w:rPr>
                <w:bCs/>
                <w:szCs w:val="28"/>
              </w:rPr>
              <w:t>соотносить свои действия и их результаты с заданными образцами под руководством учителя.</w:t>
            </w:r>
          </w:p>
        </w:tc>
      </w:tr>
      <w:tr w:rsidR="00932822" w:rsidRPr="00AD3CF2" w:rsidTr="00932822">
        <w:tc>
          <w:tcPr>
            <w:tcW w:w="3290" w:type="dxa"/>
          </w:tcPr>
          <w:p w:rsidR="00932822" w:rsidRPr="00AD3CF2" w:rsidRDefault="00932822" w:rsidP="00BC78AB">
            <w:pPr>
              <w:pStyle w:val="Default"/>
              <w:spacing w:line="276" w:lineRule="auto"/>
              <w:jc w:val="both"/>
              <w:rPr>
                <w:b/>
                <w:bCs/>
                <w:szCs w:val="28"/>
              </w:rPr>
            </w:pPr>
            <w:r w:rsidRPr="00AD3CF2">
              <w:rPr>
                <w:b/>
                <w:bCs/>
                <w:szCs w:val="28"/>
                <w:lang w:eastAsia="ru-RU"/>
              </w:rPr>
              <w:t xml:space="preserve">Познавательные </w:t>
            </w:r>
            <w:r w:rsidRPr="00AD3CF2">
              <w:rPr>
                <w:b/>
                <w:bCs/>
                <w:szCs w:val="28"/>
              </w:rPr>
              <w:t>базовые учебные действия:</w:t>
            </w:r>
          </w:p>
          <w:p w:rsidR="00932822" w:rsidRPr="00AD3CF2" w:rsidRDefault="00932822" w:rsidP="00EC0619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15" w:type="dxa"/>
          </w:tcPr>
          <w:p w:rsidR="00932822" w:rsidRPr="00AD3CF2" w:rsidRDefault="00932822" w:rsidP="00932822">
            <w:pPr>
              <w:pStyle w:val="Default"/>
              <w:numPr>
                <w:ilvl w:val="0"/>
                <w:numId w:val="30"/>
              </w:numPr>
              <w:spacing w:line="276" w:lineRule="auto"/>
              <w:ind w:left="0" w:firstLine="320"/>
              <w:jc w:val="both"/>
              <w:rPr>
                <w:bCs/>
                <w:szCs w:val="28"/>
              </w:rPr>
            </w:pPr>
            <w:r w:rsidRPr="00AD3CF2">
              <w:rPr>
                <w:bCs/>
                <w:szCs w:val="28"/>
              </w:rPr>
              <w:t>выделять существенные, общие и отличительные свойства предметов;</w:t>
            </w:r>
          </w:p>
          <w:p w:rsidR="00932822" w:rsidRPr="00AD3CF2" w:rsidRDefault="00932822" w:rsidP="00932822">
            <w:pPr>
              <w:pStyle w:val="Default"/>
              <w:numPr>
                <w:ilvl w:val="0"/>
                <w:numId w:val="30"/>
              </w:numPr>
              <w:spacing w:line="276" w:lineRule="auto"/>
              <w:ind w:left="0" w:firstLine="320"/>
              <w:jc w:val="both"/>
              <w:rPr>
                <w:bCs/>
                <w:szCs w:val="28"/>
              </w:rPr>
            </w:pPr>
            <w:r w:rsidRPr="00AD3CF2">
              <w:rPr>
                <w:bCs/>
                <w:szCs w:val="28"/>
              </w:rPr>
              <w:t>устанавливать видо - родовые отношения предметов;</w:t>
            </w:r>
          </w:p>
          <w:p w:rsidR="00932822" w:rsidRPr="00AD3CF2" w:rsidRDefault="00932822" w:rsidP="00932822">
            <w:pPr>
              <w:pStyle w:val="Default"/>
              <w:numPr>
                <w:ilvl w:val="0"/>
                <w:numId w:val="30"/>
              </w:numPr>
              <w:spacing w:line="276" w:lineRule="auto"/>
              <w:ind w:left="0" w:firstLine="320"/>
              <w:jc w:val="both"/>
              <w:rPr>
                <w:bCs/>
                <w:szCs w:val="28"/>
              </w:rPr>
            </w:pPr>
            <w:r w:rsidRPr="00AD3CF2">
              <w:rPr>
                <w:bCs/>
                <w:szCs w:val="28"/>
              </w:rPr>
              <w:t>делать простейшие обобщения, сравнивать, классифицировать на наглядном материале;</w:t>
            </w:r>
          </w:p>
          <w:p w:rsidR="00932822" w:rsidRPr="00AD3CF2" w:rsidRDefault="00932822" w:rsidP="00932822">
            <w:pPr>
              <w:pStyle w:val="Default"/>
              <w:numPr>
                <w:ilvl w:val="0"/>
                <w:numId w:val="30"/>
              </w:numPr>
              <w:spacing w:line="276" w:lineRule="auto"/>
              <w:ind w:left="0" w:firstLine="320"/>
              <w:jc w:val="both"/>
              <w:rPr>
                <w:bCs/>
                <w:szCs w:val="28"/>
              </w:rPr>
            </w:pPr>
            <w:r w:rsidRPr="00AD3CF2">
              <w:rPr>
                <w:bCs/>
                <w:szCs w:val="28"/>
              </w:rPr>
              <w:t>выполнять арифметические действия самостоятельно и с помощью учителя;</w:t>
            </w:r>
          </w:p>
          <w:p w:rsidR="00932822" w:rsidRPr="00AD3CF2" w:rsidRDefault="00932822" w:rsidP="00932822">
            <w:pPr>
              <w:pStyle w:val="Default"/>
              <w:numPr>
                <w:ilvl w:val="0"/>
                <w:numId w:val="32"/>
              </w:numPr>
              <w:ind w:hanging="402"/>
              <w:jc w:val="both"/>
              <w:rPr>
                <w:szCs w:val="28"/>
              </w:rPr>
            </w:pPr>
            <w:r w:rsidRPr="00AD3CF2">
              <w:rPr>
                <w:bCs/>
                <w:szCs w:val="28"/>
              </w:rPr>
              <w:t xml:space="preserve">наблюдать; </w:t>
            </w:r>
          </w:p>
          <w:p w:rsidR="00932822" w:rsidRPr="00AD3CF2" w:rsidRDefault="00932822" w:rsidP="00932822">
            <w:pPr>
              <w:pStyle w:val="Default"/>
              <w:numPr>
                <w:ilvl w:val="0"/>
                <w:numId w:val="32"/>
              </w:numPr>
              <w:ind w:hanging="402"/>
              <w:jc w:val="both"/>
              <w:rPr>
                <w:szCs w:val="28"/>
              </w:rPr>
            </w:pPr>
            <w:r w:rsidRPr="00AD3CF2">
              <w:rPr>
                <w:szCs w:val="28"/>
              </w:rPr>
              <w:t>ориентироваться в учебнике, на листе бумаги и у доски под руководством учителя;</w:t>
            </w:r>
          </w:p>
          <w:p w:rsidR="00932822" w:rsidRPr="00AD3CF2" w:rsidRDefault="00932822" w:rsidP="00932822">
            <w:pPr>
              <w:numPr>
                <w:ilvl w:val="0"/>
                <w:numId w:val="32"/>
              </w:numPr>
              <w:spacing w:after="0" w:line="240" w:lineRule="auto"/>
              <w:ind w:hanging="4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3CF2">
              <w:rPr>
                <w:rFonts w:ascii="Times New Roman" w:hAnsi="Times New Roman" w:cs="Times New Roman"/>
                <w:sz w:val="24"/>
                <w:szCs w:val="28"/>
              </w:rPr>
              <w:t>уметь слушать и отвечать на простые вопросы учителя.</w:t>
            </w:r>
          </w:p>
        </w:tc>
      </w:tr>
      <w:tr w:rsidR="00932822" w:rsidRPr="00AD3CF2" w:rsidTr="00932822">
        <w:tc>
          <w:tcPr>
            <w:tcW w:w="3290" w:type="dxa"/>
          </w:tcPr>
          <w:p w:rsidR="00932822" w:rsidRPr="00AD3CF2" w:rsidRDefault="00932822" w:rsidP="00BC78AB">
            <w:pPr>
              <w:pStyle w:val="Default"/>
              <w:spacing w:line="276" w:lineRule="auto"/>
              <w:jc w:val="both"/>
              <w:rPr>
                <w:b/>
                <w:bCs/>
                <w:szCs w:val="28"/>
              </w:rPr>
            </w:pPr>
            <w:r w:rsidRPr="00AD3CF2">
              <w:rPr>
                <w:b/>
                <w:bCs/>
                <w:szCs w:val="28"/>
                <w:lang w:eastAsia="ru-RU"/>
              </w:rPr>
              <w:t xml:space="preserve">Коммуникативные </w:t>
            </w:r>
            <w:r w:rsidRPr="00AD3CF2">
              <w:rPr>
                <w:b/>
                <w:bCs/>
                <w:szCs w:val="28"/>
              </w:rPr>
              <w:t>базовые  учебные действия:</w:t>
            </w:r>
          </w:p>
          <w:p w:rsidR="00932822" w:rsidRPr="00AD3CF2" w:rsidRDefault="00932822" w:rsidP="00EC0619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15" w:type="dxa"/>
          </w:tcPr>
          <w:p w:rsidR="00932822" w:rsidRPr="00AD3CF2" w:rsidRDefault="00932822" w:rsidP="00932822">
            <w:pPr>
              <w:pStyle w:val="Default"/>
              <w:numPr>
                <w:ilvl w:val="0"/>
                <w:numId w:val="31"/>
              </w:numPr>
              <w:spacing w:line="276" w:lineRule="auto"/>
              <w:ind w:left="0" w:firstLine="320"/>
              <w:jc w:val="both"/>
              <w:rPr>
                <w:bCs/>
                <w:szCs w:val="28"/>
              </w:rPr>
            </w:pPr>
            <w:r w:rsidRPr="00AD3CF2">
              <w:rPr>
                <w:bCs/>
                <w:szCs w:val="28"/>
              </w:rPr>
              <w:t>вступать в контакт и работать в коллективе (учитель – ученик, ученик – ученик, ученик – класс, учитель - класс);</w:t>
            </w:r>
          </w:p>
          <w:p w:rsidR="00932822" w:rsidRPr="00AD3CF2" w:rsidRDefault="00932822" w:rsidP="00932822">
            <w:pPr>
              <w:pStyle w:val="Default"/>
              <w:numPr>
                <w:ilvl w:val="0"/>
                <w:numId w:val="31"/>
              </w:numPr>
              <w:spacing w:line="276" w:lineRule="auto"/>
              <w:ind w:left="0" w:firstLine="320"/>
              <w:jc w:val="both"/>
              <w:rPr>
                <w:bCs/>
                <w:szCs w:val="28"/>
              </w:rPr>
            </w:pPr>
            <w:r w:rsidRPr="00AD3CF2">
              <w:rPr>
                <w:bCs/>
                <w:szCs w:val="28"/>
              </w:rPr>
              <w:t>использовать принятые ритуалы социального взаимодействия с одноклассниками и учителем;</w:t>
            </w:r>
          </w:p>
          <w:p w:rsidR="00932822" w:rsidRPr="00AD3CF2" w:rsidRDefault="00932822" w:rsidP="00932822">
            <w:pPr>
              <w:pStyle w:val="Default"/>
              <w:numPr>
                <w:ilvl w:val="0"/>
                <w:numId w:val="31"/>
              </w:numPr>
              <w:spacing w:line="276" w:lineRule="auto"/>
              <w:ind w:left="0" w:firstLine="320"/>
              <w:jc w:val="both"/>
              <w:rPr>
                <w:bCs/>
                <w:szCs w:val="28"/>
              </w:rPr>
            </w:pPr>
            <w:r w:rsidRPr="00AD3CF2">
              <w:rPr>
                <w:bCs/>
                <w:szCs w:val="28"/>
              </w:rPr>
              <w:t>обращаться за помощью и принимать помощь;</w:t>
            </w:r>
          </w:p>
          <w:p w:rsidR="00932822" w:rsidRPr="00AD3CF2" w:rsidRDefault="00932822" w:rsidP="00932822">
            <w:pPr>
              <w:pStyle w:val="Default"/>
              <w:numPr>
                <w:ilvl w:val="0"/>
                <w:numId w:val="31"/>
              </w:numPr>
              <w:spacing w:line="276" w:lineRule="auto"/>
              <w:ind w:left="0" w:firstLine="320"/>
              <w:jc w:val="both"/>
              <w:rPr>
                <w:bCs/>
                <w:szCs w:val="28"/>
              </w:rPr>
            </w:pPr>
            <w:r w:rsidRPr="00AD3CF2">
              <w:rPr>
                <w:bCs/>
                <w:szCs w:val="28"/>
              </w:rPr>
              <w:t>слушать и понимать инструкцию к учебному заданию в разных видах деятельности и быту.</w:t>
            </w:r>
          </w:p>
        </w:tc>
      </w:tr>
    </w:tbl>
    <w:p w:rsidR="00932822" w:rsidRPr="00932822" w:rsidRDefault="00932822" w:rsidP="009F1127">
      <w:pPr>
        <w:pStyle w:val="Default"/>
        <w:jc w:val="both"/>
        <w:rPr>
          <w:b/>
          <w:sz w:val="28"/>
          <w:szCs w:val="28"/>
        </w:rPr>
      </w:pPr>
    </w:p>
    <w:p w:rsidR="000E510F" w:rsidRDefault="000E510F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Планирование коррекционной работы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программе мир природы и человека в </w:t>
      </w:r>
      <w:r w:rsidR="00D83EA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F768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b/>
          <w:bCs/>
          <w:sz w:val="28"/>
          <w:szCs w:val="28"/>
        </w:rPr>
        <w:t>1. Развитие зрительного восприятия и зрительной памяти: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развитие зрительной памяти и зрительного восприятия при изучении учебного материала;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-развитие способности обобщать и делать выводы при наблюдениях и проведении экскурсии;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b/>
          <w:bCs/>
          <w:sz w:val="28"/>
          <w:szCs w:val="28"/>
        </w:rPr>
        <w:t>2. Развитие слухового восприятия и слуховой памяти: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развитие слуховой , зрительной памяти, умения использовать запоминания и припоминания при закреплении материала;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-коррекция восприятия времени, пространственного восприятия при проведении экскурсии;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b/>
          <w:bCs/>
          <w:sz w:val="28"/>
          <w:szCs w:val="28"/>
        </w:rPr>
        <w:t>3. Развитие импрессивной речи: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формирование умений слушать речь отвечающих и учителя;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развитие умения выполнять определенные задания к рассказам в устной форме 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b/>
          <w:bCs/>
          <w:sz w:val="28"/>
          <w:szCs w:val="28"/>
        </w:rPr>
        <w:t>4. Формирование экспрессивной речи: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устранять недоразвитие словаря через толкование новых незнакомых слов;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подбор синонимов, антонимов;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обогащение словаря прилагательными;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работа над предложением;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развитие коммуникативной функции речи;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b/>
          <w:bCs/>
          <w:sz w:val="28"/>
          <w:szCs w:val="28"/>
        </w:rPr>
        <w:t>5. Коррекция мышления.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совершенствовать навыки и умения делать выводы при составлении рассказа 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использовать развивающие упражнения, помогающие исключить или обобщить;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обучать приемам умственной работы (сравнение признаков, группировка материала, анализу изученного) при изучении предметов и явлений окружающей действительности;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развитие логического мышления на всех этапах урока;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b/>
          <w:bCs/>
          <w:sz w:val="28"/>
          <w:szCs w:val="28"/>
        </w:rPr>
        <w:t>6. Коррекция познавательной деятельности: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lastRenderedPageBreak/>
        <w:t>- активизировать познавательную деятельность развивающими вопросами, нестандартными заданиями во время беседы;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-развивать наблюдательность, способность понимать главное в воспринимаемом учебном материале;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создание проблемных ситуаций, частичного поиска при проведении экскурсий;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вовлечение в творческую работу всего класса с учетом дифференцированного подхода к учащимся во время практических работ;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вовлекать учащихся в творческие задания: отгадывание ребусов, кроссвордов, составление рассказов, т.д.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b/>
          <w:bCs/>
          <w:sz w:val="28"/>
          <w:szCs w:val="28"/>
        </w:rPr>
        <w:t>7. Коррекция нарушений и развитие эмоционально-личностной сферы: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развитие эмоционально-волевой сферы учащихся при работе над выразительностью;</w:t>
      </w:r>
    </w:p>
    <w:p w:rsidR="00F7682B" w:rsidRPr="00F7682B" w:rsidRDefault="00F7682B" w:rsidP="00067B2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релаксационные упражнения для мимики мышц и снятия эмоционального напряжения;</w:t>
      </w:r>
    </w:p>
    <w:p w:rsidR="002C2086" w:rsidRPr="00AD3CF2" w:rsidRDefault="00F7682B" w:rsidP="00AD3CF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sz w:val="28"/>
          <w:szCs w:val="28"/>
        </w:rPr>
        <w:t>- критическая самооценка самого себя и своих одноклассников при участии в классной и домашней работе.</w:t>
      </w:r>
    </w:p>
    <w:p w:rsidR="005E5EE7" w:rsidRPr="00AD3CF2" w:rsidRDefault="000E510F" w:rsidP="00AD3CF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2E6B3D" w:rsidRPr="00156972">
        <w:rPr>
          <w:rFonts w:ascii="Times New Roman" w:hAnsi="Times New Roman"/>
          <w:b/>
          <w:sz w:val="28"/>
          <w:szCs w:val="28"/>
        </w:rPr>
        <w:t xml:space="preserve"> Содержание учебного предмета</w:t>
      </w:r>
      <w:r w:rsidR="002C2086" w:rsidRPr="00156972">
        <w:rPr>
          <w:rFonts w:ascii="Times New Roman" w:hAnsi="Times New Roman"/>
          <w:b/>
          <w:sz w:val="28"/>
          <w:szCs w:val="28"/>
        </w:rPr>
        <w:t>.</w:t>
      </w:r>
    </w:p>
    <w:p w:rsidR="00D83EAC" w:rsidRDefault="00D83EAC" w:rsidP="00D83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3EAC" w:rsidRPr="00D83EAC" w:rsidRDefault="00D83EAC" w:rsidP="00D83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83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Сезонные изменения в неживой природе</w:t>
      </w:r>
    </w:p>
    <w:p w:rsidR="00D83EAC" w:rsidRPr="00D83EAC" w:rsidRDefault="00D83EAC" w:rsidP="00D83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83EAC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Обобщение полученных знаний о влиянии солнца на изменения в природе (температура воздуха, воды, количество тепла), на смену времен года. Чередование времен года, закрепление знаний о названиях месяцев. Формирование представлений о явлениях в неживой природе: замерзание рек (ледостав), иней, изморозь, моросящий дождь, ледоход, проталина, разлив, ливень, град, роса, туман. Растения и животные в разное время года. Сад, огород, поле, лес в разное время года. Дикие и домашние животные в разное время года. Труд людей города и села в разное время года.</w:t>
      </w:r>
    </w:p>
    <w:p w:rsidR="00D83EAC" w:rsidRPr="00D83EAC" w:rsidRDefault="00D83EAC" w:rsidP="00D83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83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Неживая природа</w:t>
      </w:r>
    </w:p>
    <w:p w:rsidR="00D83EAC" w:rsidRPr="00D83EAC" w:rsidRDefault="00D83EAC" w:rsidP="00D83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83EAC">
        <w:rPr>
          <w:rFonts w:ascii="Times New Roman" w:eastAsia="Times New Roman" w:hAnsi="Times New Roman" w:cs="Times New Roman"/>
          <w:color w:val="000000"/>
          <w:sz w:val="24"/>
          <w:szCs w:val="24"/>
        </w:rPr>
        <w:t>Почва. Состав почвы: песок, глина, камни. Простейшие свойства почвы, их значение для растений. Способы обработки почвы: рыхление, полив и т. д. Формы поверхности Земли: равнины, низменности, холмы, горы.</w:t>
      </w:r>
    </w:p>
    <w:p w:rsidR="00D83EAC" w:rsidRPr="00D83EAC" w:rsidRDefault="00D83EAC" w:rsidP="00D83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83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Живая природа</w:t>
      </w:r>
    </w:p>
    <w:p w:rsidR="00D83EAC" w:rsidRPr="00D83EAC" w:rsidRDefault="00D83EAC" w:rsidP="00D83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83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Растения</w:t>
      </w:r>
    </w:p>
    <w:p w:rsidR="00D83EAC" w:rsidRPr="00D83EAC" w:rsidRDefault="00D83EAC" w:rsidP="00D83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83EA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 сада, огорода, леса, их сравнение. Растения культурные и дикорастущие (по 2 – 3 наиболее распространенных). Уход за цветами в саду. Лекарственные растения: календула, зверобой. Редкие растения и их охрана. Парк (сквер). Создание человеком парков. Растения поля. Рожь, пшеница, овес и др. Уход человека за полевыми растениями, их значение в жизни человека. Строение полевых растений: корень, стебель-соломина, лист, колос, метелка. Влияние сезонных изменений на жизнь полевых растений.  </w:t>
      </w:r>
    </w:p>
    <w:p w:rsidR="00D83EAC" w:rsidRPr="00D83EAC" w:rsidRDefault="00D83EAC" w:rsidP="00D83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83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Животные</w:t>
      </w:r>
    </w:p>
    <w:p w:rsidR="00D83EAC" w:rsidRPr="00D83EAC" w:rsidRDefault="00D83EAC" w:rsidP="00D83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83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Домашние животные: лошадь, овца, корова, свинья. Разведение человеком домашних животных, уход за ними. Ферма. Разнообразие пород домашних животных. Птицы. Разнообразие птиц. Птицы – друзья сада; охрана птиц. Домашние птицы: курица, гусь, утка. Внешний вид, повадки, забота о потомстве. Уход за ними. Дикие птицы: утка, гусь, </w:t>
      </w:r>
      <w:r w:rsidRPr="00D83E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лебедь. Внешний вид, образ жизни. Сравнение с домашними уткой и гусем. Насекомые. Внешний вид, образ жизни, питание. Полезные насекомые. Разведение и использование человеком пчел. Пасека. Насекомые-вредители.</w:t>
      </w:r>
    </w:p>
    <w:p w:rsidR="00D83EAC" w:rsidRPr="00D83EAC" w:rsidRDefault="00D83EAC" w:rsidP="00D83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83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</w:t>
      </w:r>
    </w:p>
    <w:p w:rsidR="00D83EAC" w:rsidRPr="00D83EAC" w:rsidRDefault="00D83EAC" w:rsidP="00D83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83EAC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 и мозг человека. Профилактика травматизма головного мозга. Режим дня. Предупреждение перегрузок, правильное чередование труда и отдыха. Состояние природы и ее влияние на здоровье человека. Забота человека о чистоте воды, воздуха, забота о земле. Охрана редких растений и исчезающих животных. Зоопарк. Заповедник. Лесничество.</w:t>
      </w:r>
    </w:p>
    <w:p w:rsidR="00D83EAC" w:rsidRPr="00D83EAC" w:rsidRDefault="00D83EAC" w:rsidP="00D83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83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Безопасное поведение</w:t>
      </w:r>
    </w:p>
    <w:p w:rsidR="00D83EAC" w:rsidRPr="00D83EAC" w:rsidRDefault="00D83EAC" w:rsidP="00D83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83EA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с незнакомыми людьми, в незнакомом месте. 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  Правила безопасного использование учебных принадлежностей, Правила обращения с электричеством, газом (на кухне). Телефоны первой помощи. Звонок по телефону экстренных служб.</w:t>
      </w:r>
    </w:p>
    <w:p w:rsidR="00D83EAC" w:rsidRDefault="00D83EAC" w:rsidP="00214288">
      <w:pPr>
        <w:pStyle w:val="a3"/>
        <w:rPr>
          <w:rFonts w:ascii="Times New Roman" w:hAnsi="Times New Roman"/>
          <w:b/>
          <w:sz w:val="28"/>
          <w:szCs w:val="28"/>
        </w:rPr>
      </w:pPr>
    </w:p>
    <w:p w:rsidR="00AB28F5" w:rsidRPr="00214288" w:rsidRDefault="000E510F" w:rsidP="0021428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2E6B3D" w:rsidRPr="00156972">
        <w:rPr>
          <w:rFonts w:ascii="Times New Roman" w:hAnsi="Times New Roman"/>
          <w:b/>
          <w:sz w:val="28"/>
          <w:szCs w:val="28"/>
        </w:rPr>
        <w:t>Тематическое планирование с указанием основных видов учебной деятельности</w:t>
      </w:r>
    </w:p>
    <w:p w:rsidR="00AB28F5" w:rsidRPr="00932822" w:rsidRDefault="00AB28F5" w:rsidP="00AB28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</w:p>
    <w:tbl>
      <w:tblPr>
        <w:tblW w:w="9640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  <w:gridCol w:w="2507"/>
        <w:gridCol w:w="1223"/>
        <w:gridCol w:w="5256"/>
      </w:tblGrid>
      <w:tr w:rsidR="00F70F89" w:rsidRPr="00383F6E" w:rsidTr="005E5EE7">
        <w:trPr>
          <w:trHeight w:val="984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F89" w:rsidRPr="00383F6E" w:rsidRDefault="00F70F89" w:rsidP="00EC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932822" w:rsidRPr="00383F6E" w:rsidRDefault="00F70F89" w:rsidP="00EC06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822" w:rsidRPr="00383F6E" w:rsidRDefault="00F70F89" w:rsidP="00EC06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="00A65FC1" w:rsidRPr="00383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раздел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822" w:rsidRPr="00383F6E" w:rsidRDefault="00F70F89" w:rsidP="00EC06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0F89" w:rsidRPr="00383F6E" w:rsidRDefault="00F70F89" w:rsidP="00EC061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F89" w:rsidRPr="00383F6E" w:rsidRDefault="00F70F89" w:rsidP="00EC06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F6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</w:tr>
      <w:tr w:rsidR="00D836F4" w:rsidRPr="00383F6E" w:rsidTr="005E5EE7">
        <w:trPr>
          <w:trHeight w:val="283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9706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383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9706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83F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Сезонные изменения в природе.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A14D6F" w:rsidP="00A14D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 ч</w:t>
            </w:r>
          </w:p>
        </w:tc>
        <w:tc>
          <w:tcPr>
            <w:tcW w:w="52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836F4" w:rsidRPr="00383F6E" w:rsidRDefault="00323452" w:rsidP="007D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F6E">
              <w:rPr>
                <w:rFonts w:ascii="Times New Roman" w:hAnsi="Times New Roman" w:cs="Times New Roman"/>
                <w:sz w:val="28"/>
                <w:szCs w:val="28"/>
              </w:rPr>
              <w:t>Усвоить понятия о различных временах года. Наблюдать за изменениями в природе, анализировать их, делать выводы. Называть основные сезонные признаки каждого времени года. Называть месяцы каждого сезона, описывать их. Устанавливать взаимосвязь природных изменений и изменений в жизни растений, животных, деятельности человека. Участвовать в беседе, давать полные, правильные и отчётливы ответы на вопросы. Уметь описывать предметы и явления природы в процессе наблюдений</w:t>
            </w:r>
          </w:p>
        </w:tc>
      </w:tr>
      <w:tr w:rsidR="00D836F4" w:rsidRPr="00383F6E" w:rsidTr="00594566">
        <w:trPr>
          <w:trHeight w:val="283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9706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3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D83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F6E">
              <w:rPr>
                <w:rFonts w:ascii="Times New Roman" w:hAnsi="Times New Roman"/>
                <w:sz w:val="28"/>
                <w:szCs w:val="28"/>
              </w:rPr>
              <w:t>Времена года. Осень.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5D83" w:rsidP="00F63E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8</w:t>
            </w:r>
            <w:r w:rsidR="00A14D6F" w:rsidRPr="00383F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52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836F4" w:rsidRPr="00383F6E" w:rsidRDefault="00D836F4" w:rsidP="007D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6F4" w:rsidRPr="00383F6E" w:rsidTr="00594566">
        <w:trPr>
          <w:trHeight w:val="283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9706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3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91834" w:rsidP="00D83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F6E">
              <w:rPr>
                <w:rFonts w:ascii="Times New Roman" w:hAnsi="Times New Roman"/>
                <w:sz w:val="28"/>
                <w:szCs w:val="28"/>
              </w:rPr>
              <w:t xml:space="preserve">Времена года. </w:t>
            </w:r>
            <w:r w:rsidR="00D836F4" w:rsidRPr="00383F6E">
              <w:rPr>
                <w:rFonts w:ascii="Times New Roman" w:hAnsi="Times New Roman"/>
                <w:sz w:val="28"/>
                <w:szCs w:val="28"/>
              </w:rPr>
              <w:t>Зима.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A14D6F" w:rsidP="00F63E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7 ч</w:t>
            </w:r>
          </w:p>
        </w:tc>
        <w:tc>
          <w:tcPr>
            <w:tcW w:w="52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836F4" w:rsidRPr="00383F6E" w:rsidRDefault="00D836F4" w:rsidP="007D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6F4" w:rsidRPr="00383F6E" w:rsidTr="00594566">
        <w:trPr>
          <w:trHeight w:val="283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9706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91834" w:rsidP="009706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83F6E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года. </w:t>
            </w:r>
            <w:r w:rsidR="00D836F4" w:rsidRPr="00383F6E"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A14D6F" w:rsidP="00F63E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6 ч</w:t>
            </w:r>
          </w:p>
        </w:tc>
        <w:tc>
          <w:tcPr>
            <w:tcW w:w="52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836F4" w:rsidRPr="00383F6E" w:rsidRDefault="00D836F4" w:rsidP="007D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6F4" w:rsidRPr="00383F6E" w:rsidTr="00594566">
        <w:trPr>
          <w:trHeight w:val="283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9706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91834" w:rsidP="009706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83F6E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года. </w:t>
            </w:r>
            <w:r w:rsidR="00D836F4" w:rsidRPr="00383F6E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885AD3" w:rsidP="00F63E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7</w:t>
            </w:r>
            <w:r w:rsidR="00A14D6F" w:rsidRPr="00383F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52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836F4" w:rsidRPr="00383F6E" w:rsidRDefault="00D836F4" w:rsidP="007D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6F4" w:rsidRPr="00383F6E" w:rsidTr="005E5EE7">
        <w:trPr>
          <w:trHeight w:val="283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9706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383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9706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Неживая природа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885AD3" w:rsidP="00F63E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="00A14D6F" w:rsidRPr="00383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177C2" w:rsidRPr="00383F6E" w:rsidRDefault="00323452" w:rsidP="007D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F6E">
              <w:rPr>
                <w:rFonts w:ascii="Times New Roman" w:hAnsi="Times New Roman" w:cs="Times New Roman"/>
                <w:sz w:val="28"/>
                <w:szCs w:val="28"/>
              </w:rPr>
              <w:t>Различать и называть объекты живой и неживой природы. Усвоить понятие «почва», её состав, её значение для жизни человека и животных. Формировать элементарные представления о формах поверхностях земли. Проводить опыты под руководством учителя, анализировать результат опыта, делать выводы. Читать текст, отвечать на вопросы. Участвовать в беседе.</w:t>
            </w:r>
          </w:p>
        </w:tc>
      </w:tr>
      <w:tr w:rsidR="00D836F4" w:rsidRPr="00383F6E" w:rsidTr="005E5EE7">
        <w:trPr>
          <w:trHeight w:val="283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2E4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383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2E44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Живая природа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C5A9C" w:rsidP="00F63E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 ч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836F4" w:rsidRPr="00383F6E" w:rsidRDefault="00D836F4" w:rsidP="007D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6F4" w:rsidRPr="00383F6E" w:rsidTr="00D836F4">
        <w:trPr>
          <w:trHeight w:val="283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790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790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Растения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850966" w:rsidP="00F63E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9</w:t>
            </w:r>
            <w:r w:rsidR="00DC5A9C" w:rsidRPr="00383F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ч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836F4" w:rsidRPr="00383F6E" w:rsidRDefault="00323452" w:rsidP="007D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F6E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растениях, выделяя группы растений: дикорастущие, культурные, лекарственные. Сравнивать растения сада, леса, огорода. Усвоить представления о растениях поля. Установить связь жизни растений с сезонными изменениями. Читать текст, отвечать на вопросы. Участвовать в беседе.</w:t>
            </w:r>
          </w:p>
        </w:tc>
      </w:tr>
      <w:tr w:rsidR="00D836F4" w:rsidRPr="00383F6E" w:rsidTr="00D836F4">
        <w:trPr>
          <w:trHeight w:val="283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0C5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0C5F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C5A9C" w:rsidP="00F63E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12 ч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F4" w:rsidRPr="00383F6E" w:rsidRDefault="00323452" w:rsidP="007D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F6E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домашних животных, о работе человека по созданию новых, полезных пород животных. Сравнивать диких и домашних птиц. Познакомиться с группой: водоплавающие птицы. Знать насекомых, их роль в жизни человека. Составлять рассказ о животном по плану. Читать текст, отвечать на вопросы. Участвовать в беседе.</w:t>
            </w:r>
          </w:p>
        </w:tc>
      </w:tr>
      <w:tr w:rsidR="00D836F4" w:rsidRPr="00383F6E" w:rsidTr="00D836F4">
        <w:trPr>
          <w:trHeight w:val="283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9248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92482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Человек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885AD3" w:rsidP="002F393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</w:t>
            </w:r>
            <w:r w:rsidR="00DC5A9C" w:rsidRPr="00383F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F4" w:rsidRPr="00383F6E" w:rsidRDefault="00323452" w:rsidP="00885A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F6E">
              <w:rPr>
                <w:rFonts w:ascii="Times New Roman" w:hAnsi="Times New Roman"/>
                <w:sz w:val="28"/>
                <w:szCs w:val="28"/>
              </w:rPr>
              <w:t>Формировать элементарные представления о значении мозга человека, о правильной организации своей жизни. Установить связь человека и окружающей природы. Наблюдать за окружающей средой, делать выводы из наблюдений. Читать текст, отвечать на вопросы. Участвовать в беседе</w:t>
            </w:r>
            <w:r w:rsidR="00D836F4" w:rsidRPr="00383F6E">
              <w:rPr>
                <w:rFonts w:ascii="Times New Roman" w:eastAsia="Times New Roman" w:hAnsi="Times New Roman"/>
                <w:sz w:val="28"/>
                <w:szCs w:val="28"/>
              </w:rPr>
              <w:t xml:space="preserve">. Формирование элементарных представлений о работе </w:t>
            </w:r>
            <w:r w:rsidR="00885AD3">
              <w:rPr>
                <w:rFonts w:ascii="Times New Roman" w:eastAsia="Times New Roman" w:hAnsi="Times New Roman"/>
                <w:sz w:val="28"/>
                <w:szCs w:val="28"/>
              </w:rPr>
              <w:t>мозга</w:t>
            </w:r>
          </w:p>
        </w:tc>
      </w:tr>
      <w:tr w:rsidR="00323452" w:rsidRPr="00383F6E" w:rsidTr="00D836F4">
        <w:trPr>
          <w:trHeight w:val="283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52" w:rsidRPr="00383F6E" w:rsidRDefault="00323452" w:rsidP="009248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52" w:rsidRPr="00383F6E" w:rsidRDefault="00323452" w:rsidP="0092482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Безопасное поведение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452" w:rsidRPr="00885AD3" w:rsidRDefault="00885AD3" w:rsidP="002F393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85AD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8 ч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452" w:rsidRPr="00383F6E" w:rsidRDefault="00323452" w:rsidP="00383F6E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3F6E">
              <w:rPr>
                <w:rFonts w:ascii="Times New Roman" w:hAnsi="Times New Roman"/>
                <w:sz w:val="28"/>
                <w:szCs w:val="28"/>
              </w:rPr>
              <w:t xml:space="preserve">Участвовать в беседе, давать полные, правильные и отчётливы ответы на вопросы. </w:t>
            </w:r>
            <w:r w:rsidR="00885AD3" w:rsidRPr="00383F6E">
              <w:rPr>
                <w:rFonts w:ascii="Times New Roman" w:hAnsi="Times New Roman"/>
                <w:sz w:val="28"/>
                <w:szCs w:val="28"/>
              </w:rPr>
              <w:t>Знать и соблюдать правила безопасного поведения.</w:t>
            </w:r>
          </w:p>
        </w:tc>
      </w:tr>
      <w:tr w:rsidR="00D836F4" w:rsidRPr="00383F6E" w:rsidTr="005E5EE7">
        <w:trPr>
          <w:trHeight w:val="283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EC0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6F4" w:rsidRPr="00383F6E" w:rsidRDefault="00D836F4" w:rsidP="00F70F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 68 ч</w:t>
            </w:r>
          </w:p>
          <w:p w:rsidR="00D836F4" w:rsidRPr="00383F6E" w:rsidRDefault="00D836F4" w:rsidP="00F70F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D7754" w:rsidRPr="00156972" w:rsidRDefault="007D7754" w:rsidP="002E6B3D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0A0"/>
      </w:tblPr>
      <w:tblGrid>
        <w:gridCol w:w="5070"/>
        <w:gridCol w:w="4819"/>
      </w:tblGrid>
      <w:tr w:rsidR="000E510F" w:rsidRPr="003F6006" w:rsidTr="00B57E1B">
        <w:tc>
          <w:tcPr>
            <w:tcW w:w="5070" w:type="dxa"/>
          </w:tcPr>
          <w:p w:rsidR="000E510F" w:rsidRPr="003F6006" w:rsidRDefault="000E510F" w:rsidP="00B57E1B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F6006">
              <w:rPr>
                <w:rFonts w:ascii="Times New Roman" w:hAnsi="Times New Roman"/>
                <w:sz w:val="24"/>
                <w:szCs w:val="28"/>
              </w:rPr>
              <w:t xml:space="preserve">         СОГЛАСОВАНО</w:t>
            </w:r>
          </w:p>
          <w:p w:rsidR="000E510F" w:rsidRPr="003F6006" w:rsidRDefault="000E510F" w:rsidP="00B57E1B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0E510F" w:rsidRPr="003F6006" w:rsidRDefault="000E510F" w:rsidP="00B57E1B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3F6006">
              <w:rPr>
                <w:rFonts w:ascii="Times New Roman" w:hAnsi="Times New Roman"/>
                <w:sz w:val="24"/>
                <w:szCs w:val="28"/>
              </w:rPr>
              <w:t xml:space="preserve">Протокол заседания методического объединения  учителей </w:t>
            </w:r>
            <w:r>
              <w:rPr>
                <w:rFonts w:ascii="Times New Roman" w:hAnsi="Times New Roman"/>
                <w:sz w:val="24"/>
                <w:szCs w:val="28"/>
              </w:rPr>
              <w:t>начальных классов</w:t>
            </w:r>
            <w:r w:rsidRPr="003F600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E510F" w:rsidRPr="003F6006" w:rsidRDefault="000E510F" w:rsidP="00B57E1B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3F6006">
              <w:rPr>
                <w:rFonts w:ascii="Times New Roman" w:hAnsi="Times New Roman"/>
                <w:sz w:val="24"/>
                <w:szCs w:val="28"/>
              </w:rPr>
              <w:t>от ____</w:t>
            </w:r>
            <w:r>
              <w:rPr>
                <w:rFonts w:ascii="Times New Roman" w:hAnsi="Times New Roman"/>
                <w:sz w:val="24"/>
                <w:szCs w:val="28"/>
              </w:rPr>
              <w:t>31.08.</w:t>
            </w:r>
            <w:r w:rsidRPr="003F6006">
              <w:rPr>
                <w:rFonts w:ascii="Times New Roman" w:hAnsi="Times New Roman"/>
                <w:sz w:val="24"/>
                <w:szCs w:val="28"/>
              </w:rPr>
              <w:t>_________20</w:t>
            </w:r>
            <w:r>
              <w:rPr>
                <w:rFonts w:ascii="Times New Roman" w:hAnsi="Times New Roman"/>
                <w:sz w:val="24"/>
                <w:szCs w:val="28"/>
              </w:rPr>
              <w:t>22</w:t>
            </w:r>
            <w:r w:rsidRPr="003F6006">
              <w:rPr>
                <w:rFonts w:ascii="Times New Roman" w:hAnsi="Times New Roman"/>
                <w:sz w:val="24"/>
                <w:szCs w:val="28"/>
              </w:rPr>
              <w:t xml:space="preserve">  № 1 </w:t>
            </w:r>
          </w:p>
          <w:p w:rsidR="000E510F" w:rsidRPr="003F6006" w:rsidRDefault="000E510F" w:rsidP="00B57E1B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     С.Н. Ибрянова</w:t>
            </w:r>
            <w:r w:rsidRPr="003F6006">
              <w:rPr>
                <w:rFonts w:ascii="Times New Roman" w:hAnsi="Times New Roman"/>
                <w:sz w:val="24"/>
                <w:szCs w:val="28"/>
              </w:rPr>
              <w:t xml:space="preserve">                           </w:t>
            </w:r>
          </w:p>
          <w:p w:rsidR="000E510F" w:rsidRPr="003F6006" w:rsidRDefault="000E510F" w:rsidP="00B57E1B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0E510F" w:rsidRPr="003F6006" w:rsidRDefault="000E510F" w:rsidP="00B57E1B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F6006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0E510F" w:rsidRPr="003F6006" w:rsidRDefault="000E510F" w:rsidP="00B57E1B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0E510F" w:rsidRPr="003F6006" w:rsidRDefault="000E510F" w:rsidP="00B57E1B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Заместитель директора по У</w:t>
            </w:r>
            <w:r w:rsidRPr="003F6006">
              <w:rPr>
                <w:rFonts w:ascii="Times New Roman" w:hAnsi="Times New Roman"/>
                <w:sz w:val="24"/>
                <w:szCs w:val="28"/>
              </w:rPr>
              <w:t xml:space="preserve">Р </w:t>
            </w:r>
          </w:p>
          <w:p w:rsidR="000E510F" w:rsidRPr="003F6006" w:rsidRDefault="000E510F" w:rsidP="00B57E1B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3F6006">
              <w:rPr>
                <w:rFonts w:ascii="Times New Roman" w:hAnsi="Times New Roman"/>
                <w:sz w:val="24"/>
                <w:szCs w:val="28"/>
              </w:rPr>
              <w:t>_________________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С.В.Костерина </w:t>
            </w:r>
          </w:p>
          <w:p w:rsidR="000E510F" w:rsidRPr="003F6006" w:rsidRDefault="000E510F" w:rsidP="00B57E1B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3F6006">
              <w:rPr>
                <w:rFonts w:ascii="Times New Roman" w:hAnsi="Times New Roman"/>
                <w:sz w:val="24"/>
                <w:szCs w:val="28"/>
              </w:rPr>
              <w:t xml:space="preserve"> «__</w:t>
            </w:r>
            <w:r>
              <w:rPr>
                <w:rFonts w:ascii="Times New Roman" w:hAnsi="Times New Roman"/>
                <w:sz w:val="24"/>
                <w:szCs w:val="28"/>
              </w:rPr>
              <w:t>31</w:t>
            </w:r>
            <w:r w:rsidRPr="003F6006">
              <w:rPr>
                <w:rFonts w:ascii="Times New Roman" w:hAnsi="Times New Roman"/>
                <w:sz w:val="24"/>
                <w:szCs w:val="28"/>
              </w:rPr>
              <w:t>____»________</w:t>
            </w:r>
            <w:r>
              <w:rPr>
                <w:rFonts w:ascii="Times New Roman" w:hAnsi="Times New Roman"/>
                <w:sz w:val="24"/>
                <w:szCs w:val="28"/>
              </w:rPr>
              <w:t>08</w:t>
            </w:r>
            <w:r w:rsidRPr="003F6006">
              <w:rPr>
                <w:rFonts w:ascii="Times New Roman" w:hAnsi="Times New Roman"/>
                <w:sz w:val="24"/>
                <w:szCs w:val="28"/>
              </w:rPr>
              <w:t>__________20</w:t>
            </w:r>
            <w:r>
              <w:rPr>
                <w:rFonts w:ascii="Times New Roman" w:hAnsi="Times New Roman"/>
                <w:sz w:val="24"/>
                <w:szCs w:val="28"/>
              </w:rPr>
              <w:t>22</w:t>
            </w:r>
            <w:r w:rsidRPr="003F6006">
              <w:rPr>
                <w:rFonts w:ascii="Times New Roman" w:hAnsi="Times New Roman"/>
                <w:sz w:val="24"/>
                <w:szCs w:val="28"/>
              </w:rPr>
              <w:t xml:space="preserve"> год.  </w:t>
            </w:r>
          </w:p>
          <w:p w:rsidR="000E510F" w:rsidRPr="003F6006" w:rsidRDefault="000E510F" w:rsidP="00B57E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E6B3D" w:rsidRPr="00156972" w:rsidRDefault="002E6B3D" w:rsidP="002E6B3D">
      <w:pPr>
        <w:rPr>
          <w:rFonts w:ascii="Times New Roman" w:hAnsi="Times New Roman" w:cs="Times New Roman"/>
          <w:sz w:val="28"/>
          <w:szCs w:val="28"/>
        </w:rPr>
      </w:pPr>
    </w:p>
    <w:sectPr w:rsidR="002E6B3D" w:rsidRPr="00156972" w:rsidSect="00D6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DCB" w:rsidRDefault="006C7DCB" w:rsidP="00470B36">
      <w:pPr>
        <w:spacing w:after="0" w:line="240" w:lineRule="auto"/>
      </w:pPr>
      <w:r>
        <w:separator/>
      </w:r>
    </w:p>
  </w:endnote>
  <w:endnote w:type="continuationSeparator" w:id="1">
    <w:p w:rsidR="006C7DCB" w:rsidRDefault="006C7DCB" w:rsidP="0047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HiddenHorzOCR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DCB" w:rsidRDefault="006C7DCB" w:rsidP="00470B36">
      <w:pPr>
        <w:spacing w:after="0" w:line="240" w:lineRule="auto"/>
      </w:pPr>
      <w:r>
        <w:separator/>
      </w:r>
    </w:p>
  </w:footnote>
  <w:footnote w:type="continuationSeparator" w:id="1">
    <w:p w:rsidR="006C7DCB" w:rsidRDefault="006C7DCB" w:rsidP="00470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2DC530C"/>
    <w:multiLevelType w:val="multilevel"/>
    <w:tmpl w:val="5B7E75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4EB5FB3"/>
    <w:multiLevelType w:val="hybridMultilevel"/>
    <w:tmpl w:val="2130705E"/>
    <w:lvl w:ilvl="0" w:tplc="31E8F2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05217F82"/>
    <w:multiLevelType w:val="hybridMultilevel"/>
    <w:tmpl w:val="183642FA"/>
    <w:lvl w:ilvl="0" w:tplc="189EB93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7">
    <w:nsid w:val="05845669"/>
    <w:multiLevelType w:val="hybridMultilevel"/>
    <w:tmpl w:val="98600672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836A0F"/>
    <w:multiLevelType w:val="hybridMultilevel"/>
    <w:tmpl w:val="3A648448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D69F9"/>
    <w:multiLevelType w:val="multilevel"/>
    <w:tmpl w:val="902A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877754"/>
    <w:multiLevelType w:val="hybridMultilevel"/>
    <w:tmpl w:val="127C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11A14"/>
    <w:multiLevelType w:val="hybridMultilevel"/>
    <w:tmpl w:val="73E80258"/>
    <w:lvl w:ilvl="0" w:tplc="EFC609E2">
      <w:start w:val="1"/>
      <w:numFmt w:val="bullet"/>
      <w:lvlText w:val=""/>
      <w:lvlJc w:val="left"/>
      <w:pPr>
        <w:ind w:left="1125" w:hanging="765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34877"/>
    <w:multiLevelType w:val="hybridMultilevel"/>
    <w:tmpl w:val="817E5A14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145BEF"/>
    <w:multiLevelType w:val="hybridMultilevel"/>
    <w:tmpl w:val="4BCAE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0009C"/>
    <w:multiLevelType w:val="hybridMultilevel"/>
    <w:tmpl w:val="E99216AE"/>
    <w:lvl w:ilvl="0" w:tplc="E33C09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717FF"/>
    <w:multiLevelType w:val="hybridMultilevel"/>
    <w:tmpl w:val="7646DE50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833EA"/>
    <w:multiLevelType w:val="multilevel"/>
    <w:tmpl w:val="C112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FB7A8B"/>
    <w:multiLevelType w:val="multilevel"/>
    <w:tmpl w:val="EEA8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E24ED8"/>
    <w:multiLevelType w:val="hybridMultilevel"/>
    <w:tmpl w:val="D13EDF6C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35FC7"/>
    <w:multiLevelType w:val="hybridMultilevel"/>
    <w:tmpl w:val="65F87222"/>
    <w:lvl w:ilvl="0" w:tplc="EFC60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C837A3"/>
    <w:multiLevelType w:val="hybridMultilevel"/>
    <w:tmpl w:val="72047110"/>
    <w:lvl w:ilvl="0" w:tplc="31E8F2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590A24"/>
    <w:multiLevelType w:val="hybridMultilevel"/>
    <w:tmpl w:val="88D83832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6C5AB9"/>
    <w:multiLevelType w:val="hybridMultilevel"/>
    <w:tmpl w:val="5E742592"/>
    <w:lvl w:ilvl="0" w:tplc="EFC60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2F06F9"/>
    <w:multiLevelType w:val="hybridMultilevel"/>
    <w:tmpl w:val="38C2E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AB69F0"/>
    <w:multiLevelType w:val="hybridMultilevel"/>
    <w:tmpl w:val="3DD0DCFE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315EDA"/>
    <w:multiLevelType w:val="multilevel"/>
    <w:tmpl w:val="4A1EAD7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3C08507A"/>
    <w:multiLevelType w:val="hybridMultilevel"/>
    <w:tmpl w:val="26A4CE0C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D33672"/>
    <w:multiLevelType w:val="hybridMultilevel"/>
    <w:tmpl w:val="B562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A6D57"/>
    <w:multiLevelType w:val="hybridMultilevel"/>
    <w:tmpl w:val="E8EAE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B8369B"/>
    <w:multiLevelType w:val="hybridMultilevel"/>
    <w:tmpl w:val="356237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5104476D"/>
    <w:multiLevelType w:val="hybridMultilevel"/>
    <w:tmpl w:val="BDBED9D0"/>
    <w:lvl w:ilvl="0" w:tplc="31E8F2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>
    <w:nsid w:val="56FC40CE"/>
    <w:multiLevelType w:val="multilevel"/>
    <w:tmpl w:val="C29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EB38C5"/>
    <w:multiLevelType w:val="hybridMultilevel"/>
    <w:tmpl w:val="5BD8C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26440"/>
    <w:multiLevelType w:val="hybridMultilevel"/>
    <w:tmpl w:val="4D8A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6114B"/>
    <w:multiLevelType w:val="hybridMultilevel"/>
    <w:tmpl w:val="3376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F546A"/>
    <w:multiLevelType w:val="hybridMultilevel"/>
    <w:tmpl w:val="50AC566C"/>
    <w:lvl w:ilvl="0" w:tplc="31E8F2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5F1E546E"/>
    <w:multiLevelType w:val="hybridMultilevel"/>
    <w:tmpl w:val="0DACF4C6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585998"/>
    <w:multiLevelType w:val="hybridMultilevel"/>
    <w:tmpl w:val="917CABC0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20347C"/>
    <w:multiLevelType w:val="multilevel"/>
    <w:tmpl w:val="7F6A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7A3356"/>
    <w:multiLevelType w:val="multilevel"/>
    <w:tmpl w:val="2F6C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9C1542"/>
    <w:multiLevelType w:val="hybridMultilevel"/>
    <w:tmpl w:val="57FA7A96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541B05"/>
    <w:multiLevelType w:val="hybridMultilevel"/>
    <w:tmpl w:val="3ECA255C"/>
    <w:lvl w:ilvl="0" w:tplc="16BC84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101964"/>
    <w:multiLevelType w:val="multilevel"/>
    <w:tmpl w:val="73A26E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2DC1F67"/>
    <w:multiLevelType w:val="hybridMultilevel"/>
    <w:tmpl w:val="897A82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9A61BFE"/>
    <w:multiLevelType w:val="hybridMultilevel"/>
    <w:tmpl w:val="1BE2F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C5592E"/>
    <w:multiLevelType w:val="hybridMultilevel"/>
    <w:tmpl w:val="F0D247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57BDC"/>
    <w:multiLevelType w:val="hybridMultilevel"/>
    <w:tmpl w:val="16726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CD7CE8"/>
    <w:multiLevelType w:val="hybridMultilevel"/>
    <w:tmpl w:val="65142544"/>
    <w:lvl w:ilvl="0" w:tplc="31E8F22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6"/>
  </w:num>
  <w:num w:numId="4">
    <w:abstractNumId w:val="19"/>
  </w:num>
  <w:num w:numId="5">
    <w:abstractNumId w:val="22"/>
  </w:num>
  <w:num w:numId="6">
    <w:abstractNumId w:val="14"/>
  </w:num>
  <w:num w:numId="7">
    <w:abstractNumId w:val="23"/>
  </w:num>
  <w:num w:numId="8">
    <w:abstractNumId w:val="13"/>
  </w:num>
  <w:num w:numId="9">
    <w:abstractNumId w:val="43"/>
  </w:num>
  <w:num w:numId="10">
    <w:abstractNumId w:val="27"/>
  </w:num>
  <w:num w:numId="11">
    <w:abstractNumId w:val="46"/>
  </w:num>
  <w:num w:numId="12">
    <w:abstractNumId w:val="34"/>
  </w:num>
  <w:num w:numId="13">
    <w:abstractNumId w:val="28"/>
  </w:num>
  <w:num w:numId="14">
    <w:abstractNumId w:val="32"/>
  </w:num>
  <w:num w:numId="15">
    <w:abstractNumId w:val="45"/>
  </w:num>
  <w:num w:numId="16">
    <w:abstractNumId w:val="33"/>
  </w:num>
  <w:num w:numId="17">
    <w:abstractNumId w:val="0"/>
  </w:num>
  <w:num w:numId="18">
    <w:abstractNumId w:val="2"/>
  </w:num>
  <w:num w:numId="19">
    <w:abstractNumId w:val="3"/>
  </w:num>
  <w:num w:numId="20">
    <w:abstractNumId w:val="25"/>
  </w:num>
  <w:num w:numId="21">
    <w:abstractNumId w:val="1"/>
  </w:num>
  <w:num w:numId="22">
    <w:abstractNumId w:val="31"/>
  </w:num>
  <w:num w:numId="23">
    <w:abstractNumId w:val="38"/>
  </w:num>
  <w:num w:numId="24">
    <w:abstractNumId w:val="10"/>
  </w:num>
  <w:num w:numId="25">
    <w:abstractNumId w:val="44"/>
  </w:num>
  <w:num w:numId="26">
    <w:abstractNumId w:val="29"/>
  </w:num>
  <w:num w:numId="27">
    <w:abstractNumId w:val="6"/>
  </w:num>
  <w:num w:numId="28">
    <w:abstractNumId w:val="47"/>
  </w:num>
  <w:num w:numId="29">
    <w:abstractNumId w:val="30"/>
  </w:num>
  <w:num w:numId="30">
    <w:abstractNumId w:val="35"/>
  </w:num>
  <w:num w:numId="31">
    <w:abstractNumId w:val="5"/>
  </w:num>
  <w:num w:numId="32">
    <w:abstractNumId w:val="20"/>
  </w:num>
  <w:num w:numId="33">
    <w:abstractNumId w:val="17"/>
  </w:num>
  <w:num w:numId="34">
    <w:abstractNumId w:val="41"/>
  </w:num>
  <w:num w:numId="35">
    <w:abstractNumId w:val="15"/>
  </w:num>
  <w:num w:numId="36">
    <w:abstractNumId w:val="18"/>
  </w:num>
  <w:num w:numId="37">
    <w:abstractNumId w:val="21"/>
  </w:num>
  <w:num w:numId="38">
    <w:abstractNumId w:val="4"/>
  </w:num>
  <w:num w:numId="39">
    <w:abstractNumId w:val="42"/>
  </w:num>
  <w:num w:numId="40">
    <w:abstractNumId w:val="39"/>
  </w:num>
  <w:num w:numId="41">
    <w:abstractNumId w:val="16"/>
  </w:num>
  <w:num w:numId="42">
    <w:abstractNumId w:val="40"/>
  </w:num>
  <w:num w:numId="43">
    <w:abstractNumId w:val="12"/>
  </w:num>
  <w:num w:numId="44">
    <w:abstractNumId w:val="9"/>
  </w:num>
  <w:num w:numId="45">
    <w:abstractNumId w:val="8"/>
  </w:num>
  <w:num w:numId="46">
    <w:abstractNumId w:val="36"/>
  </w:num>
  <w:num w:numId="47">
    <w:abstractNumId w:val="24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6B3D"/>
    <w:rsid w:val="00067B2B"/>
    <w:rsid w:val="00073519"/>
    <w:rsid w:val="0008091C"/>
    <w:rsid w:val="0009198B"/>
    <w:rsid w:val="000B0E67"/>
    <w:rsid w:val="000B59D1"/>
    <w:rsid w:val="000E3D74"/>
    <w:rsid w:val="000E510F"/>
    <w:rsid w:val="000F6478"/>
    <w:rsid w:val="0010480B"/>
    <w:rsid w:val="0011633F"/>
    <w:rsid w:val="00134862"/>
    <w:rsid w:val="00156972"/>
    <w:rsid w:val="001A34D0"/>
    <w:rsid w:val="00214288"/>
    <w:rsid w:val="00242646"/>
    <w:rsid w:val="00260980"/>
    <w:rsid w:val="00261F2A"/>
    <w:rsid w:val="002C2086"/>
    <w:rsid w:val="002D7F15"/>
    <w:rsid w:val="002E6B3D"/>
    <w:rsid w:val="002F3931"/>
    <w:rsid w:val="00323452"/>
    <w:rsid w:val="003527B2"/>
    <w:rsid w:val="00364D41"/>
    <w:rsid w:val="003751FE"/>
    <w:rsid w:val="00383F6E"/>
    <w:rsid w:val="003B1705"/>
    <w:rsid w:val="003C5202"/>
    <w:rsid w:val="003E3422"/>
    <w:rsid w:val="003F0E9B"/>
    <w:rsid w:val="00424C7B"/>
    <w:rsid w:val="00436851"/>
    <w:rsid w:val="00470B36"/>
    <w:rsid w:val="004856BD"/>
    <w:rsid w:val="00485E65"/>
    <w:rsid w:val="004947A4"/>
    <w:rsid w:val="00511312"/>
    <w:rsid w:val="00520BD4"/>
    <w:rsid w:val="0056379A"/>
    <w:rsid w:val="0057241D"/>
    <w:rsid w:val="0059017E"/>
    <w:rsid w:val="005C2A71"/>
    <w:rsid w:val="005C5F6D"/>
    <w:rsid w:val="005D020E"/>
    <w:rsid w:val="005E5EE7"/>
    <w:rsid w:val="00603AAA"/>
    <w:rsid w:val="00614C2D"/>
    <w:rsid w:val="00624382"/>
    <w:rsid w:val="0066335E"/>
    <w:rsid w:val="00673B74"/>
    <w:rsid w:val="00675236"/>
    <w:rsid w:val="00676C81"/>
    <w:rsid w:val="006775DC"/>
    <w:rsid w:val="006C1267"/>
    <w:rsid w:val="006C7DCB"/>
    <w:rsid w:val="006D7AFE"/>
    <w:rsid w:val="007142D4"/>
    <w:rsid w:val="007341E1"/>
    <w:rsid w:val="00784384"/>
    <w:rsid w:val="007A1658"/>
    <w:rsid w:val="007D7754"/>
    <w:rsid w:val="00810EC6"/>
    <w:rsid w:val="00850966"/>
    <w:rsid w:val="00863333"/>
    <w:rsid w:val="00885AD3"/>
    <w:rsid w:val="008E414D"/>
    <w:rsid w:val="008E5FDB"/>
    <w:rsid w:val="008F056E"/>
    <w:rsid w:val="00932822"/>
    <w:rsid w:val="009429C9"/>
    <w:rsid w:val="00992FA6"/>
    <w:rsid w:val="009E5B01"/>
    <w:rsid w:val="009F1127"/>
    <w:rsid w:val="00A07330"/>
    <w:rsid w:val="00A14D6F"/>
    <w:rsid w:val="00A171DC"/>
    <w:rsid w:val="00A54BC6"/>
    <w:rsid w:val="00A610E5"/>
    <w:rsid w:val="00A65FC1"/>
    <w:rsid w:val="00A722CC"/>
    <w:rsid w:val="00AA1D96"/>
    <w:rsid w:val="00AA73D0"/>
    <w:rsid w:val="00AB28F5"/>
    <w:rsid w:val="00AB7BB7"/>
    <w:rsid w:val="00AC5E60"/>
    <w:rsid w:val="00AC7ACC"/>
    <w:rsid w:val="00AD3CF2"/>
    <w:rsid w:val="00B20DA7"/>
    <w:rsid w:val="00B22EC2"/>
    <w:rsid w:val="00B22FFB"/>
    <w:rsid w:val="00B51222"/>
    <w:rsid w:val="00B512FB"/>
    <w:rsid w:val="00B53A6F"/>
    <w:rsid w:val="00B8402D"/>
    <w:rsid w:val="00B92214"/>
    <w:rsid w:val="00BC78AB"/>
    <w:rsid w:val="00BE107E"/>
    <w:rsid w:val="00BF0088"/>
    <w:rsid w:val="00BF7165"/>
    <w:rsid w:val="00C308C0"/>
    <w:rsid w:val="00C329B8"/>
    <w:rsid w:val="00C55D62"/>
    <w:rsid w:val="00CE7014"/>
    <w:rsid w:val="00D021ED"/>
    <w:rsid w:val="00D211AC"/>
    <w:rsid w:val="00D47DBC"/>
    <w:rsid w:val="00D67CCE"/>
    <w:rsid w:val="00D735AC"/>
    <w:rsid w:val="00D80A08"/>
    <w:rsid w:val="00D836F4"/>
    <w:rsid w:val="00D83EAC"/>
    <w:rsid w:val="00D84715"/>
    <w:rsid w:val="00D85D83"/>
    <w:rsid w:val="00D91834"/>
    <w:rsid w:val="00DB6102"/>
    <w:rsid w:val="00DC5A9C"/>
    <w:rsid w:val="00DD72C4"/>
    <w:rsid w:val="00E17CD6"/>
    <w:rsid w:val="00E46FEC"/>
    <w:rsid w:val="00E700F5"/>
    <w:rsid w:val="00E8044B"/>
    <w:rsid w:val="00E92C4C"/>
    <w:rsid w:val="00EC0619"/>
    <w:rsid w:val="00EF2148"/>
    <w:rsid w:val="00F03A03"/>
    <w:rsid w:val="00F177C2"/>
    <w:rsid w:val="00F31EBE"/>
    <w:rsid w:val="00F70F89"/>
    <w:rsid w:val="00F70FF0"/>
    <w:rsid w:val="00F7682B"/>
    <w:rsid w:val="00FE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CE"/>
  </w:style>
  <w:style w:type="paragraph" w:styleId="1">
    <w:name w:val="heading 1"/>
    <w:basedOn w:val="a"/>
    <w:next w:val="a"/>
    <w:link w:val="10"/>
    <w:uiPriority w:val="9"/>
    <w:qFormat/>
    <w:rsid w:val="006752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6B3D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E6B3D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3">
    <w:name w:val="No Spacing"/>
    <w:link w:val="a4"/>
    <w:qFormat/>
    <w:rsid w:val="002E6B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locked/>
    <w:rsid w:val="002E6B3D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rsid w:val="002E6B3D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6B3D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863333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table" w:styleId="a6">
    <w:name w:val="Table Grid"/>
    <w:basedOn w:val="a1"/>
    <w:uiPriority w:val="59"/>
    <w:rsid w:val="002C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C20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6">
    <w:name w:val="c6"/>
    <w:basedOn w:val="a"/>
    <w:rsid w:val="00E4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46FEC"/>
  </w:style>
  <w:style w:type="paragraph" w:styleId="a7">
    <w:name w:val="Title"/>
    <w:basedOn w:val="a"/>
    <w:next w:val="a8"/>
    <w:link w:val="a9"/>
    <w:uiPriority w:val="99"/>
    <w:qFormat/>
    <w:rsid w:val="00A722CC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9">
    <w:name w:val="Название Знак"/>
    <w:basedOn w:val="a0"/>
    <w:link w:val="a7"/>
    <w:uiPriority w:val="99"/>
    <w:rsid w:val="00A722CC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A722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A722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7">
    <w:name w:val="c7"/>
    <w:basedOn w:val="a"/>
    <w:rsid w:val="003F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F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F0E9B"/>
  </w:style>
  <w:style w:type="paragraph" w:customStyle="1" w:styleId="c13">
    <w:name w:val="c13"/>
    <w:basedOn w:val="a"/>
    <w:rsid w:val="003F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0E9B"/>
  </w:style>
  <w:style w:type="character" w:customStyle="1" w:styleId="c5">
    <w:name w:val="c5"/>
    <w:basedOn w:val="a0"/>
    <w:rsid w:val="003F0E9B"/>
  </w:style>
  <w:style w:type="paragraph" w:styleId="ab">
    <w:name w:val="Body Text"/>
    <w:basedOn w:val="a"/>
    <w:link w:val="ac"/>
    <w:uiPriority w:val="99"/>
    <w:unhideWhenUsed/>
    <w:rsid w:val="000B59D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B59D1"/>
  </w:style>
  <w:style w:type="paragraph" w:customStyle="1" w:styleId="31">
    <w:name w:val="Основной текст3"/>
    <w:basedOn w:val="a"/>
    <w:rsid w:val="000B59D1"/>
    <w:pPr>
      <w:widowControl w:val="0"/>
      <w:shd w:val="clear" w:color="auto" w:fill="FFFFFF"/>
      <w:suppressAutoHyphens/>
      <w:spacing w:before="240" w:after="240" w:line="250" w:lineRule="exact"/>
      <w:jc w:val="both"/>
    </w:pPr>
    <w:rPr>
      <w:rFonts w:ascii="Arial" w:eastAsia="Arial" w:hAnsi="Arial" w:cs="Arial"/>
      <w:kern w:val="1"/>
      <w:sz w:val="19"/>
      <w:szCs w:val="19"/>
      <w:lang w:eastAsia="zh-CN" w:bidi="hi-IN"/>
    </w:rPr>
  </w:style>
  <w:style w:type="paragraph" w:styleId="ad">
    <w:name w:val="Normal (Web)"/>
    <w:basedOn w:val="a"/>
    <w:rsid w:val="000B59D1"/>
    <w:pPr>
      <w:widowControl w:val="0"/>
      <w:suppressAutoHyphens/>
      <w:spacing w:before="280" w:after="28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eastAsia="zh-CN" w:bidi="hi-IN"/>
    </w:rPr>
  </w:style>
  <w:style w:type="paragraph" w:styleId="ae">
    <w:name w:val="header"/>
    <w:basedOn w:val="a"/>
    <w:link w:val="af"/>
    <w:uiPriority w:val="99"/>
    <w:semiHidden/>
    <w:unhideWhenUsed/>
    <w:rsid w:val="0047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70B36"/>
  </w:style>
  <w:style w:type="paragraph" w:styleId="af0">
    <w:name w:val="footer"/>
    <w:basedOn w:val="a"/>
    <w:link w:val="af1"/>
    <w:uiPriority w:val="99"/>
    <w:semiHidden/>
    <w:unhideWhenUsed/>
    <w:rsid w:val="0047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70B36"/>
  </w:style>
  <w:style w:type="character" w:customStyle="1" w:styleId="c52">
    <w:name w:val="c52"/>
    <w:basedOn w:val="a0"/>
    <w:rsid w:val="00932822"/>
  </w:style>
  <w:style w:type="character" w:customStyle="1" w:styleId="c14">
    <w:name w:val="c14"/>
    <w:basedOn w:val="a0"/>
    <w:rsid w:val="00932822"/>
  </w:style>
  <w:style w:type="paragraph" w:customStyle="1" w:styleId="c11">
    <w:name w:val="c11"/>
    <w:basedOn w:val="a"/>
    <w:rsid w:val="0093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3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932822"/>
  </w:style>
  <w:style w:type="character" w:customStyle="1" w:styleId="c30">
    <w:name w:val="c30"/>
    <w:basedOn w:val="a0"/>
    <w:rsid w:val="00932822"/>
  </w:style>
  <w:style w:type="character" w:customStyle="1" w:styleId="c2">
    <w:name w:val="c2"/>
    <w:basedOn w:val="a0"/>
    <w:rsid w:val="00932822"/>
  </w:style>
  <w:style w:type="paragraph" w:customStyle="1" w:styleId="c47">
    <w:name w:val="c47"/>
    <w:basedOn w:val="a"/>
    <w:rsid w:val="0093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5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610E5"/>
  </w:style>
  <w:style w:type="paragraph" w:customStyle="1" w:styleId="c19">
    <w:name w:val="c19"/>
    <w:basedOn w:val="a"/>
    <w:rsid w:val="00D8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uiPriority w:val="99"/>
    <w:qFormat/>
    <w:rsid w:val="008F056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11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2020-09-07T07:32:00Z</cp:lastPrinted>
  <dcterms:created xsi:type="dcterms:W3CDTF">2018-06-19T10:00:00Z</dcterms:created>
  <dcterms:modified xsi:type="dcterms:W3CDTF">2022-10-27T05:29:00Z</dcterms:modified>
</cp:coreProperties>
</file>