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04" w:rsidRPr="009D114A" w:rsidRDefault="009D114A" w:rsidP="009D114A">
      <w:pPr>
        <w:jc w:val="center"/>
        <w:rPr>
          <w:rFonts w:ascii="Times New Roman" w:hAnsi="Times New Roman" w:cs="Times New Roman"/>
          <w:sz w:val="24"/>
        </w:rPr>
      </w:pPr>
      <w:r w:rsidRPr="009D114A">
        <w:rPr>
          <w:rFonts w:ascii="Times New Roman" w:hAnsi="Times New Roman" w:cs="Times New Roman"/>
          <w:sz w:val="24"/>
        </w:rPr>
        <w:t>Приложение № 11 «Схемы контролируемых этапов технологических операций и пищевой продукции на этапах ее производства (изготовления)»</w:t>
      </w:r>
      <w:r w:rsidRPr="009D114A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375829</wp:posOffset>
            </wp:positionH>
            <wp:positionV relativeFrom="paragraph">
              <wp:posOffset>1152253</wp:posOffset>
            </wp:positionV>
            <wp:extent cx="4162425" cy="4365172"/>
            <wp:effectExtent l="19050" t="0" r="9525" b="0"/>
            <wp:wrapNone/>
            <wp:docPr id="1" name="Рисунок 0" descr="Приложение № 11 «Схемы контролируемых этапов технологических операций и пищевой продукции на этапах ее производства (изготовления)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ложение № 11 «Схемы контролируемых этапов технологических операций и пищевой продукции на этапах ее производства (изготовления)»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4365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42C04" w:rsidRPr="009D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savePreviewPicture/>
  <w:compat>
    <w:useFELayout/>
  </w:compat>
  <w:rsids>
    <w:rsidRoot w:val="009D114A"/>
    <w:rsid w:val="00242C04"/>
    <w:rsid w:val="009D1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2021-08-20T07:03:00Z</dcterms:created>
  <dcterms:modified xsi:type="dcterms:W3CDTF">2021-08-20T07:03:00Z</dcterms:modified>
</cp:coreProperties>
</file>