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637" w:rsidRDefault="00426637">
      <w:pPr>
        <w:rPr>
          <w:rFonts w:cs="Arabic Typesetting"/>
          <w:b/>
          <w:color w:val="000000"/>
          <w:szCs w:val="20"/>
          <w:shd w:val="clear" w:color="auto" w:fill="FFFFFF"/>
        </w:rPr>
      </w:pPr>
      <w:r w:rsidRPr="00426637">
        <w:rPr>
          <w:rFonts w:ascii="Arabic Typesetting" w:hAnsi="Arabic Typesetting" w:cs="Arabic Typesetting"/>
          <w:b/>
          <w:noProof/>
          <w:color w:val="00000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62F1F42F" wp14:editId="77319EB7">
            <wp:simplePos x="0" y="0"/>
            <wp:positionH relativeFrom="column">
              <wp:posOffset>-20955</wp:posOffset>
            </wp:positionH>
            <wp:positionV relativeFrom="paragraph">
              <wp:posOffset>53340</wp:posOffset>
            </wp:positionV>
            <wp:extent cx="4041775" cy="3620135"/>
            <wp:effectExtent l="0" t="0" r="0" b="0"/>
            <wp:wrapThrough wrapText="bothSides">
              <wp:wrapPolygon edited="0">
                <wp:start x="0" y="0"/>
                <wp:lineTo x="0" y="21483"/>
                <wp:lineTo x="21481" y="21483"/>
                <wp:lineTo x="2148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S2oPaU5foQ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Много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разных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предложений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>,</w:t>
      </w:r>
      <w:r w:rsidRPr="00426637">
        <w:rPr>
          <w:rFonts w:ascii="Arabic Typesetting" w:hAnsi="Arabic Typesetting" w:cs="Arabic Typesetting"/>
          <w:b/>
          <w:color w:val="000000"/>
          <w:szCs w:val="20"/>
        </w:rPr>
        <w:br/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Как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здоровье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укреплять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>,</w:t>
      </w:r>
      <w:r w:rsidRPr="00426637">
        <w:rPr>
          <w:rFonts w:ascii="Arabic Typesetting" w:hAnsi="Arabic Typesetting" w:cs="Arabic Typesetting"/>
          <w:b/>
          <w:color w:val="000000"/>
          <w:szCs w:val="20"/>
        </w:rPr>
        <w:br/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И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одно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из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них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в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бассейне</w:t>
      </w:r>
      <w:r w:rsidRPr="00426637">
        <w:rPr>
          <w:rFonts w:ascii="Arabic Typesetting" w:hAnsi="Arabic Typesetting" w:cs="Arabic Typesetting"/>
          <w:b/>
          <w:color w:val="000000"/>
          <w:szCs w:val="20"/>
        </w:rPr>
        <w:br/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Можно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мускулы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качать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>.</w:t>
      </w:r>
      <w:r w:rsidRPr="00426637">
        <w:rPr>
          <w:rFonts w:ascii="Arabic Typesetting" w:hAnsi="Arabic Typesetting" w:cs="Arabic Typesetting"/>
          <w:b/>
          <w:color w:val="000000"/>
          <w:szCs w:val="20"/>
        </w:rPr>
        <w:br/>
      </w:r>
    </w:p>
    <w:p w:rsidR="00426637" w:rsidRPr="00426637" w:rsidRDefault="00426637">
      <w:pPr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51178BEF" wp14:editId="0F603EB9">
            <wp:simplePos x="0" y="0"/>
            <wp:positionH relativeFrom="column">
              <wp:posOffset>17145</wp:posOffset>
            </wp:positionH>
            <wp:positionV relativeFrom="paragraph">
              <wp:posOffset>3197225</wp:posOffset>
            </wp:positionV>
            <wp:extent cx="5798820" cy="3268345"/>
            <wp:effectExtent l="0" t="0" r="0" b="8255"/>
            <wp:wrapThrough wrapText="bothSides">
              <wp:wrapPolygon edited="0">
                <wp:start x="0" y="0"/>
                <wp:lineTo x="0" y="21529"/>
                <wp:lineTo x="21501" y="21529"/>
                <wp:lineTo x="2150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xy5TG-uEl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В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изит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учащихся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начальной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школы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в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бассейн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турбазы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"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Восход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"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в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proofErr w:type="spellStart"/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пгт</w:t>
      </w:r>
      <w:proofErr w:type="spellEnd"/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.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Псебай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—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это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отличная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возможность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для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укрепления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здоровья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и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> 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физического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развития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. </w:t>
      </w:r>
    </w:p>
    <w:p w:rsidR="00490FE4" w:rsidRPr="00426637" w:rsidRDefault="00426637">
      <w:pPr>
        <w:rPr>
          <w:rFonts w:cs="Arabic Typesetting"/>
          <w:b/>
          <w:color w:val="000000"/>
          <w:szCs w:val="20"/>
          <w:shd w:val="clear" w:color="auto" w:fill="FFFFFF"/>
        </w:rPr>
      </w:pP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Плавание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не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только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способствует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улучшению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работы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сердечно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>-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сосудистой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системы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,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но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и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помогает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развивать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мышцы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всего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тела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>.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br/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Посещение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бассейна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,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как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видно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из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стихотворения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, —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это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не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только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возможность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для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физической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активности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,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но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и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шанс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для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детей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весело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провести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время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и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научиться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чему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>-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то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новому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.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Надеемся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,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они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получили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массу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положительных</w:t>
      </w:r>
      <w:r w:rsidRPr="00426637">
        <w:rPr>
          <w:rFonts w:ascii="Arabic Typesetting" w:hAnsi="Arabic Typesetting" w:cs="Arabic Typesetting"/>
          <w:b/>
          <w:color w:val="000000"/>
          <w:szCs w:val="20"/>
          <w:shd w:val="clear" w:color="auto" w:fill="FFFFFF"/>
        </w:rPr>
        <w:t xml:space="preserve"> </w:t>
      </w:r>
      <w:r w:rsidRPr="00426637">
        <w:rPr>
          <w:rFonts w:ascii="Cambria" w:hAnsi="Cambria" w:cs="Cambria"/>
          <w:b/>
          <w:color w:val="000000"/>
          <w:szCs w:val="20"/>
          <w:shd w:val="clear" w:color="auto" w:fill="FFFFFF"/>
        </w:rPr>
        <w:t>эмоций</w:t>
      </w:r>
      <w:r w:rsidRPr="00426637">
        <w:rPr>
          <w:rFonts w:ascii="Cambria" w:hAnsi="Cambria" w:cs="Arabic Typesetting"/>
          <w:b/>
          <w:color w:val="000000"/>
          <w:szCs w:val="20"/>
          <w:shd w:val="clear" w:color="auto" w:fill="FFFFFF"/>
        </w:rPr>
        <w:t>!</w:t>
      </w:r>
      <w:bookmarkStart w:id="0" w:name="_GoBack"/>
      <w:bookmarkEnd w:id="0"/>
    </w:p>
    <w:p w:rsidR="00426637" w:rsidRDefault="00426637"/>
    <w:sectPr w:rsidR="00426637" w:rsidSect="0042663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637"/>
    <w:rsid w:val="00426637"/>
    <w:rsid w:val="00490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7324"/>
  <w15:chartTrackingRefBased/>
  <w15:docId w15:val="{FE241016-9C01-4750-B725-AE93C52B2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505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</dc:creator>
  <cp:keywords/>
  <dc:description/>
  <cp:lastModifiedBy>SB</cp:lastModifiedBy>
  <cp:revision>2</cp:revision>
  <dcterms:created xsi:type="dcterms:W3CDTF">2024-10-31T06:22:00Z</dcterms:created>
  <dcterms:modified xsi:type="dcterms:W3CDTF">2024-10-31T06:27:00Z</dcterms:modified>
</cp:coreProperties>
</file>