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Сентябрь.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AE56FC" w:rsidTr="00BD0F98">
        <w:trPr>
          <w:trHeight w:hRule="exact" w:val="103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птицами.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общие представления о пти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цах, познакомить с отдельными видами птиц (ворона, го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лубь, воробей, сорока). Организовать индивидуальные на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блюдения и работу в подгруппах.</w:t>
            </w:r>
          </w:p>
        </w:tc>
      </w:tr>
      <w:tr w:rsidR="002A0CFC" w:rsidRPr="00AE56FC" w:rsidTr="00F95EC2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«Бегите к флажку».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Учить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выполнять игровые действия, ориенти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роваться в пространстве. Формировать умение правильно выполнять основные движения при беге.</w:t>
            </w:r>
          </w:p>
        </w:tc>
      </w:tr>
      <w:tr w:rsidR="002A0CFC" w:rsidRPr="00AE56FC" w:rsidTr="00C671DD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Беседа «Мы всегда играем дружно».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дружеские взаимоотношения в груп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пе, развивать чувство эмпатии, формировать элементарные навыки разрешения спорных ситуаций.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AE56FC" w:rsidRDefault="00AE56FC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AE56FC" w:rsidTr="008D4176">
        <w:trPr>
          <w:trHeight w:hRule="exact" w:val="103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Творческая мастерская: рисуем мелками на асфальте.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техникой выполнения рисун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 при помощи цветных мелков, учить выполнять неслож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 изображения. Предложить детям рассказать о своем рисунке.</w:t>
            </w:r>
          </w:p>
        </w:tc>
      </w:tr>
      <w:tr w:rsidR="002A0CFC" w:rsidRPr="00AE56FC" w:rsidTr="00DC0856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Дидактическая игра «Чей голосок?»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ind w:left="24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голоса товарищей. Разви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слуховое восприятие, способность концентрировать внимание.</w:t>
            </w:r>
          </w:p>
        </w:tc>
      </w:tr>
      <w:tr w:rsidR="002A0CFC" w:rsidRPr="00AE56FC" w:rsidTr="001B3D98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двигательная деятельность.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профилактику нервного напряжения, переутомления. Учить детей подбирать необходимые атри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буты, инвентарь для игр.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AE56FC" w:rsidTr="00C37471">
        <w:trPr>
          <w:trHeight w:val="120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птицами.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пернатых по внешнему виду, отмечать, как птицы, передвигаются, чем питаются, подводить к пониманию отличительных черт живых организмов от  объектов неживой природы. Формировать у детей эмоциональную отзывчивость.</w:t>
            </w:r>
          </w:p>
        </w:tc>
      </w:tr>
      <w:tr w:rsidR="002A0CFC" w:rsidRPr="00AE56FC" w:rsidTr="00402CB3">
        <w:trPr>
          <w:trHeight w:val="85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Дидактическая игра «Угадай, чей голос?»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применять в игре свои знания о том, как «говорят» домашние животные. Развивать слуховое восприятие, формировать умение сопоставлять, сравнивать.</w:t>
            </w:r>
          </w:p>
        </w:tc>
      </w:tr>
      <w:tr w:rsidR="002A0CFC" w:rsidRPr="00AE56FC" w:rsidTr="007539DA">
        <w:trPr>
          <w:trHeight w:val="84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Упражнение «Прыжки на двух ногах».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Вырабатывать у детей динамический стереотип в данном виде движения, развивать координацию движении,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обогащать двигательный опыт.</w:t>
            </w:r>
          </w:p>
        </w:tc>
      </w:tr>
    </w:tbl>
    <w:p w:rsidR="00AE56FC" w:rsidRDefault="00AE56FC" w:rsidP="00AE56F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AE56FC" w:rsidTr="00EC7CD4">
        <w:trPr>
          <w:trHeight w:val="105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 «Приходит осень».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Систематизировать представления детей об изменениях, происходящих в природе в осенний период, обра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тить внимание на изменение окраски листвы растений осе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нью. Формировать познавательный интерес.</w:t>
            </w:r>
          </w:p>
        </w:tc>
      </w:tr>
      <w:tr w:rsidR="002A0CFC" w:rsidRPr="00AE56FC" w:rsidTr="00470E82">
        <w:trPr>
          <w:trHeight w:val="84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Дидактическая игра «Угадай, чей голос».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Учить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детей внимательно слушать аудиозапись, закреплять знания о том, как «говорят» домашние животные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отвечать на вопросы водящего.</w:t>
            </w:r>
          </w:p>
        </w:tc>
      </w:tr>
      <w:tr w:rsidR="002A0CFC" w:rsidRPr="00AE56FC" w:rsidTr="008A003D">
        <w:trPr>
          <w:trHeight w:val="55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3. Упражнение «Ходьба по наклонной доске».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Вырабатывать у детей динамический стереотип в данном виде движения, обогащать двигательный опыт, раз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вивать координацию движений.</w:t>
            </w:r>
          </w:p>
        </w:tc>
      </w:tr>
      <w:tr w:rsidR="002A0CFC" w:rsidRPr="00AE56FC" w:rsidTr="00F34096">
        <w:trPr>
          <w:trHeight w:hRule="exact" w:val="98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4. Подвижная игра «Воробушки и автомобиль».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Упражнять детей в умении действовать по сигналу, в беге, учить двигаться в заданном направлении, не теряя ориентировку в пространстве. Повышать функциональные возможности детского организма, способствовать укрепле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нию здоровья.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AE56FC" w:rsidTr="005C2BE4">
        <w:trPr>
          <w:trHeight w:hRule="exact" w:val="98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Наблюдение: рябина осенью.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Познакомить детей с изменениями, происходящи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ми с деревом осенью (ягоды рябины краснеют, листья из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менили свою окраску и опадают). Развивать познаватель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ный интерес, воспитывать бережное отношение к природе, учить любоваться ее красотой.</w:t>
            </w:r>
          </w:p>
        </w:tc>
      </w:tr>
      <w:tr w:rsidR="002A0CFC" w:rsidRPr="00AE56FC" w:rsidTr="00407B4B">
        <w:trPr>
          <w:trHeight w:hRule="exact" w:val="71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Подвижная игра «Солнышко и дождик».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Упражнять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</w:tc>
      </w:tr>
      <w:tr w:rsidR="002A0CFC" w:rsidRPr="00AE56FC" w:rsidTr="003865FC">
        <w:trPr>
          <w:trHeight w:hRule="exact" w:val="79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Подвижная игра «Кролики».</w:t>
            </w:r>
          </w:p>
          <w:p w:rsidR="002A0CFC" w:rsidRPr="00AE56FC" w:rsidRDefault="002A0CFC" w:rsidP="002A0CFC">
            <w:pPr>
              <w:shd w:val="clear" w:color="auto" w:fill="FFFFFF"/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подлезанию под гимнастическую дугу головой вперед. Развивать ловкость, гибкость, координа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цию движений. Вызывать положительные эмоции.</w:t>
            </w:r>
          </w:p>
        </w:tc>
      </w:tr>
      <w:tr w:rsidR="002A0CFC" w:rsidRPr="00AE56FC" w:rsidTr="00475FB1">
        <w:trPr>
          <w:trHeight w:hRule="exact" w:val="103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4. Дидактическая игра «Узнай по голосу».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Предложить дет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ям прослушать в аудиозаписи го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лоса домашних животных, узнать их. Уточнить названия жи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вотных, представления о них, воспитывать эмоциональную отзывчивость.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AE56FC" w:rsidTr="00F85AEB">
        <w:trPr>
          <w:trHeight w:hRule="exact" w:val="97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1. Наблюдение: растения в сентябре.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06" w:lineRule="exact"/>
              <w:ind w:right="9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Познакомить детей с правилами поведения в при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роде, воспитывать бережное отношение к ней. Формиро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вать умение осуществлять подгрупповые и индивидуальные наблюдения.  Активизировать  словарь,  уточнить  понятия, связанные с цветами растений.</w:t>
            </w:r>
          </w:p>
        </w:tc>
      </w:tr>
      <w:tr w:rsidR="002A0CFC" w:rsidRPr="00AE56FC" w:rsidTr="00514D66">
        <w:trPr>
          <w:trHeight w:hRule="exact" w:val="989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Подвижная игра «Птички в гнездах».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06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Упражнять детей в прыжках на двух ногах. Разви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вать выносливость, координацию движений, моторную па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мять, внимание. Вызывать положительные эмоции.</w:t>
            </w:r>
          </w:p>
        </w:tc>
      </w:tr>
      <w:tr w:rsidR="002A0CFC" w:rsidRPr="00AE56FC" w:rsidTr="00B404F3">
        <w:trPr>
          <w:trHeight w:hRule="exact" w:val="97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3. Экспериментирование: опыт «Свойства воды». </w:t>
            </w:r>
          </w:p>
          <w:p w:rsidR="002A0CFC" w:rsidRPr="00AE56FC" w:rsidRDefault="002A0CFC" w:rsidP="002A0CFC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56FC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Познакомить детей с наиболее наглядными свойст</w:t>
            </w:r>
            <w:r w:rsidRPr="00AE56F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вами воды (текучесть, прозрачность и др.), формировать элементарные навыки, связанные с экспериментированием. Развивать логическое мышление, любознательность.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841309" w:rsidTr="00671E68">
        <w:trPr>
          <w:trHeight w:val="1159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firstLine="5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Наблюдение за солнцем,  беседа.  Чтение потешки  «Солнышко-ведрышко».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Предложить детям ответить на вопросы об изменении положения солнца в течение дня, рассказать об изменении погодных условии осенью, познакомить с характеристиками погоды, связанными с солнцем.  Развивать наблюдательность,   связную  речь,   формировать  умение слушать литературные произведения, развивать эстетиче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ский вкус.</w:t>
            </w:r>
          </w:p>
        </w:tc>
      </w:tr>
      <w:tr w:rsidR="002A0CFC" w:rsidRPr="00841309" w:rsidTr="006147E8">
        <w:trPr>
          <w:trHeight w:val="110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Экспериментирование с песком.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Дополнить элементарные представления детей о свойствах песка (сухой - рассыпается, мокрый - липнет, принимает форму емкости (формочки)). Формировать элементарные навыки экспериментирования, развивать логи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ческое мышление, любознательность.</w:t>
            </w:r>
          </w:p>
        </w:tc>
      </w:tr>
      <w:tr w:rsidR="002A0CFC" w:rsidRPr="00841309" w:rsidTr="00C76811">
        <w:trPr>
          <w:trHeight w:val="84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Подвижная игра «Мыши и кот».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соблюдать правила игры и безопасности, упражнять в беге. Развивать координацию движений, повышать функциональные возможности организма.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841309" w:rsidTr="000871DD">
        <w:trPr>
          <w:trHeight w:hRule="exact" w:val="79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 xml:space="preserve">1. Подвижная игра «По ровненькой дорожке». 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Упражнять детей в прыжках на двух ногах, разви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вать мышцы ног, координацию движений. Обогащать двига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тельный опыт.</w:t>
            </w:r>
          </w:p>
        </w:tc>
      </w:tr>
      <w:tr w:rsidR="002A0CFC" w:rsidRPr="00841309" w:rsidTr="00046AC3">
        <w:trPr>
          <w:trHeight w:hRule="exact" w:val="98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Творческая мастерская: рисуем на песке.                          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Учить детей создавать целостные изображения на  песке палочкой, дорисовывать детали предметов. Развивать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ru-RU"/>
              </w:rPr>
              <w:t xml:space="preserve">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фантазию, творчество, крупную моторику рук.</w:t>
            </w:r>
          </w:p>
        </w:tc>
      </w:tr>
      <w:tr w:rsidR="002A0CFC" w:rsidRPr="00841309" w:rsidTr="00ED6695">
        <w:trPr>
          <w:trHeight w:hRule="exact" w:val="70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3. Дидактическая игра «Раздели на группы». 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Закреплять умение детей классифицировать пред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меты по величине, развивать логическое мышление, связ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ную речь.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№9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841309" w:rsidTr="00F84EE3">
        <w:trPr>
          <w:trHeight w:hRule="exact" w:val="81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Подвижная игра «Поезд».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действовать по указанию водящего,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соблюдать правила игры, развивать разнообразные виды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движений.</w:t>
            </w:r>
          </w:p>
        </w:tc>
      </w:tr>
      <w:tr w:rsidR="002A0CFC" w:rsidRPr="00841309" w:rsidTr="00D946DE">
        <w:trPr>
          <w:trHeight w:hRule="exact" w:val="103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Трудовые поручения на участке.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выполнять простейшие индивидуальные по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ручения, формировать соответствующие умения. Учить пре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одолевать трудности и испытывать радость от результатов своего труда.</w:t>
            </w:r>
          </w:p>
        </w:tc>
      </w:tr>
      <w:tr w:rsidR="002A0CFC" w:rsidRPr="00841309" w:rsidTr="0085443E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  Сюжетно-ролевая  игра  «Семья»:   игровая  ситуация «Стираем одежду».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договариваться об игре, брать на себя различные роли, использовать в игре свои знания и опыт.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841309" w:rsidTr="000379AA">
        <w:trPr>
          <w:trHeight w:val="62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Подвижная игра «Обезьянки».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лазать по наклонной лестнице, выпол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нять хват за перекладину. Развивать активность, творчество в двигательной деятельности.</w:t>
            </w:r>
          </w:p>
        </w:tc>
      </w:tr>
      <w:tr w:rsidR="002A0CFC" w:rsidRPr="00841309" w:rsidTr="000F29CC">
        <w:trPr>
          <w:trHeight w:val="115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left="62" w:firstLine="14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Сюжетно-ролевая игра «Шоферы»: игровая ситуации «Водитель троллейбуса готовится к рейсу». 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действовать в соответствии с выбран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ной ролью, устанавливать контакт с другими детьми в игре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Показать способы ролевого поведения, формировать уме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ние соблюдать в игре правила, подражать взрослому.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№11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841309" w:rsidTr="0009738D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Подвижная игра «Поезд».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действовать по указанию водящего, совершенствовать выполнение основных движений. Обога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щать двигательный опыт.</w:t>
            </w:r>
          </w:p>
        </w:tc>
      </w:tr>
      <w:tr w:rsidR="002A0CFC" w:rsidRPr="00841309" w:rsidTr="00B5745D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Подвижная игра «Обезьянки».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передвигаться по наклонной лестнице, обучать хвату за перекладину. Развивать согласованность движений, ловкость.</w:t>
            </w:r>
          </w:p>
        </w:tc>
      </w:tr>
      <w:tr w:rsidR="002A0CFC" w:rsidRPr="00841309" w:rsidTr="00C4378B">
        <w:trPr>
          <w:trHeight w:hRule="exact" w:val="99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Сюжетно-ролевая игра «Шоферы»: игровая ситуация «Готовим инструменты, запасное колесо к дальней по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ездке».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принимать на себя роль шофера и пассажи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ра, осуществлять ролевые действия, использовать в игре природный материал, предметы-заместители.</w:t>
            </w:r>
          </w:p>
        </w:tc>
      </w:tr>
      <w:tr w:rsidR="002A0CFC" w:rsidRPr="00841309" w:rsidTr="003C31DE">
        <w:trPr>
          <w:trHeight w:hRule="exact" w:val="106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4. Трудовые поручения: кормление птиц. 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67" w:right="10" w:firstLine="17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Побуждать детей выполнять трудовые поручения самостоятельно, учить видеть пользу от результатов своего труда. Систематизировать знания детей о птицах.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841309" w:rsidTr="009D5EC2">
        <w:trPr>
          <w:trHeight w:hRule="exact" w:val="100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1.   Наблюдение   на  огороде,   познавательный   рассказ «Урожай».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Систематизировать и дополнить знания детей об овощах, учить различать их, характеризовать их качества. Рассказать детям о выращивании овощных культур.</w:t>
            </w:r>
          </w:p>
        </w:tc>
      </w:tr>
      <w:tr w:rsidR="002A0CFC" w:rsidRPr="00841309" w:rsidTr="004A49A0">
        <w:trPr>
          <w:trHeight w:hRule="exact"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Трудовые поручения: кормление птиц. 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34" w:right="34" w:firstLine="17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Побуждать детей выполнять трудовые поручения самостоятельно, учить видеть пользу от проделанной рабо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ты, закреплять знания о птицах.</w:t>
            </w:r>
          </w:p>
        </w:tc>
      </w:tr>
      <w:tr w:rsidR="002A0CFC" w:rsidRPr="00841309" w:rsidTr="00E96505">
        <w:trPr>
          <w:trHeight w:hRule="exact" w:val="102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Творческая мастерская: рисование на песке.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создавать целостные изображения на песке при помощи палочки, создавать композиции, укра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шать, картины природными материалами. Развивать вооб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ражение, творческие способности.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841309" w:rsidTr="00F13346">
        <w:trPr>
          <w:trHeight w:val="977"/>
        </w:trPr>
        <w:tc>
          <w:tcPr>
            <w:tcW w:w="9900" w:type="dxa"/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Наблюдение: признаки осени. Чтение: М. Ивенсен «Па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дают листья».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53" w:right="5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Организовать осмотр участка с целью выявления характерных признаков осени, учить правильно называть наблюдаемые явления. Развивать наблюдательность, обо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гащать словарь, приобщать к чтению.</w:t>
            </w:r>
          </w:p>
        </w:tc>
      </w:tr>
      <w:tr w:rsidR="002A0CFC" w:rsidRPr="00841309" w:rsidTr="00077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1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Подвижная игра «Найди свой цвет». 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Формировать умение различать и называть основ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ные цвета, действовать в соответствии с правилами игры.</w:t>
            </w:r>
          </w:p>
        </w:tc>
      </w:tr>
      <w:tr w:rsidR="002A0CFC" w:rsidRPr="00841309" w:rsidTr="001D7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841309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Игры с песком по выбору детей.</w:t>
            </w:r>
          </w:p>
          <w:p w:rsidR="002A0CFC" w:rsidRPr="00841309" w:rsidRDefault="002A0CFC" w:rsidP="002A0CFC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30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Способствовать применению детьми своего игро</w:t>
            </w:r>
            <w:r w:rsidRPr="00841309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</w:r>
            <w:r w:rsidRPr="00841309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 xml:space="preserve">вого опыта, учить </w:t>
            </w:r>
            <w:proofErr w:type="gramStart"/>
            <w:r w:rsidRPr="00841309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>аккуратно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vertAlign w:val="superscript"/>
                <w:lang w:eastAsia="ru-RU"/>
              </w:rPr>
              <w:t xml:space="preserve"> </w:t>
            </w:r>
            <w:r w:rsidRPr="00841309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>обращаться с песком.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A015E9">
        <w:trPr>
          <w:trHeight w:hRule="exact" w:val="79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1. Рассматривание кленовых и березовых листьев.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различать по форме кленовый и бере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зовый листья, подбирать слова для их описания.</w:t>
            </w:r>
          </w:p>
        </w:tc>
      </w:tr>
      <w:tr w:rsidR="002A0CFC" w:rsidRPr="000319C5" w:rsidTr="00040269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Подвижная игра «Трамвай».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согласованно выполнять игровые дей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ствия. Повышать двигательную активность, создать эмо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ционально-положительное настроение.</w:t>
            </w:r>
          </w:p>
        </w:tc>
      </w:tr>
      <w:tr w:rsidR="002A0CFC" w:rsidRPr="000319C5" w:rsidTr="00D0463D">
        <w:trPr>
          <w:trHeight w:hRule="exact" w:val="103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Игры с песком.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Создавать   игровые   ситуации,   способствующие формированию доброжелательного отношения детей друг к другу, учить делиться с товарищами игрушками, формочка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ми для песка.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D77521">
        <w:trPr>
          <w:trHeight w:hRule="exact" w:val="94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1. Наблюдение: листья различных деревьев в сентябре.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Задачи: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Учить детей различать листья клена и березы, отме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</w:r>
            <w:r w:rsidRPr="000319C5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 xml:space="preserve">чать их величину, особенности формы, цвета. Учить называть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листья различных растений (березовый, кленовый и т.д.).</w:t>
            </w:r>
          </w:p>
        </w:tc>
      </w:tr>
      <w:tr w:rsidR="002A0CFC" w:rsidRPr="000319C5" w:rsidTr="00776B43">
        <w:trPr>
          <w:trHeight w:val="973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Подвижная игра «Трамвай».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Задачи: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Учить детей правильно выполнять основные движе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ния при беге, двигаться свободно, сохраняя перекрестную координацию движения рук и ног. Повышать двигательную активность, развивать выносливость.</w:t>
            </w:r>
          </w:p>
        </w:tc>
      </w:tr>
      <w:tr w:rsidR="002A0CFC" w:rsidRPr="000319C5" w:rsidTr="00DD7868">
        <w:trPr>
          <w:trHeight w:hRule="exact"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Игры с песком по выбору детей.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5" w:right="1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Задача: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Учить детей применять навыки выполнения постро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ек для реализации замысла. Учить безопасному обращению с песком.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0F1391">
        <w:trPr>
          <w:trHeight w:val="106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1.  Наблюдение за птицами,  кормление птиц. Чтение: И. Токмакова «Голуби», Е. Трутнева «Галка».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узнавать и называть знакомых птиц, обращать внимание на внешний вид, движение. Учить кормить птиц, применяя знания о том, чем они питаются. Способствовать обогащению словаря через ознакомление с литературными произведениями.</w:t>
            </w:r>
          </w:p>
        </w:tc>
      </w:tr>
      <w:tr w:rsidR="002A0CFC" w:rsidRPr="000319C5" w:rsidTr="001B3F58">
        <w:trPr>
          <w:trHeight w:val="82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Подвижная игра «Воробушки и автомобиль».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Упражнять детей в прыжках на двух ногах, приземлении в обозначенное место. Укреплять здоровье детей, создавать радостное настроение.</w:t>
            </w:r>
          </w:p>
        </w:tc>
      </w:tr>
      <w:tr w:rsidR="002A0CFC" w:rsidRPr="000319C5" w:rsidTr="00BF4A3D">
        <w:trPr>
          <w:trHeight w:val="76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Работа в уголке сенсорного воспитания: учимся различать форму предметов.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59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ru-RU"/>
              </w:rPr>
              <w:t>Задачи:</w:t>
            </w:r>
            <w:r w:rsidRPr="000319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ru-RU"/>
              </w:rPr>
              <w:t xml:space="preserve">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Закреплять знания детей о геометрических фигурах (круг, квадрат), учить обследовать предметы, определять их форму, используя зрение и осязание.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4953DC">
        <w:trPr>
          <w:trHeight w:hRule="exact" w:val="122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 за птицами. Чтение: русская народная по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тешка «Сорока-сорока».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10" w:right="1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Активизировать в речи и уточнить названия знако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мых птиц. Обратить внимание на внешний вид, особенности передвижения. Предложить покормить птиц, используя свои знания о том, какие птицы чаще прилетают к кормушке, чем их надо кормить.</w:t>
            </w:r>
          </w:p>
        </w:tc>
      </w:tr>
      <w:tr w:rsidR="002A0CFC" w:rsidRPr="000319C5" w:rsidTr="008E3B08">
        <w:trPr>
          <w:trHeight w:hRule="exact" w:val="989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Подвижная игра «Воробушки и автомобиль».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выполнять прыжки на двух ногах, дей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ствовать согласованно, совершенствовать выполнение ос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новных движений при беге. Укреплять здоровье детей, соз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давать радостное настроение.</w:t>
            </w:r>
          </w:p>
        </w:tc>
      </w:tr>
      <w:tr w:rsidR="002A0CFC" w:rsidRPr="000319C5" w:rsidTr="00B21803">
        <w:trPr>
          <w:trHeight w:hRule="exact" w:val="84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Работа в уголке сенсорного развития: учимся разли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чать форму предметов.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Закреплять представления детей о геометрических фигурах, учить выделять в окружении предметы, имеющие форму квадрата и круга.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967F69">
        <w:trPr>
          <w:trHeight w:hRule="exact" w:val="103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Подвижная игра «Воробушки и автомобиль». Усложне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ние: играют два водящих.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согласовывать свои действия с дейст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виями других игроков, совершенствовать навыки простран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ственной ориентации. Развивать способность переключать внимание.</w:t>
            </w:r>
          </w:p>
        </w:tc>
      </w:tr>
      <w:tr w:rsidR="002A0CFC" w:rsidRPr="000319C5" w:rsidTr="00CE28E8">
        <w:trPr>
          <w:trHeight w:hRule="exact" w:val="77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Дидактическая игра «Назови похожий предмет».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Закреплять умение детей определять форму пред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мета, учить устанавливать тождества и различия предметов по форме.</w:t>
            </w:r>
          </w:p>
        </w:tc>
      </w:tr>
      <w:tr w:rsidR="002A0CFC" w:rsidRPr="000319C5" w:rsidTr="000C5FDC">
        <w:trPr>
          <w:trHeight w:hRule="exact" w:val="71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3. Трудовая деятельность: подметаем дорожки на участке.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выполнять соответствующие трудовые действия, наводить порядок на участке, радоваться полу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ченному результату.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876D74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№19</w:t>
      </w:r>
    </w:p>
    <w:p w:rsidR="00876D74" w:rsidRPr="00876D74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150425">
        <w:trPr>
          <w:trHeight w:hRule="exact" w:val="103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Наблюдение: признаки осени.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14" w:right="1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Организовать осмотр участка с целью выявления характерных для осени изменений в природе, учить детей называть признаки осени, сопоставить свои знания с на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блюдаемыми явлениями.</w:t>
            </w:r>
          </w:p>
        </w:tc>
      </w:tr>
      <w:tr w:rsidR="002A0CFC" w:rsidRPr="000319C5" w:rsidTr="00850BBF">
        <w:trPr>
          <w:trHeight w:hRule="exact" w:val="77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Дидактическая игра «Найди такой же листок».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различать листья различных деревьев (клена,  каштана, березы, липы).  Развивать наблюдатель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ность, внимание.</w:t>
            </w:r>
          </w:p>
        </w:tc>
      </w:tr>
      <w:tr w:rsidR="002A0CFC" w:rsidRPr="000319C5" w:rsidTr="00F95FC9">
        <w:trPr>
          <w:trHeight w:hRule="exact" w:val="72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3. Подвижные игры по выбору детей.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Развивать самостоятельность, творчество, систе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матизировать знания детей о знакомых играх.</w:t>
            </w:r>
          </w:p>
        </w:tc>
      </w:tr>
    </w:tbl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983104">
        <w:trPr>
          <w:trHeight w:hRule="exact" w:val="1142"/>
        </w:trPr>
        <w:tc>
          <w:tcPr>
            <w:tcW w:w="9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lastRenderedPageBreak/>
              <w:t>1. Наблюдение: ветер. Чтение отрывка стихотворения Е. Авдеенко «Письмо».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34" w:right="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сопоставлять свои знания о ветре с его наблюдаемыми характеристиками, использовать освоенную ранее лексику для описания ветра. Формировать целостную картину мира через ознакомление с произведениями худо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жественной литературы.</w:t>
            </w:r>
          </w:p>
        </w:tc>
      </w:tr>
      <w:tr w:rsidR="002A0CFC" w:rsidRPr="000319C5" w:rsidTr="00250BB1">
        <w:trPr>
          <w:trHeight w:hRule="exact" w:val="723"/>
        </w:trPr>
        <w:tc>
          <w:tcPr>
            <w:tcW w:w="9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2. Подвижная игра «Бегите ко мне».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Усложнение: два во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дящих.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Развивать способность детей ориентироваться в пространстве, формировать умение переключать внимание, действовать по правилам.</w:t>
            </w:r>
          </w:p>
        </w:tc>
      </w:tr>
      <w:tr w:rsidR="002A0CFC" w:rsidRPr="000319C5" w:rsidTr="00B8454A">
        <w:trPr>
          <w:trHeight w:hRule="exact" w:val="835"/>
        </w:trPr>
        <w:tc>
          <w:tcPr>
            <w:tcW w:w="9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3. Дидактическая игра «Найди игрушки». 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ind w:left="24" w:right="12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обозначать в речи местоположение иг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рушки, используя предлоги: «в», «на», «за», «около» и т.д. Развивать связную речь.</w:t>
            </w:r>
          </w:p>
        </w:tc>
      </w:tr>
    </w:tbl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0319C5" w:rsidP="000319C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319C5">
        <w:rPr>
          <w:rFonts w:ascii="Times New Roman" w:hAnsi="Times New Roman" w:cs="Times New Roman"/>
          <w:b/>
          <w:sz w:val="32"/>
          <w:szCs w:val="24"/>
        </w:rPr>
        <w:t>№21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2A0CFC" w:rsidRPr="000319C5" w:rsidTr="00026479">
        <w:trPr>
          <w:trHeight w:val="85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0" w:name="_GoBack" w:colFirst="0" w:colLast="0"/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Беседа на тему «В мире добрых слов».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употреблять вежливые слова и выражения в различных ситуациях, показать на примерах значе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ние вежливых слов. Обогащать словарный запас.</w:t>
            </w:r>
          </w:p>
        </w:tc>
      </w:tr>
      <w:tr w:rsidR="002A0CFC" w:rsidRPr="000319C5" w:rsidTr="007C0F1C">
        <w:trPr>
          <w:trHeight w:val="76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Сюжетно-ролевая игра «Семья»: игровая ситуация «Готовим праздничное чаепитие».</w:t>
            </w:r>
          </w:p>
          <w:p w:rsidR="002A0CFC" w:rsidRPr="000319C5" w:rsidRDefault="002A0CFC" w:rsidP="002A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319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объединяться в группы, отражать в иг</w:t>
            </w:r>
            <w:r w:rsidRPr="00031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рах впечатления, знания об окружающей действительности, закреплять умение принимать на себя различные роли.</w:t>
            </w:r>
          </w:p>
        </w:tc>
      </w:tr>
      <w:bookmarkEnd w:id="0"/>
    </w:tbl>
    <w:p w:rsidR="000319C5" w:rsidRPr="000319C5" w:rsidRDefault="000319C5" w:rsidP="000319C5">
      <w:pPr>
        <w:rPr>
          <w:rFonts w:ascii="Times New Roman" w:hAnsi="Times New Roman" w:cs="Times New Roman"/>
          <w:sz w:val="32"/>
          <w:szCs w:val="24"/>
        </w:rPr>
      </w:pPr>
    </w:p>
    <w:sectPr w:rsidR="000319C5" w:rsidRPr="000319C5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8F" w:rsidRDefault="001C748F" w:rsidP="0021145D">
      <w:pPr>
        <w:spacing w:after="0" w:line="240" w:lineRule="auto"/>
      </w:pPr>
      <w:r>
        <w:separator/>
      </w:r>
    </w:p>
  </w:endnote>
  <w:endnote w:type="continuationSeparator" w:id="0">
    <w:p w:rsidR="001C748F" w:rsidRDefault="001C748F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8F" w:rsidRDefault="001C748F" w:rsidP="0021145D">
      <w:pPr>
        <w:spacing w:after="0" w:line="240" w:lineRule="auto"/>
      </w:pPr>
      <w:r>
        <w:separator/>
      </w:r>
    </w:p>
  </w:footnote>
  <w:footnote w:type="continuationSeparator" w:id="0">
    <w:p w:rsidR="001C748F" w:rsidRDefault="001C748F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0319C5"/>
    <w:rsid w:val="00151D5B"/>
    <w:rsid w:val="00172363"/>
    <w:rsid w:val="001C748F"/>
    <w:rsid w:val="0021145D"/>
    <w:rsid w:val="002A0CFC"/>
    <w:rsid w:val="002A6D55"/>
    <w:rsid w:val="00473A8B"/>
    <w:rsid w:val="006A64BE"/>
    <w:rsid w:val="00731D1C"/>
    <w:rsid w:val="0082545D"/>
    <w:rsid w:val="00841309"/>
    <w:rsid w:val="00876D74"/>
    <w:rsid w:val="008D0481"/>
    <w:rsid w:val="00A00DAD"/>
    <w:rsid w:val="00AE56FC"/>
    <w:rsid w:val="00C46E78"/>
    <w:rsid w:val="00F2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2020-03-06T19:21:00Z</dcterms:created>
  <dcterms:modified xsi:type="dcterms:W3CDTF">2021-08-27T17:04:00Z</dcterms:modified>
</cp:coreProperties>
</file>