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E15" w:rsidRDefault="001C4163">
      <w: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К концу среднего дошкольного возраста восприятие становится более развитым.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простые схематизированные изображения для решения несложных задач. Они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w:t>
      </w:r>
      <w:proofErr w:type="spellStart"/>
      <w:r>
        <w:t>Ж.Пиаже</w:t>
      </w:r>
      <w:proofErr w:type="spellEnd"/>
      <w:r>
        <w:t xml:space="preserve">: сохранение количества, объема и величины. Например, если ребенку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w:t>
      </w:r>
      <w:proofErr w:type="spellStart"/>
      <w:r>
        <w:t>внеситуативной</w:t>
      </w:r>
      <w:proofErr w:type="spellEnd"/>
      <w:r>
        <w:t xml:space="preserve">.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w:t>
      </w:r>
      <w:r>
        <w:lastRenderedPageBreak/>
        <w:t xml:space="preserve">лидеры. Появляются </w:t>
      </w:r>
      <w:proofErr w:type="spellStart"/>
      <w:r>
        <w:t>конкурентность</w:t>
      </w:r>
      <w:proofErr w:type="spellEnd"/>
      <w:r>
        <w:t xml:space="preserve">, </w:t>
      </w:r>
      <w:proofErr w:type="spellStart"/>
      <w:r>
        <w:t>соревновательность</w:t>
      </w:r>
      <w:proofErr w:type="spellEnd"/>
      <w:r>
        <w:t>. Последняя важна для сравнения себя с другим, что ведет к развитию образа "Я ребенка", его детализации.</w:t>
      </w:r>
      <w:bookmarkStart w:id="0" w:name="_GoBack"/>
      <w:bookmarkEnd w:id="0"/>
    </w:p>
    <w:sectPr w:rsidR="00276E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E9D"/>
    <w:rsid w:val="001C4163"/>
    <w:rsid w:val="00276E15"/>
    <w:rsid w:val="00FE7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DEE6E-E65E-4367-9611-52DA6A20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2020-04-05T19:47:00Z</dcterms:created>
  <dcterms:modified xsi:type="dcterms:W3CDTF">2020-04-05T19:48:00Z</dcterms:modified>
</cp:coreProperties>
</file>