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2F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Прогулки вечерние.</w:t>
      </w:r>
    </w:p>
    <w:p w:rsidR="0021145D" w:rsidRDefault="00100236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Декабрь</w:t>
      </w:r>
      <w:r w:rsidR="0021145D">
        <w:rPr>
          <w:rFonts w:ascii="Times New Roman" w:hAnsi="Times New Roman" w:cs="Times New Roman"/>
          <w:b/>
          <w:sz w:val="32"/>
          <w:szCs w:val="32"/>
        </w:rPr>
        <w:t>.</w:t>
      </w:r>
    </w:p>
    <w:p w:rsidR="0021145D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A40EC" w:rsidRPr="00812FC5" w:rsidTr="00771270">
        <w:trPr>
          <w:trHeight w:hRule="exact" w:val="830"/>
        </w:trPr>
        <w:tc>
          <w:tcPr>
            <w:tcW w:w="10490" w:type="dxa"/>
            <w:shd w:val="clear" w:color="auto" w:fill="auto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 Наблюдение за наступлением сумерек.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42" w:right="13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Задача: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Дополнять знания детей о частях суток, признаках наступления вечера. Обогащать словарь, активизировать в речи сравнительные прилагательные.</w:t>
            </w:r>
          </w:p>
        </w:tc>
      </w:tr>
      <w:tr w:rsidR="004A40EC" w:rsidRPr="00812FC5" w:rsidTr="00D648C3">
        <w:trPr>
          <w:trHeight w:hRule="exact" w:val="634"/>
        </w:trPr>
        <w:tc>
          <w:tcPr>
            <w:tcW w:w="10490" w:type="dxa"/>
            <w:shd w:val="clear" w:color="auto" w:fill="auto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 Подвижная игра «Кто дальше бросит?»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42" w:right="13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Задачи;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Знакомить детей с техникой броска вдаль, разви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вать крупную моторику.</w:t>
            </w:r>
          </w:p>
        </w:tc>
      </w:tr>
      <w:tr w:rsidR="004A40EC" w:rsidRPr="00812FC5" w:rsidTr="001D3355">
        <w:trPr>
          <w:trHeight w:hRule="exact" w:val="786"/>
        </w:trPr>
        <w:tc>
          <w:tcPr>
            <w:tcW w:w="10490" w:type="dxa"/>
            <w:shd w:val="clear" w:color="auto" w:fill="auto"/>
          </w:tcPr>
          <w:p w:rsidR="004A40EC" w:rsidRDefault="004A40EC" w:rsidP="004A40EC">
            <w:pPr>
              <w:shd w:val="clear" w:color="auto" w:fill="FFFFFF"/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3. Дидактическая игра «Наша одежда». 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42" w:right="132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Уточнить представления детей о названии различ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ных предметов одежды. Развивать связную речь, учить под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softHyphen/>
              <w:t>бирать и использовать обобщающие понятия.</w:t>
            </w:r>
          </w:p>
        </w:tc>
      </w:tr>
    </w:tbl>
    <w:p w:rsidR="00100236" w:rsidRDefault="00100236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</w:t>
      </w:r>
    </w:p>
    <w:p w:rsidR="005C3CCE" w:rsidRDefault="005C3CCE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5C787B">
        <w:trPr>
          <w:trHeight w:hRule="exact" w:val="806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работой дворника, посыпающего до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рожки песком.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различными трудо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выми операциями и их назначением. Воспитывать уважение к труду взрослых, стремление помогать.</w:t>
            </w:r>
          </w:p>
        </w:tc>
      </w:tr>
      <w:tr w:rsidR="004A40EC" w:rsidRPr="00812FC5" w:rsidTr="009A43C5">
        <w:trPr>
          <w:trHeight w:hRule="exact" w:val="700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«Через речку».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67"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правилами новой игры, уп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ражнять в прыжках с одной ноги на другую в указанное ме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сто. Развивать ловкость, координацию движений.</w:t>
            </w:r>
          </w:p>
        </w:tc>
      </w:tr>
      <w:tr w:rsidR="004A40EC" w:rsidRPr="00812FC5" w:rsidTr="002C0BB5">
        <w:trPr>
          <w:trHeight w:hRule="exact" w:val="709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Дидактическая игра «Страна вещей».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9"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рассказывать о назначении предметов одежды, узнавать их по описанию. Развивать связную речь, воображение.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024303">
        <w:trPr>
          <w:trHeight w:hRule="exact" w:val="770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работой дворника, очищающего троту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ар ото льда.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19" w:righ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различными трудо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выми операциями и их назначением. Воспитывать уважение к труду, рассказать о его важности.</w:t>
            </w:r>
          </w:p>
        </w:tc>
      </w:tr>
      <w:tr w:rsidR="004A40EC" w:rsidRPr="00812FC5" w:rsidTr="009017E1">
        <w:trPr>
          <w:trHeight w:hRule="exact" w:val="851"/>
        </w:trPr>
        <w:tc>
          <w:tcPr>
            <w:tcW w:w="10490" w:type="dxa"/>
            <w:shd w:val="clear" w:color="auto" w:fill="FFFFFF"/>
            <w:vAlign w:val="center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«Воробушки и кот». Усложнение: играет двое водящих.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43" w:right="2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соблюдать правила игры, выполнять игровые действия. Повышать двигательную активность, обо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гащать двигательный опыт.</w:t>
            </w:r>
          </w:p>
        </w:tc>
      </w:tr>
      <w:tr w:rsidR="004A40EC" w:rsidRPr="00812FC5" w:rsidTr="00C76541">
        <w:trPr>
          <w:trHeight w:hRule="exact" w:val="707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Беседа на тему «Наши глаза».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Рассказать детям о том, что с помощью зрения мы можем узнавать людей и предметы, получать информацию об окружающем мире и о себе. Познакомить с правилами  гигиены зрения.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8A6290">
        <w:trPr>
          <w:trHeight w:hRule="exact" w:val="932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падающим снегом. Чтение: А. Барто «Снег».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рассказать о результатах на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блюдения, о том, что они знают о снеге, отвечая на вопросы воспитателя. Развивать литературную речь, учить произно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сить вместе с педагогом поэтические строки.</w:t>
            </w:r>
          </w:p>
        </w:tc>
      </w:tr>
      <w:tr w:rsidR="004A40EC" w:rsidRPr="00812FC5" w:rsidTr="00D23A38">
        <w:trPr>
          <w:trHeight w:hRule="exact" w:val="771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«Бегите ко мне».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62"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умение действовать в соот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ветствии с правилами игры. Развивать навыки ориентировки в пространстве.</w:t>
            </w:r>
          </w:p>
        </w:tc>
      </w:tr>
      <w:tr w:rsidR="004A40EC" w:rsidRPr="00812FC5" w:rsidTr="003505FD">
        <w:trPr>
          <w:trHeight w:hRule="exact" w:val="709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Трудовые поручения: очистка участка от снега. 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 детей практических умений, свя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занных с использованием инвентаря, поддержка стремле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быть полезными, обсуждение результатов работы.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D363AE">
        <w:trPr>
          <w:trHeight w:hRule="exact" w:val="945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Рассматривание заснеженной ели. Чтение: О. Высоц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кая «Елка».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разнообразием рас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тительного мира, учить видеть красоту зимней природы, от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мечать   поэтичность   строк   стихотворения,   формировать представление о зиме. Формировать интерес к поэтическим произведениям.</w:t>
            </w:r>
          </w:p>
        </w:tc>
      </w:tr>
      <w:tr w:rsidR="004A40EC" w:rsidRPr="00812FC5" w:rsidTr="00E3382F">
        <w:trPr>
          <w:trHeight w:hRule="exact" w:val="830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Русская народная подвижная игра «Филин и пташки». 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58"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новой игрой, вспомнить на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звания птиц и звуки, которые они издают, продолжать учить бегу с увертыванием, развивать интерес к народным играм.</w:t>
            </w:r>
          </w:p>
        </w:tc>
      </w:tr>
      <w:tr w:rsidR="004A40EC" w:rsidRPr="00812FC5" w:rsidTr="00FA03DF">
        <w:trPr>
          <w:trHeight w:hRule="exact" w:val="857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Компьютерная презентация «Зима». Разгадывание за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гадок о зиме.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формировать представления детей о сезонных изменениях в природе, отмечать признаки зимы, учить воспринимать описание предметов и явлений.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F74A6E">
        <w:trPr>
          <w:trHeight w:val="827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Наблюдение, познавательный рассказ «Превращения Луны».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представление детей о том, что луна бывает разной формы (большая и круглая, половинка, месяц), воспитывать интерес и любознательность.</w:t>
            </w:r>
          </w:p>
        </w:tc>
      </w:tr>
      <w:tr w:rsidR="004A40EC" w:rsidRPr="00812FC5" w:rsidTr="004B0B5E">
        <w:trPr>
          <w:trHeight w:val="827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Русская народная подвижная игра «Филин и пташки».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62"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правилами игры, ак</w:t>
            </w:r>
            <w:r w:rsidRPr="00812FC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туализировать знания детей о птицах и звуках, которые они из</w:t>
            </w:r>
            <w:r w:rsidRPr="00812F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дают, упражнять в действиях по сигналу, развивать внимание.</w:t>
            </w:r>
          </w:p>
        </w:tc>
      </w:tr>
      <w:tr w:rsidR="004A40EC" w:rsidRPr="00812FC5" w:rsidTr="002F56B0">
        <w:trPr>
          <w:trHeight w:val="827"/>
        </w:trPr>
        <w:tc>
          <w:tcPr>
            <w:tcW w:w="10490" w:type="dxa"/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Беседа «Опасные ситуации зимой».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различными ситуациями (сосульки на крышах, тонкий лед водоемов, скользкий тротуар, обледеневшие ступени лестниц и др.), обсудить с какими опасностями они могут столкнуться и как их избежать.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DC6F77">
        <w:trPr>
          <w:trHeight w:hRule="exact" w:val="83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4A40E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Экспериментирование со снегом. 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со свойствами снега, выявлять их при помощи несложных действий (в мороз снег не лепится, скрипит под ногами, становится пушистым).</w:t>
            </w:r>
          </w:p>
        </w:tc>
      </w:tr>
      <w:tr w:rsidR="004A40EC" w:rsidRPr="00812FC5" w:rsidTr="007F52FF">
        <w:trPr>
          <w:trHeight w:hRule="exact" w:val="82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«Лохматый пес».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48"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четко проговаривать слова, действо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в соответствии с текстом. Стимулировать двигательную активность, обогащать двигательный опыт.</w:t>
            </w:r>
          </w:p>
        </w:tc>
      </w:tr>
    </w:tbl>
    <w:p w:rsidR="00812FC5" w:rsidRDefault="00812FC5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204FA3">
        <w:trPr>
          <w:trHeight w:hRule="exact" w:val="103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Рассматривание следов на снегу.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со свойствами снега, пояснить, почему на снегу остаются следы разнообразной формы, предложить догадаться, кто оставил те или иные следы. Развивать наблюдательность, фантазию.</w:t>
            </w:r>
          </w:p>
        </w:tc>
      </w:tr>
      <w:tr w:rsidR="004A40EC" w:rsidRPr="00812FC5" w:rsidTr="001159C2">
        <w:trPr>
          <w:trHeight w:hRule="exact" w:val="83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Подвижная игра «Мы топаем ногами». 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70"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новой игрой, развивать коор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динацию движений, умение действовать в соответствии с текстом игры.</w:t>
            </w:r>
          </w:p>
        </w:tc>
      </w:tr>
      <w:tr w:rsidR="004A40EC" w:rsidRPr="00812FC5" w:rsidTr="0014789A">
        <w:trPr>
          <w:trHeight w:hRule="exact" w:val="83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Игра </w:t>
            </w:r>
            <w:r w:rsidRPr="00812FC5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/>
              </w:rPr>
              <w:t>малой подвижности «Найди игрушку»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правилами игры, учить нахо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дить игрушку по ориентирам. Учить детей выступать в роли водящих, учить характеризовать расположение предмета.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№9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6A079E">
        <w:trPr>
          <w:trHeight w:hRule="exact" w:val="95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Рассматривание следов на снегу.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со свойствами снега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Развивать наблюдательность, зрительное восприятие, обо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гащать чувственный опыт, учить определять, откуда и куда шел человек, рассуждать.</w:t>
            </w:r>
          </w:p>
        </w:tc>
      </w:tr>
      <w:tr w:rsidR="004A40EC" w:rsidRPr="00812FC5" w:rsidTr="00ED431F">
        <w:trPr>
          <w:trHeight w:hRule="exact" w:val="83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«Через ручей».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прыжках с ноги на ногу, учить оз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вучивать правила игры. Развивать силу, интерес к занятиям физическими упражнениями.</w:t>
            </w:r>
          </w:p>
        </w:tc>
      </w:tr>
      <w:tr w:rsidR="004A40EC" w:rsidRPr="00812FC5" w:rsidTr="005C02EB">
        <w:trPr>
          <w:trHeight w:hRule="exact" w:val="1158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10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 Катание детей на санках. Чтение: О. Высотская «На санках».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62"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безопасному поведению во время ката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на санках, поддерживать хорошее настроение. Учить со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поставлять содержание произведения художественной лите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ратуры с реальными событиями, своими впечатлениями.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№10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7811BF">
        <w:trPr>
          <w:trHeight w:hRule="exact" w:val="817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снегопад. Чтение: С. Маршак «Сыплет, сыплет снег».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со свойствами снега, рассказать о том,  что под толстым,  пушистым снежным «одеялом» тепло растениям.</w:t>
            </w:r>
          </w:p>
        </w:tc>
      </w:tr>
      <w:tr w:rsidR="004A40EC" w:rsidRPr="00812FC5" w:rsidTr="008F4BC7">
        <w:trPr>
          <w:trHeight w:hRule="exact" w:val="84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«Мыши в кладовой».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использовать умение подлезать под веревку боком в новой игровой ситуации. Развивать скоро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стные качества, координацию движений.</w:t>
            </w:r>
          </w:p>
        </w:tc>
      </w:tr>
      <w:tr w:rsidR="004A40EC" w:rsidRPr="00812FC5" w:rsidTr="002C7EF6">
        <w:trPr>
          <w:trHeight w:hRule="exact" w:val="701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Спортивное упражнение: лыжи.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3адачи: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снимать и надевать лыжи, стоять на лы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жах, скользить вперед сначала одной ногой, затем другой.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№11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795789">
        <w:trPr>
          <w:trHeight w:hRule="exact" w:val="96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4A40E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Постройка снежного сооружения по выбору детей. 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Привлечь детей к элементарной работе по планирова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 «строительства», учить распределять фронт работ, договариваться о сотрудничестве. Формировать умение пользо</w:t>
            </w:r>
            <w:r w:rsidRPr="00812F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ваться детской лопаткой для выполнения различных действий.</w:t>
            </w:r>
          </w:p>
        </w:tc>
      </w:tr>
      <w:tr w:rsidR="004A40EC" w:rsidRPr="00812FC5" w:rsidTr="003E517B">
        <w:trPr>
          <w:trHeight w:hRule="exact" w:val="847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«Пойдем гулять».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firstLine="2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умение выполнять упражнения по образцу и по описанию, действовать согласованно остальными детьми, развивать творчество.</w:t>
            </w:r>
          </w:p>
        </w:tc>
      </w:tr>
      <w:tr w:rsidR="004A40EC" w:rsidRPr="00812FC5" w:rsidTr="00732E21">
        <w:trPr>
          <w:trHeight w:hRule="exact" w:val="69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Спортивное упражнение: лыжи.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стоять на лыжах, продвигаться вперед. Способствовать закаливанию детского организма, развитию выносливости.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№12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3F4F5E">
        <w:trPr>
          <w:trHeight w:val="411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Наблюдение: сугробы. Прослушивание песни «Белый снег», муз. А. Филиппенко, сл. Т. Волгиной. 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представления о том, что суг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робы - это огромное количество белых снежинок. Учить ви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деть красоту зимнего пейзажа, выражать свои чувства, упот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ребляя в речи качественные прилагательные.</w:t>
            </w:r>
          </w:p>
        </w:tc>
      </w:tr>
      <w:tr w:rsidR="004A40EC" w:rsidRPr="00812FC5" w:rsidTr="005B00D3">
        <w:trPr>
          <w:trHeight w:val="411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народная подвижная игра «Филин и пташки».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110" w:righ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FC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Задача: Учить детей озвучивать правила игры, отвечая на во</w:t>
            </w:r>
            <w:r w:rsidRPr="00812FC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просы воспитателя, упражнять в беге. Учить проявлять твор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чество в игре, вводить новые игровые образы (новых птиц).</w:t>
            </w:r>
          </w:p>
        </w:tc>
      </w:tr>
      <w:tr w:rsidR="004A40EC" w:rsidRPr="00812FC5" w:rsidTr="00DB3F06">
        <w:trPr>
          <w:trHeight w:val="411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Спортивное упражнение: лыжи.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продвигаться на лыжах классическим стилем, держать равновесие. Развивать координацию движений, ловкость.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№13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9B6B03">
        <w:trPr>
          <w:trHeight w:hRule="exact" w:val="147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птицами. Чтение: Е. Трутнева «Галка», А. Барто «Синица», А. Прокофьев «Снегири».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наблюдение за птицами, предложить детям назвать знакомых птиц, сравнить их по внешнему виду, повадкам, голосу, подкормить их крошками. Развивать наблюдательность, интерес к окружающей природе. Способствовать практическому овладению нормами, речи на ос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нове ознакомления с произведениями художественной ли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тературы.</w:t>
            </w:r>
          </w:p>
        </w:tc>
      </w:tr>
      <w:tr w:rsidR="004A40EC" w:rsidRPr="00812FC5" w:rsidTr="00151562">
        <w:trPr>
          <w:trHeight w:hRule="exact" w:val="69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«Найди, где спрятано».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 умение  соблюдать  правила  игры, обогащать двигательный опыт. Развивать способность ориентироваться в пространстве.</w:t>
            </w:r>
          </w:p>
        </w:tc>
      </w:tr>
    </w:tbl>
    <w:p w:rsidR="003476DF" w:rsidRDefault="003476DF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№14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1D575F">
        <w:trPr>
          <w:trHeight w:hRule="exact" w:val="98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Наблюдение: снег на стволе дерева. 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рассмотреть снег, прилипший к стволу дерева, при помощи наводящих вопросов помочь до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гадаться, почему снег оказался в трещинах коры (причиной чаще всего является сильный ветер), актуализировать зна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о таких природных явлениях, как ветер, метель, пурга.</w:t>
            </w:r>
          </w:p>
        </w:tc>
      </w:tr>
      <w:tr w:rsidR="004A40EC" w:rsidRPr="00812FC5" w:rsidTr="00262577">
        <w:trPr>
          <w:trHeight w:hRule="exact" w:val="84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«Поезд».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67" w:right="67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беге со сменой темпа, формиро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умение переключать и распределять внимание, опера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тивно реагировать на сигнал.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№15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245A8A">
        <w:trPr>
          <w:trHeight w:hRule="exact" w:val="714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Наблюдение: луна и звезды.</w:t>
            </w: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осуществлять наблюдение, формули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ровать вопросы о том, что их интересует, рассказывать о ре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зультатах своих наблюдений, делать вывод об изменении формы луны.</w:t>
            </w:r>
          </w:p>
        </w:tc>
      </w:tr>
      <w:tr w:rsidR="004A40EC" w:rsidRPr="00812FC5" w:rsidTr="00DD32A5">
        <w:trPr>
          <w:trHeight w:hRule="exact" w:val="757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«Воробушки и кот». Усложнение: два водящих.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86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озвучивать и соблюдать правила игры, сопоставлять с ними свои действия. Обогащать двигатель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опыт, повышать двигательную активность.</w:t>
            </w:r>
          </w:p>
        </w:tc>
      </w:tr>
      <w:tr w:rsidR="004A40EC" w:rsidRPr="00812FC5" w:rsidTr="00E713EB">
        <w:trPr>
          <w:trHeight w:hRule="exact" w:val="84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3.Спортивное упражнение «Лыжники»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82"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ходьбе на лыжах ступающим шагом с продвижением вперед. Развивать крупную моторику мышц, координацию движений, чувство равновесия.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№16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7A2A89">
        <w:trPr>
          <w:trHeight w:hRule="exact" w:val="965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следы на снегу.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следы людей (взрослых и де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тей) и животных (кошек и собак), следы, оставленные санками, лыжами. Учить использовать в речи соответствующие прилагательные (детский, кошачий, собачий, санный и др.).</w:t>
            </w:r>
          </w:p>
        </w:tc>
      </w:tr>
      <w:tr w:rsidR="004A40EC" w:rsidRPr="00812FC5" w:rsidTr="00E82042">
        <w:trPr>
          <w:trHeight w:hRule="exact" w:val="1007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Спортивное упражнение: скольжение по ледяной дорожке.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совершенствованию выполнения детьми основных движений, развитию координации движений, чувства равновесия. Обогащать двигательный опыт детей, воспитывать смелость, решительность.</w:t>
            </w:r>
          </w:p>
        </w:tc>
      </w:tr>
      <w:tr w:rsidR="004A40EC" w:rsidRPr="00812FC5" w:rsidTr="003B4761">
        <w:trPr>
          <w:trHeight w:hRule="exact" w:val="71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Самостоятельная двигательная деятельность.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рассказывать о выбранной игре (каковы правила, чем нравится), выбирать водящего, при помощи воспитателя организовывать игровые действия.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№17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53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33"/>
      </w:tblGrid>
      <w:tr w:rsidR="004A40EC" w:rsidRPr="00812FC5" w:rsidTr="00036504">
        <w:trPr>
          <w:trHeight w:val="1020"/>
        </w:trPr>
        <w:tc>
          <w:tcPr>
            <w:tcW w:w="10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Наблюдение: вечерний городской пейзаж.</w:t>
            </w: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различными характеристиками частей суток, учить отмечать характерные при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знаки вечера: зажигаются уличные фонари, загорается свет в окошках и т.д. Обогащать словарный запас, развивать связную речь.</w:t>
            </w:r>
          </w:p>
        </w:tc>
      </w:tr>
      <w:tr w:rsidR="004A40EC" w:rsidRPr="00812FC5" w:rsidTr="00146913">
        <w:trPr>
          <w:trHeight w:val="733"/>
        </w:trPr>
        <w:tc>
          <w:tcPr>
            <w:tcW w:w="10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«Мы топаем ногами».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навыки детей в ходьбе с высоким подниманием колен, упражнять в выполнении действий в соответствии с текстом. Укреплять здоровье детей.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№18</w:t>
      </w: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7D5491">
        <w:trPr>
          <w:trHeight w:val="893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наступает вечер.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 ходе наблюдения выделять изменения, происходящие с небом, солнцем, составлять краткий рассказ о наступлении вечера с использованием результа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тов наблюдений. Развивать связную речь.</w:t>
            </w:r>
          </w:p>
        </w:tc>
      </w:tr>
      <w:tr w:rsidR="004A40EC" w:rsidRPr="00812FC5" w:rsidTr="00F33CAD">
        <w:trPr>
          <w:trHeight w:val="71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«Воробушки и кот». Усложнение: двое водящих.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следить за соблюдением правил игры, упражнять в беге. Формировать умение ориентироваться на действия других игроков.</w:t>
            </w:r>
          </w:p>
        </w:tc>
      </w:tr>
      <w:tr w:rsidR="004A40EC" w:rsidRPr="00812FC5" w:rsidTr="006C109A">
        <w:trPr>
          <w:trHeight w:val="893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Катание на санках.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правильно садиться на санки, сохранять равновесие. Способствовать возникновению положи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тельных эмоций, закаливанию детского организма.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876D74" w:rsidRDefault="0021145D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№19</w:t>
      </w:r>
    </w:p>
    <w:p w:rsidR="00876D74" w:rsidRPr="00876D74" w:rsidRDefault="00876D74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D23582">
        <w:trPr>
          <w:trHeight w:hRule="exact" w:val="1268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Наблюдение: свойства снега. Конкурс «Снежный ком».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Побеседовать с детьми о свойствах снега, опреде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лить, какой снег сегодня - сыпучий или мокрый, обсудить, будет ли он лепиться? Проверить выводы детей - скатать снежные комья. Организовать конкурс - у какой команды получится самый большой ком. Собрать из снежных шаров снеговиков, придумать им имена.</w:t>
            </w:r>
          </w:p>
        </w:tc>
      </w:tr>
      <w:tr w:rsidR="004A40EC" w:rsidRPr="00812FC5" w:rsidTr="00A50D31">
        <w:trPr>
          <w:trHeight w:hRule="exact" w:val="853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812FC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двигательная деятельность. </w:t>
            </w:r>
          </w:p>
          <w:p w:rsidR="004A40EC" w:rsidRPr="00812FC5" w:rsidRDefault="004A40EC" w:rsidP="00812F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самостоятельно выбирать игру, договариваться, озвучивать правила, описывать игровые действия, при помощи воспитателя организовывать игру.</w:t>
            </w:r>
          </w:p>
        </w:tc>
      </w:tr>
    </w:tbl>
    <w:p w:rsidR="00876D74" w:rsidRP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№20</w:t>
      </w:r>
    </w:p>
    <w:p w:rsidR="00876D74" w:rsidRDefault="00876D7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812FC5" w:rsidTr="0037048E">
        <w:trPr>
          <w:trHeight w:hRule="exact" w:val="99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Подвижная игра «Через речку».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прыжках попеременно на правой  и левой ноге, совершенствовать пространственную ориентировку. Напомнить правила безопасности, которые необходимо соблюдать в ходе двигательной активности на улице зимой.</w:t>
            </w:r>
          </w:p>
          <w:p w:rsidR="004A40EC" w:rsidRPr="00812FC5" w:rsidRDefault="004A40EC" w:rsidP="004A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34"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0EC" w:rsidRPr="00812FC5" w:rsidTr="00820BB5">
        <w:trPr>
          <w:trHeight w:hRule="exact" w:val="70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Дидактическая игра «Угадай, кто позвал».</w:t>
            </w:r>
          </w:p>
          <w:p w:rsidR="004A40EC" w:rsidRPr="00812FC5" w:rsidRDefault="004A40EC" w:rsidP="004A40EC">
            <w:pPr>
              <w:shd w:val="clear" w:color="auto" w:fill="FFFFFF"/>
              <w:spacing w:after="0" w:line="240" w:lineRule="auto"/>
              <w:ind w:left="34"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81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Развивать слуховое восприятие детей, формировать </w:t>
            </w:r>
            <w:r w:rsidRPr="00812FC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умение концентрировать внимание, соблюдать правила игры.</w:t>
            </w:r>
          </w:p>
        </w:tc>
      </w:tr>
    </w:tbl>
    <w:p w:rsid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  <w:lang w:bidi="en-US"/>
        </w:rPr>
      </w:pPr>
    </w:p>
    <w:p w:rsidR="00FF6272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sz w:val="32"/>
          <w:szCs w:val="32"/>
          <w:lang w:bidi="en-US"/>
        </w:rPr>
        <w:t>№21</w:t>
      </w:r>
    </w:p>
    <w:p w:rsidR="00FF6272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40EC" w:rsidRPr="002A0718" w:rsidTr="002644B4">
        <w:trPr>
          <w:trHeight w:val="69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2A0718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0" w:colLast="0"/>
            <w:r w:rsidRPr="002A0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Подвижная игра «Найди свой цвет».</w:t>
            </w:r>
          </w:p>
          <w:p w:rsidR="004A40EC" w:rsidRPr="002A0718" w:rsidRDefault="004A40EC" w:rsidP="004A40EC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7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2A0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применение детьми знаний об основных цветах в игре, учить действовать согласованно, ориентироваться на товарищей по игре.</w:t>
            </w:r>
          </w:p>
        </w:tc>
      </w:tr>
      <w:tr w:rsidR="004A40EC" w:rsidRPr="002A0718" w:rsidTr="00F9407D">
        <w:trPr>
          <w:trHeight w:val="69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0EC" w:rsidRPr="002A0718" w:rsidRDefault="004A40EC" w:rsidP="004A40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2.Дидактическая игра «Что из чего сделано?» </w:t>
            </w:r>
          </w:p>
          <w:p w:rsidR="004A40EC" w:rsidRPr="002A0718" w:rsidRDefault="004A40EC" w:rsidP="004A40EC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7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2A0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группировать предметы по материалу, из которого они сделаны, активизировать словарь. Разви</w:t>
            </w:r>
            <w:r w:rsidRPr="002A0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  наблюдательность,   внимание,   формировать  умение четко выполнять правила игры.</w:t>
            </w:r>
          </w:p>
        </w:tc>
      </w:tr>
      <w:bookmarkEnd w:id="0"/>
    </w:tbl>
    <w:p w:rsidR="00876D74" w:rsidRPr="00876D74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Pr="0021145D" w:rsidRDefault="0021145D" w:rsidP="0021145D">
      <w:pPr>
        <w:rPr>
          <w:rFonts w:ascii="Times New Roman" w:hAnsi="Times New Roman" w:cs="Times New Roman"/>
          <w:sz w:val="24"/>
          <w:szCs w:val="24"/>
        </w:rPr>
      </w:pPr>
    </w:p>
    <w:sectPr w:rsidR="0021145D" w:rsidRPr="0021145D" w:rsidSect="00151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02" w:rsidRDefault="00006802" w:rsidP="0021145D">
      <w:pPr>
        <w:spacing w:after="0" w:line="240" w:lineRule="auto"/>
      </w:pPr>
      <w:r>
        <w:separator/>
      </w:r>
    </w:p>
  </w:endnote>
  <w:endnote w:type="continuationSeparator" w:id="0">
    <w:p w:rsidR="00006802" w:rsidRDefault="00006802" w:rsidP="002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02" w:rsidRDefault="00006802" w:rsidP="0021145D">
      <w:pPr>
        <w:spacing w:after="0" w:line="240" w:lineRule="auto"/>
      </w:pPr>
      <w:r>
        <w:separator/>
      </w:r>
    </w:p>
  </w:footnote>
  <w:footnote w:type="continuationSeparator" w:id="0">
    <w:p w:rsidR="00006802" w:rsidRDefault="00006802" w:rsidP="00211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B75"/>
    <w:multiLevelType w:val="hybridMultilevel"/>
    <w:tmpl w:val="D4B0F60A"/>
    <w:lvl w:ilvl="0" w:tplc="18084ED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B740C94"/>
    <w:multiLevelType w:val="hybridMultilevel"/>
    <w:tmpl w:val="FEBAE0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497F33"/>
    <w:multiLevelType w:val="hybridMultilevel"/>
    <w:tmpl w:val="DA98AA1A"/>
    <w:lvl w:ilvl="0" w:tplc="054445B6">
      <w:start w:val="1"/>
      <w:numFmt w:val="decimal"/>
      <w:lvlText w:val="%1."/>
      <w:lvlJc w:val="left"/>
      <w:pPr>
        <w:ind w:left="3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4C8F4155"/>
    <w:multiLevelType w:val="hybridMultilevel"/>
    <w:tmpl w:val="C32E7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062F"/>
    <w:multiLevelType w:val="hybridMultilevel"/>
    <w:tmpl w:val="94D0855C"/>
    <w:lvl w:ilvl="0" w:tplc="A648907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519A3E19"/>
    <w:multiLevelType w:val="hybridMultilevel"/>
    <w:tmpl w:val="220EB646"/>
    <w:lvl w:ilvl="0" w:tplc="CAB40FB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5FA5079B"/>
    <w:multiLevelType w:val="hybridMultilevel"/>
    <w:tmpl w:val="02F4A598"/>
    <w:lvl w:ilvl="0" w:tplc="4028C78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D"/>
    <w:rsid w:val="00006802"/>
    <w:rsid w:val="00100236"/>
    <w:rsid w:val="00151D5B"/>
    <w:rsid w:val="0021145D"/>
    <w:rsid w:val="002A0718"/>
    <w:rsid w:val="002A2AD7"/>
    <w:rsid w:val="00300E90"/>
    <w:rsid w:val="003476DF"/>
    <w:rsid w:val="003E5B41"/>
    <w:rsid w:val="004A40EC"/>
    <w:rsid w:val="005C3CCE"/>
    <w:rsid w:val="00731D1C"/>
    <w:rsid w:val="007700D1"/>
    <w:rsid w:val="00812FC5"/>
    <w:rsid w:val="00876D74"/>
    <w:rsid w:val="008D0481"/>
    <w:rsid w:val="00A00DAD"/>
    <w:rsid w:val="00C46E78"/>
    <w:rsid w:val="00C964DF"/>
    <w:rsid w:val="00E557C6"/>
    <w:rsid w:val="00F20439"/>
    <w:rsid w:val="00F72BBB"/>
    <w:rsid w:val="00FF19AA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FranklinGothicBook9pt">
    <w:name w:val="Основной текст (3) + Franklin Gothic Book;9 pt;Полужирный"/>
    <w:basedOn w:val="a0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FranklinGothicBook9pt0">
    <w:name w:val="Основной текст (3) + Franklin Gothic Book;9 pt"/>
    <w:basedOn w:val="a0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10023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FranklinGothicBook9pt-1pt">
    <w:name w:val="Основной текст (3) + Franklin Gothic Book;9 pt;Интервал -1 pt"/>
    <w:basedOn w:val="3"/>
    <w:rsid w:val="00100236"/>
    <w:rPr>
      <w:rFonts w:ascii="Franklin Gothic Book" w:eastAsia="Franklin Gothic Book" w:hAnsi="Franklin Gothic Book" w:cs="Franklin Gothic Book"/>
      <w:spacing w:val="-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236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100236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100236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100236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100236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100236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100236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00236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100236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100236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10023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100236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100236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100236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10023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100236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1002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1002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10023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FranklinGothicBook9pt">
    <w:name w:val="Основной текст (3) + Franklin Gothic Book;9 pt;Полужирный"/>
    <w:basedOn w:val="a0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FranklinGothicBook9pt0">
    <w:name w:val="Основной текст (3) + Franklin Gothic Book;9 pt"/>
    <w:basedOn w:val="a0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10023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FranklinGothicBook9pt-1pt">
    <w:name w:val="Основной текст (3) + Franklin Gothic Book;9 pt;Интервал -1 pt"/>
    <w:basedOn w:val="3"/>
    <w:rsid w:val="00100236"/>
    <w:rPr>
      <w:rFonts w:ascii="Franklin Gothic Book" w:eastAsia="Franklin Gothic Book" w:hAnsi="Franklin Gothic Book" w:cs="Franklin Gothic Book"/>
      <w:spacing w:val="-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236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100236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100236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100236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100236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100236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100236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00236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100236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100236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10023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100236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100236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100236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10023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100236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1002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1002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10023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2020-03-08T20:20:00Z</dcterms:created>
  <dcterms:modified xsi:type="dcterms:W3CDTF">2021-08-27T17:12:00Z</dcterms:modified>
</cp:coreProperties>
</file>