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20" w:rsidRDefault="00A74B20" w:rsidP="00A74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ошкольное образовательное учреждение центр развития ребенка –детский сад № 8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 Чайка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A74B20" w:rsidRDefault="00A74B20" w:rsidP="00A74B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396B" w:rsidRDefault="00C1396B" w:rsidP="00C1396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396B" w:rsidRPr="00093014" w:rsidRDefault="00C1396B" w:rsidP="00C1396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96B" w:rsidRPr="00093014" w:rsidRDefault="00C1396B" w:rsidP="00C1396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96B" w:rsidRDefault="00C1396B" w:rsidP="00C1396B">
      <w:pPr>
        <w:pStyle w:val="a5"/>
        <w:jc w:val="center"/>
      </w:pPr>
      <w:r>
        <w:rPr>
          <w:b/>
          <w:bCs/>
          <w:sz w:val="40"/>
          <w:szCs w:val="40"/>
        </w:rPr>
        <w:t xml:space="preserve">Проект в подготовительной группе </w:t>
      </w:r>
    </w:p>
    <w:p w:rsidR="00C1396B" w:rsidRDefault="00C1396B" w:rsidP="00C1396B">
      <w:pPr>
        <w:pStyle w:val="a5"/>
        <w:jc w:val="center"/>
      </w:pPr>
      <w:r>
        <w:rPr>
          <w:b/>
          <w:bCs/>
          <w:sz w:val="40"/>
          <w:szCs w:val="40"/>
        </w:rPr>
        <w:t>«Золотая осень».</w:t>
      </w:r>
    </w:p>
    <w:p w:rsidR="00C1396B" w:rsidRDefault="00C1396B" w:rsidP="00C139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1396B" w:rsidRPr="007551B3" w:rsidRDefault="00B002AD" w:rsidP="00C139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  <w:t xml:space="preserve"> </w:t>
      </w:r>
    </w:p>
    <w:p w:rsidR="00C1396B" w:rsidRPr="00093014" w:rsidRDefault="00C1396B" w:rsidP="00C1396B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093014" w:rsidRDefault="00C1396B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C1396B" w:rsidRPr="00C1396B" w:rsidRDefault="00B002AD" w:rsidP="00C1396B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1396B" w:rsidRDefault="00C1396B" w:rsidP="00D22E01">
      <w:pPr>
        <w:pStyle w:val="a5"/>
        <w:jc w:val="center"/>
        <w:rPr>
          <w:b/>
          <w:bCs/>
          <w:sz w:val="27"/>
          <w:szCs w:val="27"/>
        </w:rPr>
      </w:pPr>
    </w:p>
    <w:p w:rsidR="003A639C" w:rsidRDefault="003A639C" w:rsidP="00D22E01">
      <w:pPr>
        <w:pStyle w:val="a5"/>
        <w:jc w:val="center"/>
      </w:pP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Паспорт проекта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Вид проекта: </w:t>
      </w:r>
      <w:r>
        <w:rPr>
          <w:sz w:val="27"/>
          <w:szCs w:val="27"/>
        </w:rPr>
        <w:t>информационный, творческий, групповой.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Продолжительность:</w:t>
      </w:r>
      <w:r>
        <w:rPr>
          <w:sz w:val="27"/>
          <w:szCs w:val="27"/>
        </w:rPr>
        <w:t> среднесрочный.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lastRenderedPageBreak/>
        <w:t>Участники: </w:t>
      </w:r>
      <w:r>
        <w:rPr>
          <w:sz w:val="27"/>
          <w:szCs w:val="27"/>
        </w:rPr>
        <w:t xml:space="preserve"> воспитатель, музыкальный руководитель, дети подготовительной группы</w:t>
      </w:r>
      <w:r>
        <w:rPr>
          <w:b/>
          <w:bCs/>
          <w:sz w:val="27"/>
          <w:szCs w:val="27"/>
        </w:rPr>
        <w:t>,</w:t>
      </w:r>
      <w:r>
        <w:rPr>
          <w:sz w:val="27"/>
          <w:szCs w:val="27"/>
        </w:rPr>
        <w:t xml:space="preserve"> родители.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Возраст детей</w:t>
      </w:r>
      <w:r>
        <w:rPr>
          <w:sz w:val="27"/>
          <w:szCs w:val="27"/>
        </w:rPr>
        <w:t>: 6-7 лет.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Актуальность:</w:t>
      </w:r>
      <w:r>
        <w:rPr>
          <w:sz w:val="27"/>
          <w:szCs w:val="27"/>
        </w:rPr>
        <w:t> Многие великие мыслители и педагоги писали о том, что развитие ребёнка в значительной степени зависит от природного окружения. А воспитание бережного и заботливого отношения к живой и неживой природе возможно тогда, когда дети будут располагать хотя бы элементарными знаниями о них, научатся наблюдать природу, видеть её красоту.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В современном мире обучение и развитие дошкольников построено на индивидуальном развитии творческой личности. С самого рождения ребёнок является первооткрывателем. Иногда самостоятельно он не может найти ответы на интересующие его вопросы. Чтобы помочь ребёнку, организовывается проектная деятельность.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Цель проекта: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Расширение представлений детей об осени как времени года, развивать умение самостоятельно находить первые признаки осени, помочь детям увидеть всю красоту осенней природы и богатство осенних даров, познакомить с осенними праздниками, создать условия для художественно-эстетического воспитания детей, развития их познавательных и творческих способностей.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Задачи проекта: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1. Расширить и систематизировать знания детей об осени, изменениях в природе,  учить видеть и выделять отдельные объекты осенней природы, развивать  умения наблюдать за живыми объектами и явлениями неживой природы;.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2. Совершенствовать изобразительные навыки и умения, развивать  умение видеть красоту окружающего природного мира, разнообразия его красок и форм.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3. Активизировать речь детей, пополнить  и обогатить знания детей по лексическим темам: «Осень», «Овощи», «Фрукты», «Грибы», «Птицы», «Животные;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4. Расширить представление о многообразии и пользе овощей и фруктов, созревающих в осенний период;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5. Воспитывать чуткость к художественному слову, любовь и бережное отношение к природе.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6. Воспитывать нравственные и духовные качества ребёнка во время его общения с природой.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lastRenderedPageBreak/>
        <w:t>7. Сформировать активность и заинтересованность родителей в педагогическом процессе.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Предполагаемый результат: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После завершения проекта дети приобретут следующие знания:</w:t>
      </w:r>
    </w:p>
    <w:p w:rsidR="00D22E01" w:rsidRDefault="00D22E01" w:rsidP="00D22E01">
      <w:pPr>
        <w:pStyle w:val="a5"/>
        <w:numPr>
          <w:ilvl w:val="0"/>
          <w:numId w:val="1"/>
        </w:numPr>
      </w:pPr>
      <w:r>
        <w:rPr>
          <w:sz w:val="27"/>
          <w:szCs w:val="27"/>
        </w:rPr>
        <w:t>Расширение представлений об осени, как времени года </w:t>
      </w:r>
      <w:r>
        <w:rPr>
          <w:i/>
          <w:iCs/>
          <w:sz w:val="27"/>
          <w:szCs w:val="27"/>
        </w:rPr>
        <w:t>(сезонные изменения в природе, признаки осени, ее дары)</w:t>
      </w:r>
      <w:r>
        <w:rPr>
          <w:sz w:val="27"/>
          <w:szCs w:val="27"/>
        </w:rPr>
        <w:t>.</w:t>
      </w:r>
    </w:p>
    <w:p w:rsidR="00D22E01" w:rsidRDefault="00D22E01" w:rsidP="00D22E01">
      <w:pPr>
        <w:pStyle w:val="a5"/>
        <w:numPr>
          <w:ilvl w:val="0"/>
          <w:numId w:val="1"/>
        </w:numPr>
      </w:pPr>
      <w:r>
        <w:rPr>
          <w:sz w:val="27"/>
          <w:szCs w:val="27"/>
        </w:rPr>
        <w:t>Развитие исследовательской деятельности дошкольников в ходе совместной практической деятельности с воспитателем.</w:t>
      </w:r>
    </w:p>
    <w:p w:rsidR="00D22E01" w:rsidRDefault="00D22E01" w:rsidP="00D22E01">
      <w:pPr>
        <w:pStyle w:val="a5"/>
        <w:numPr>
          <w:ilvl w:val="0"/>
          <w:numId w:val="1"/>
        </w:numPr>
      </w:pPr>
      <w:r>
        <w:rPr>
          <w:sz w:val="27"/>
          <w:szCs w:val="27"/>
        </w:rPr>
        <w:t>Развитие у детей активной, самостоятельной, творческой личности.</w:t>
      </w:r>
    </w:p>
    <w:p w:rsidR="00D22E01" w:rsidRDefault="00D22E01" w:rsidP="00D22E01">
      <w:pPr>
        <w:pStyle w:val="a5"/>
        <w:numPr>
          <w:ilvl w:val="0"/>
          <w:numId w:val="1"/>
        </w:numPr>
      </w:pPr>
      <w:r>
        <w:rPr>
          <w:sz w:val="27"/>
          <w:szCs w:val="27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игровой).</w:t>
      </w:r>
    </w:p>
    <w:p w:rsidR="00D22E01" w:rsidRDefault="00D22E01" w:rsidP="00D22E01">
      <w:pPr>
        <w:pStyle w:val="a5"/>
        <w:numPr>
          <w:ilvl w:val="0"/>
          <w:numId w:val="1"/>
        </w:numPr>
      </w:pPr>
      <w:r>
        <w:rPr>
          <w:sz w:val="27"/>
          <w:szCs w:val="27"/>
        </w:rPr>
        <w:t>Воспитание чувства любви к родной земле и желание бережно относиться к дарам природы.</w:t>
      </w:r>
    </w:p>
    <w:p w:rsidR="00D22E01" w:rsidRDefault="00D22E01" w:rsidP="00D22E01">
      <w:pPr>
        <w:pStyle w:val="a5"/>
        <w:numPr>
          <w:ilvl w:val="0"/>
          <w:numId w:val="1"/>
        </w:numPr>
      </w:pPr>
      <w:r>
        <w:rPr>
          <w:sz w:val="27"/>
          <w:szCs w:val="27"/>
        </w:rPr>
        <w:t>Формирование активности и заинтересованности в образовательном процессе детей у родителей.</w:t>
      </w:r>
    </w:p>
    <w:p w:rsidR="00D22E01" w:rsidRDefault="00D22E01" w:rsidP="00D22E01">
      <w:pPr>
        <w:pStyle w:val="a5"/>
      </w:pPr>
      <w:r>
        <w:rPr>
          <w:b/>
          <w:bCs/>
          <w:sz w:val="36"/>
          <w:szCs w:val="36"/>
        </w:rPr>
        <w:t>Этапы реализации проекта.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Подготовительный этап</w:t>
      </w:r>
    </w:p>
    <w:p w:rsidR="00D22E01" w:rsidRDefault="00D22E01" w:rsidP="00D22E01">
      <w:pPr>
        <w:pStyle w:val="a5"/>
        <w:numPr>
          <w:ilvl w:val="0"/>
          <w:numId w:val="2"/>
        </w:numPr>
      </w:pPr>
      <w:r>
        <w:rPr>
          <w:sz w:val="27"/>
          <w:szCs w:val="27"/>
        </w:rPr>
        <w:t>составление плана совместной работы с детьми, родителями;</w:t>
      </w:r>
    </w:p>
    <w:p w:rsidR="00D22E01" w:rsidRDefault="00D22E01" w:rsidP="00D22E01">
      <w:pPr>
        <w:pStyle w:val="a5"/>
        <w:numPr>
          <w:ilvl w:val="0"/>
          <w:numId w:val="2"/>
        </w:numPr>
      </w:pPr>
      <w:r>
        <w:rPr>
          <w:sz w:val="27"/>
          <w:szCs w:val="27"/>
        </w:rPr>
        <w:t>разработка конспектов НОД;</w:t>
      </w:r>
    </w:p>
    <w:p w:rsidR="00D22E01" w:rsidRDefault="00D22E01" w:rsidP="00D22E01">
      <w:pPr>
        <w:pStyle w:val="a5"/>
        <w:numPr>
          <w:ilvl w:val="0"/>
          <w:numId w:val="2"/>
        </w:numPr>
      </w:pPr>
      <w:r>
        <w:rPr>
          <w:sz w:val="27"/>
          <w:szCs w:val="27"/>
        </w:rPr>
        <w:t>подбор материала и оборудования для НОД, бесед, игр с детьми;</w:t>
      </w:r>
    </w:p>
    <w:p w:rsidR="00D22E01" w:rsidRDefault="00D22E01" w:rsidP="00D22E01">
      <w:pPr>
        <w:pStyle w:val="a5"/>
        <w:numPr>
          <w:ilvl w:val="0"/>
          <w:numId w:val="2"/>
        </w:numPr>
      </w:pPr>
      <w:r>
        <w:rPr>
          <w:sz w:val="27"/>
          <w:szCs w:val="27"/>
        </w:rPr>
        <w:t>подбор художественного материала;</w:t>
      </w:r>
    </w:p>
    <w:p w:rsidR="00D22E01" w:rsidRDefault="00D22E01" w:rsidP="00D22E01">
      <w:pPr>
        <w:pStyle w:val="a5"/>
        <w:numPr>
          <w:ilvl w:val="0"/>
          <w:numId w:val="2"/>
        </w:numPr>
      </w:pPr>
      <w:r>
        <w:rPr>
          <w:sz w:val="27"/>
          <w:szCs w:val="27"/>
        </w:rPr>
        <w:t>оформление папок – передвижек для родителей по теме проекта;</w:t>
      </w:r>
    </w:p>
    <w:p w:rsidR="00D22E01" w:rsidRDefault="00D22E01" w:rsidP="00D22E01">
      <w:pPr>
        <w:pStyle w:val="a5"/>
        <w:numPr>
          <w:ilvl w:val="0"/>
          <w:numId w:val="2"/>
        </w:numPr>
      </w:pPr>
      <w:r>
        <w:rPr>
          <w:sz w:val="27"/>
          <w:szCs w:val="27"/>
        </w:rPr>
        <w:t xml:space="preserve">беседа с родителями о необходимом участии их в проекте, о серьёзном отношении к </w:t>
      </w:r>
      <w:proofErr w:type="spellStart"/>
      <w:r>
        <w:rPr>
          <w:sz w:val="27"/>
          <w:szCs w:val="27"/>
        </w:rPr>
        <w:t>воспитательно</w:t>
      </w:r>
      <w:proofErr w:type="spellEnd"/>
      <w:r>
        <w:rPr>
          <w:sz w:val="27"/>
          <w:szCs w:val="27"/>
        </w:rPr>
        <w:t>-образовательному процессу в МДОУ;</w:t>
      </w:r>
    </w:p>
    <w:p w:rsidR="00D22E01" w:rsidRDefault="00D22E01" w:rsidP="00D22E01">
      <w:pPr>
        <w:pStyle w:val="a5"/>
        <w:numPr>
          <w:ilvl w:val="0"/>
          <w:numId w:val="2"/>
        </w:numPr>
      </w:pPr>
      <w:r>
        <w:rPr>
          <w:sz w:val="27"/>
          <w:szCs w:val="27"/>
        </w:rPr>
        <w:t>Изучение методической литературы.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Практический этап.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Образовательные области. Виды детской деятельности.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Познавательное развитие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Рассматривание и обследование муляжей и трафаретов овощей, фруктов, листьев, иллюстраций и открыток, посвященных осени.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Ознакомление с окружающим</w:t>
      </w:r>
      <w:r>
        <w:rPr>
          <w:sz w:val="27"/>
          <w:szCs w:val="27"/>
        </w:rPr>
        <w:t>:</w:t>
      </w:r>
    </w:p>
    <w:p w:rsidR="00D22E01" w:rsidRDefault="00D22E01" w:rsidP="00D22E01">
      <w:pPr>
        <w:pStyle w:val="a5"/>
        <w:numPr>
          <w:ilvl w:val="0"/>
          <w:numId w:val="3"/>
        </w:numPr>
      </w:pPr>
      <w:r>
        <w:rPr>
          <w:sz w:val="27"/>
          <w:szCs w:val="27"/>
        </w:rPr>
        <w:t>«Приметы осени»</w:t>
      </w:r>
    </w:p>
    <w:p w:rsidR="00D22E01" w:rsidRDefault="00D22E01" w:rsidP="00D22E01">
      <w:pPr>
        <w:pStyle w:val="a5"/>
        <w:numPr>
          <w:ilvl w:val="0"/>
          <w:numId w:val="4"/>
        </w:numPr>
      </w:pPr>
      <w:r>
        <w:rPr>
          <w:sz w:val="27"/>
          <w:szCs w:val="27"/>
        </w:rPr>
        <w:t>«В гости к осени»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lastRenderedPageBreak/>
        <w:t>Беседы: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«Почему деревья сбрасывают листья», «Что нам осень принесла»;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«Осень. Что ты о ней знаешь?»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«Могут ли овощи принести вред нашему здоровью?»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Ситуативная беседа</w:t>
      </w:r>
      <w:r>
        <w:rPr>
          <w:sz w:val="27"/>
          <w:szCs w:val="27"/>
        </w:rPr>
        <w:t>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«Какие ты знаешь сказки, где один из героев – овощ или фрукт?»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«Почему медведь зимой спит, а заяц – нет?»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«</w:t>
      </w:r>
      <w:r>
        <w:rPr>
          <w:sz w:val="27"/>
          <w:szCs w:val="27"/>
        </w:rPr>
        <w:t>Почему я люблю (не люблю) осень?»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Цикл наблюдений: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«Что было сначала, что будет потом?» (красота и богатство осенних красок на примере деревьев, растущих на территории детского сада), 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«Соберем семена садовых цветов», 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«Нужно ли собирать семена дикорастущих растений?», 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«Чем отличается ель от других деревьев </w:t>
      </w:r>
      <w:r>
        <w:rPr>
          <w:b/>
          <w:bCs/>
          <w:sz w:val="27"/>
          <w:szCs w:val="27"/>
        </w:rPr>
        <w:t>осенью</w:t>
      </w:r>
      <w:r>
        <w:rPr>
          <w:sz w:val="27"/>
          <w:szCs w:val="27"/>
        </w:rPr>
        <w:t>?», 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«Почему </w:t>
      </w:r>
      <w:r>
        <w:rPr>
          <w:b/>
          <w:bCs/>
          <w:sz w:val="27"/>
          <w:szCs w:val="27"/>
        </w:rPr>
        <w:t>осенью</w:t>
      </w:r>
      <w:r>
        <w:rPr>
          <w:sz w:val="27"/>
          <w:szCs w:val="27"/>
        </w:rPr>
        <w:t> птицы прилетают к жилищам людей?»,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«Куда летят перелётные птицы?»,</w:t>
      </w:r>
    </w:p>
    <w:p w:rsidR="00D22E01" w:rsidRDefault="00D22E01" w:rsidP="00D22E01">
      <w:pPr>
        <w:pStyle w:val="a5"/>
      </w:pPr>
      <w:r>
        <w:t> </w:t>
      </w:r>
      <w:r>
        <w:rPr>
          <w:sz w:val="27"/>
          <w:szCs w:val="27"/>
        </w:rPr>
        <w:t>«Почему исчезли насекомые?»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Целевые прогулки: </w:t>
      </w:r>
      <w:r>
        <w:rPr>
          <w:sz w:val="27"/>
          <w:szCs w:val="27"/>
        </w:rPr>
        <w:t>«Деревья и кустарники нашего детского сада»,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«Ищем приметы осени»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экскурсия по территории ДОУ;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экспериментальная деятельность с </w:t>
      </w:r>
      <w:r>
        <w:rPr>
          <w:b/>
          <w:bCs/>
          <w:sz w:val="27"/>
          <w:szCs w:val="27"/>
        </w:rPr>
        <w:t>осенними листьями</w:t>
      </w:r>
      <w:r>
        <w:rPr>
          <w:sz w:val="27"/>
          <w:szCs w:val="27"/>
        </w:rPr>
        <w:t>;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Викторина:</w:t>
      </w:r>
    </w:p>
    <w:p w:rsidR="00D22E01" w:rsidRDefault="00D22E01" w:rsidP="00D22E01">
      <w:pPr>
        <w:pStyle w:val="a5"/>
      </w:pPr>
      <w:r>
        <w:t> </w:t>
      </w:r>
      <w:r>
        <w:rPr>
          <w:sz w:val="27"/>
          <w:szCs w:val="27"/>
        </w:rPr>
        <w:t>«Сбережём удивительный мир растений и животных».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Д/и</w:t>
      </w:r>
      <w:r>
        <w:rPr>
          <w:sz w:val="27"/>
          <w:szCs w:val="27"/>
        </w:rPr>
        <w:t> «Возвратим осени память», «С какого дерева листок?», «Кто больше знает примет осени?».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Речевое развитие.</w:t>
      </w:r>
      <w:r>
        <w:rPr>
          <w:b/>
          <w:bCs/>
          <w:sz w:val="27"/>
          <w:szCs w:val="27"/>
        </w:rPr>
        <w:t xml:space="preserve"> 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lastRenderedPageBreak/>
        <w:t>Чтение художественной литературы: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Пословицы, поговорки, загадки об осени.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Басня И. Крылова «Стрекоза и муравей».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И. Соколов - Микитов «</w:t>
      </w:r>
      <w:proofErr w:type="spellStart"/>
      <w:r>
        <w:rPr>
          <w:sz w:val="27"/>
          <w:szCs w:val="27"/>
        </w:rPr>
        <w:t>Листопадничек</w:t>
      </w:r>
      <w:proofErr w:type="spellEnd"/>
      <w:r>
        <w:rPr>
          <w:sz w:val="27"/>
          <w:szCs w:val="27"/>
        </w:rPr>
        <w:t>».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М. Пришвин «Птицы и листья».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 xml:space="preserve">- К. </w:t>
      </w:r>
      <w:proofErr w:type="spellStart"/>
      <w:r>
        <w:rPr>
          <w:sz w:val="27"/>
          <w:szCs w:val="27"/>
        </w:rPr>
        <w:t>Чашева</w:t>
      </w:r>
      <w:proofErr w:type="spellEnd"/>
      <w:r>
        <w:rPr>
          <w:sz w:val="27"/>
          <w:szCs w:val="27"/>
        </w:rPr>
        <w:t xml:space="preserve"> «Деревья спят».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 xml:space="preserve">- Ю. </w:t>
      </w:r>
      <w:proofErr w:type="spellStart"/>
      <w:r>
        <w:rPr>
          <w:sz w:val="27"/>
          <w:szCs w:val="27"/>
        </w:rPr>
        <w:t>Тувим</w:t>
      </w:r>
      <w:proofErr w:type="spellEnd"/>
      <w:r>
        <w:rPr>
          <w:sz w:val="27"/>
          <w:szCs w:val="27"/>
        </w:rPr>
        <w:t xml:space="preserve"> "Овощи".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А. Пушкин «Уж небо осенью дышало…»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А. К. Толстой «Осень, обсыпается весь наш бедный сад…»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Ф. Тютчева «Есть в осени первоначальной».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Н. Егорова «Листопад».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Пересказ, рассказывание: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Пересказ произведения К. Ушинского «Четыре желания»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Пересказ произведения Н. Павловой «Опенки»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Составление описательных рассказов об овощах и фруктах.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Творческое рассказывание по темам «Мы гуляли на участке», «Что я видел в парке?»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Составление описательного рассказа на тему «Моя картина»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Пересказ произведения Н. Сладкова «Почему ноябрь пегий»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 xml:space="preserve">- Пересказ произведения В. </w:t>
      </w:r>
      <w:proofErr w:type="spellStart"/>
      <w:r>
        <w:rPr>
          <w:sz w:val="27"/>
          <w:szCs w:val="27"/>
        </w:rPr>
        <w:t>Чаплиной</w:t>
      </w:r>
      <w:proofErr w:type="spellEnd"/>
      <w:r>
        <w:rPr>
          <w:sz w:val="27"/>
          <w:szCs w:val="27"/>
        </w:rPr>
        <w:t xml:space="preserve"> «Лес осенью»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Заучивание наизусть: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А. Фет «Ласточки пропали».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Е. Трутнева «Осень».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Художественно-эстетическое развитие.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  <w:u w:val="single"/>
        </w:rPr>
        <w:t>Рисование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«Осенний натюрморт», «Ветка рябины», «Летят перелетные птицы», «Яблоня с яблоками»,</w:t>
      </w:r>
      <w:r>
        <w:rPr>
          <w:sz w:val="36"/>
          <w:szCs w:val="36"/>
        </w:rPr>
        <w:t xml:space="preserve"> </w:t>
      </w:r>
      <w:r>
        <w:rPr>
          <w:sz w:val="27"/>
          <w:szCs w:val="27"/>
        </w:rPr>
        <w:t>«Загадки с грядки».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  <w:u w:val="single"/>
        </w:rPr>
        <w:lastRenderedPageBreak/>
        <w:t>Лепка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«За грибами в лес осенний», «Осеннее дерево».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  <w:u w:val="single"/>
        </w:rPr>
        <w:t>Аппликация</w:t>
      </w:r>
      <w:r>
        <w:rPr>
          <w:b/>
          <w:bCs/>
          <w:sz w:val="27"/>
          <w:szCs w:val="27"/>
        </w:rPr>
        <w:t>:</w:t>
      </w:r>
      <w:r>
        <w:rPr>
          <w:b/>
          <w:bCs/>
          <w:sz w:val="32"/>
          <w:szCs w:val="32"/>
        </w:rPr>
        <w:t xml:space="preserve"> </w:t>
      </w:r>
      <w:r>
        <w:rPr>
          <w:sz w:val="27"/>
          <w:szCs w:val="27"/>
        </w:rPr>
        <w:t>«Огурцы и помидоры лежат на тарелке», «Колосок», «Осенний ковер», «Аппликация из осенних листьев».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Прослушивание музыкальных произведений: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П. Чайковский «Времена года»,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А. Вивальди «Времена года»,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С. Прокофьев «Фея Осени».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Физическое развитие.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Пальчиковая гимнастка</w:t>
      </w:r>
      <w:r>
        <w:rPr>
          <w:sz w:val="27"/>
          <w:szCs w:val="27"/>
        </w:rPr>
        <w:t> «Вышел дождик погулять», «Листочки», и др.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Физкультминутки</w:t>
      </w:r>
      <w:r>
        <w:rPr>
          <w:sz w:val="27"/>
          <w:szCs w:val="27"/>
        </w:rPr>
        <w:t> «Мы – осенние листочки»,</w:t>
      </w:r>
      <w:r>
        <w:t xml:space="preserve"> </w:t>
      </w:r>
      <w:r>
        <w:rPr>
          <w:sz w:val="27"/>
          <w:szCs w:val="27"/>
        </w:rPr>
        <w:t>«Мы пойдем в огород»,</w:t>
      </w:r>
      <w:r>
        <w:rPr>
          <w:sz w:val="32"/>
          <w:szCs w:val="32"/>
        </w:rPr>
        <w:t xml:space="preserve"> </w:t>
      </w:r>
      <w:r>
        <w:rPr>
          <w:sz w:val="27"/>
          <w:szCs w:val="27"/>
        </w:rPr>
        <w:t>«В землю зернышко попало», «Ветерок»;</w:t>
      </w:r>
      <w:r>
        <w:t xml:space="preserve"> </w:t>
      </w:r>
      <w:r>
        <w:rPr>
          <w:sz w:val="27"/>
          <w:szCs w:val="27"/>
        </w:rPr>
        <w:t>«Капуста», и др.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дыхательная гимнастика</w:t>
      </w:r>
      <w:r>
        <w:rPr>
          <w:sz w:val="27"/>
          <w:szCs w:val="27"/>
        </w:rPr>
        <w:t> «Ветерок».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 xml:space="preserve">Подвижные игры: </w:t>
      </w:r>
      <w:r>
        <w:rPr>
          <w:sz w:val="27"/>
          <w:szCs w:val="27"/>
        </w:rPr>
        <w:t>У медведя во бору», «Совушка», «Перелет птиц», «Раз, два, три, названный лист бери», «Кто быстрее соберёт листья», «Соберем осенний букет»,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 xml:space="preserve">«Поедем в лес», «Вершки и корешки», «Совушка». 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Эстафета</w:t>
      </w:r>
      <w:r>
        <w:rPr>
          <w:sz w:val="27"/>
          <w:szCs w:val="27"/>
        </w:rPr>
        <w:t> «Собери осенний букет».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 xml:space="preserve">Культурно - досуговая деятельность: 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Праздник осени</w:t>
      </w:r>
      <w:r>
        <w:rPr>
          <w:b/>
          <w:bCs/>
          <w:sz w:val="27"/>
          <w:szCs w:val="27"/>
        </w:rPr>
        <w:t> «Осенние приключения».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Осеннее оформление группы.</w:t>
      </w: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Взаимодействие с родителями.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Мероприятия по работе с родителями:</w:t>
      </w:r>
    </w:p>
    <w:p w:rsidR="00D22E01" w:rsidRDefault="00D22E01" w:rsidP="00D22E01">
      <w:pPr>
        <w:pStyle w:val="a5"/>
        <w:numPr>
          <w:ilvl w:val="0"/>
          <w:numId w:val="5"/>
        </w:numPr>
      </w:pPr>
      <w:r>
        <w:rPr>
          <w:sz w:val="27"/>
          <w:szCs w:val="27"/>
        </w:rPr>
        <w:t>Сбор природного материала.</w:t>
      </w:r>
    </w:p>
    <w:p w:rsidR="00D22E01" w:rsidRDefault="00D22E01" w:rsidP="00D22E01">
      <w:pPr>
        <w:pStyle w:val="a5"/>
        <w:numPr>
          <w:ilvl w:val="0"/>
          <w:numId w:val="5"/>
        </w:numPr>
      </w:pPr>
      <w:r>
        <w:rPr>
          <w:sz w:val="27"/>
          <w:szCs w:val="27"/>
        </w:rPr>
        <w:t>Рекомендации родителям о прочтении художественной литературы по теме.</w:t>
      </w:r>
    </w:p>
    <w:p w:rsidR="00D22E01" w:rsidRDefault="00D22E01" w:rsidP="00D22E01">
      <w:pPr>
        <w:pStyle w:val="a5"/>
        <w:numPr>
          <w:ilvl w:val="0"/>
          <w:numId w:val="5"/>
        </w:numPr>
      </w:pPr>
      <w:r>
        <w:rPr>
          <w:sz w:val="27"/>
          <w:szCs w:val="27"/>
        </w:rPr>
        <w:t>Рекомендовать экскурсию с детьми на огород, в сад, в лес, парк.</w:t>
      </w:r>
    </w:p>
    <w:p w:rsidR="00D22E01" w:rsidRDefault="00D22E01" w:rsidP="00D22E01">
      <w:pPr>
        <w:pStyle w:val="a5"/>
        <w:numPr>
          <w:ilvl w:val="0"/>
          <w:numId w:val="5"/>
        </w:numPr>
      </w:pPr>
      <w:r>
        <w:rPr>
          <w:sz w:val="27"/>
          <w:szCs w:val="27"/>
        </w:rPr>
        <w:t>Проведение индивидуальных бесед с целью создания интереса и привлечения родителей к изготовлению поделок</w:t>
      </w:r>
    </w:p>
    <w:p w:rsidR="00D22E01" w:rsidRDefault="00D22E01" w:rsidP="00D22E01">
      <w:pPr>
        <w:pStyle w:val="a5"/>
        <w:numPr>
          <w:ilvl w:val="0"/>
          <w:numId w:val="5"/>
        </w:numPr>
      </w:pPr>
      <w:r>
        <w:rPr>
          <w:sz w:val="27"/>
          <w:szCs w:val="27"/>
        </w:rPr>
        <w:lastRenderedPageBreak/>
        <w:t>Консультации: «Витамины в саду и на грядке», «Одежда детей для прогулок осенью».</w:t>
      </w:r>
    </w:p>
    <w:p w:rsidR="00D22E01" w:rsidRDefault="00D22E01" w:rsidP="00D22E01">
      <w:pPr>
        <w:pStyle w:val="a5"/>
        <w:numPr>
          <w:ilvl w:val="0"/>
          <w:numId w:val="5"/>
        </w:numPr>
      </w:pPr>
      <w:r>
        <w:rPr>
          <w:sz w:val="27"/>
          <w:szCs w:val="27"/>
        </w:rPr>
        <w:t>Выставка совместных творческих работ с родителями «Осенние фантазии».</w:t>
      </w:r>
    </w:p>
    <w:p w:rsidR="00D22E01" w:rsidRDefault="00D22E01" w:rsidP="00D22E01">
      <w:pPr>
        <w:pStyle w:val="a5"/>
        <w:numPr>
          <w:ilvl w:val="0"/>
          <w:numId w:val="5"/>
        </w:numPr>
      </w:pPr>
      <w:r>
        <w:rPr>
          <w:sz w:val="27"/>
          <w:szCs w:val="27"/>
        </w:rPr>
        <w:t>Помощь в подготовке к празднику </w:t>
      </w:r>
      <w:r>
        <w:rPr>
          <w:i/>
          <w:iCs/>
          <w:sz w:val="27"/>
          <w:szCs w:val="27"/>
        </w:rPr>
        <w:t>«</w:t>
      </w:r>
      <w:r>
        <w:rPr>
          <w:b/>
          <w:bCs/>
          <w:i/>
          <w:iCs/>
          <w:sz w:val="27"/>
          <w:szCs w:val="27"/>
        </w:rPr>
        <w:t>Осенняя сказка</w:t>
      </w:r>
      <w:r>
        <w:rPr>
          <w:i/>
          <w:iCs/>
          <w:sz w:val="27"/>
          <w:szCs w:val="27"/>
        </w:rPr>
        <w:t>»</w:t>
      </w:r>
      <w:r>
        <w:rPr>
          <w:sz w:val="27"/>
          <w:szCs w:val="27"/>
        </w:rPr>
        <w:t> (изготовление костюмов, разучивание стихов, песен).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Рекомендации родителям.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Дорогие наши мамы и папы! Просим Вас: </w:t>
      </w:r>
      <w:r>
        <w:rPr>
          <w:sz w:val="27"/>
          <w:szCs w:val="27"/>
        </w:rPr>
        <w:br/>
        <w:t xml:space="preserve">-  Прочитать нам произведения об осени Е. Трутневой «Листопад», И. Бунина «Лес, точно терем расписной», К. Бальмонта «Веселая осень»; стихотворения А. Плещеева «Миновало лето» М. </w:t>
      </w:r>
      <w:proofErr w:type="spellStart"/>
      <w:r>
        <w:rPr>
          <w:sz w:val="27"/>
          <w:szCs w:val="27"/>
        </w:rPr>
        <w:t>Ивенсен</w:t>
      </w:r>
      <w:proofErr w:type="spellEnd"/>
      <w:r>
        <w:rPr>
          <w:sz w:val="27"/>
          <w:szCs w:val="27"/>
        </w:rPr>
        <w:t xml:space="preserve"> «Падают, падают листья» и </w:t>
      </w:r>
      <w:proofErr w:type="spellStart"/>
      <w:r>
        <w:rPr>
          <w:sz w:val="27"/>
          <w:szCs w:val="27"/>
        </w:rPr>
        <w:t>др</w:t>
      </w:r>
      <w:proofErr w:type="spellEnd"/>
      <w:r>
        <w:rPr>
          <w:sz w:val="27"/>
          <w:szCs w:val="27"/>
        </w:rPr>
        <w:t>;</w:t>
      </w:r>
      <w:r>
        <w:rPr>
          <w:sz w:val="27"/>
          <w:szCs w:val="27"/>
        </w:rPr>
        <w:br/>
        <w:t>-  выучить стихотворение И. Бунина или А. Толстого об осени;</w:t>
      </w:r>
      <w:r>
        <w:rPr>
          <w:sz w:val="27"/>
          <w:szCs w:val="27"/>
        </w:rPr>
        <w:br/>
        <w:t>-  рассмотреть картины русских и зарубежных художников об осени;</w:t>
      </w:r>
      <w:r>
        <w:rPr>
          <w:sz w:val="27"/>
          <w:szCs w:val="27"/>
        </w:rPr>
        <w:br/>
        <w:t>-  погулять по осеннему лесу, понаблюдать листопад;</w:t>
      </w:r>
      <w:r>
        <w:rPr>
          <w:sz w:val="27"/>
          <w:szCs w:val="27"/>
        </w:rPr>
        <w:br/>
        <w:t>-  составить букет из осенних листьев(для дома)</w:t>
      </w:r>
      <w:r>
        <w:rPr>
          <w:sz w:val="27"/>
          <w:szCs w:val="27"/>
        </w:rPr>
        <w:br/>
        <w:t>-  посетить музей изобразительных искусств или картинную галерею;</w:t>
      </w:r>
      <w:r>
        <w:rPr>
          <w:sz w:val="27"/>
          <w:szCs w:val="27"/>
        </w:rPr>
        <w:br/>
        <w:t>-  сходить в лес за грибами;</w:t>
      </w:r>
      <w:r>
        <w:rPr>
          <w:sz w:val="27"/>
          <w:szCs w:val="27"/>
        </w:rPr>
        <w:br/>
        <w:t>-  заучить приметы и загадки об осени;</w:t>
      </w:r>
      <w:r>
        <w:rPr>
          <w:sz w:val="27"/>
          <w:szCs w:val="27"/>
        </w:rPr>
        <w:br/>
        <w:t>-  почитать и рассмотреть энциклопедию о грибах;</w:t>
      </w:r>
      <w:r>
        <w:rPr>
          <w:sz w:val="27"/>
          <w:szCs w:val="27"/>
        </w:rPr>
        <w:br/>
        <w:t>-  собрать семена разных растений;</w:t>
      </w:r>
      <w:r>
        <w:rPr>
          <w:sz w:val="27"/>
          <w:szCs w:val="27"/>
        </w:rPr>
        <w:br/>
        <w:t>-  прослушать произведения русских и зарубежных композиторов об осени;</w:t>
      </w:r>
      <w:r>
        <w:rPr>
          <w:sz w:val="27"/>
          <w:szCs w:val="27"/>
        </w:rPr>
        <w:br/>
        <w:t>-  сделать фотографию со своим ребёнком на тему: «Осенние деньки»;</w:t>
      </w:r>
      <w:r>
        <w:rPr>
          <w:sz w:val="27"/>
          <w:szCs w:val="27"/>
        </w:rPr>
        <w:br/>
        <w:t>-  сделать поделки из природного материала;</w:t>
      </w: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Заключительный этап</w:t>
      </w: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Продукт проектной деятельности: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выставка детских работ «Золотая </w:t>
      </w:r>
      <w:r>
        <w:rPr>
          <w:b/>
          <w:bCs/>
          <w:sz w:val="27"/>
          <w:szCs w:val="27"/>
        </w:rPr>
        <w:t>осень</w:t>
      </w:r>
      <w:r>
        <w:rPr>
          <w:sz w:val="27"/>
          <w:szCs w:val="27"/>
        </w:rPr>
        <w:t>»;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выставка поделок из природного материала, сделанных родителями совместно с детьми.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- оформление раздевалки с использованием работ детей.</w:t>
      </w:r>
    </w:p>
    <w:p w:rsidR="00D22E01" w:rsidRDefault="00D22E01" w:rsidP="00D22E01">
      <w:pPr>
        <w:pStyle w:val="a5"/>
      </w:pPr>
    </w:p>
    <w:p w:rsidR="00D22E01" w:rsidRDefault="00D22E01" w:rsidP="00D22E01">
      <w:pPr>
        <w:pStyle w:val="a5"/>
      </w:pPr>
      <w:r>
        <w:rPr>
          <w:b/>
          <w:bCs/>
          <w:sz w:val="27"/>
          <w:szCs w:val="27"/>
        </w:rPr>
        <w:t>Анализ результатов работы.</w:t>
      </w: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</w:pPr>
      <w:r>
        <w:rPr>
          <w:sz w:val="27"/>
          <w:szCs w:val="27"/>
        </w:rPr>
        <w:lastRenderedPageBreak/>
        <w:t xml:space="preserve">В ходе работы по проекту «Золотая осень» каждый день мы совершали целевые прогулки к какому-либо объекту (дерево, кустарник, овощное растение, травинка, цветок). На месте проводилась беседа об этом растении. Дети собирали природный материал. Наблюдая с детьми расцветку листьев, обращали внимание детей на условия, в которых происходят эти явления: дни стали короче и холоднее, листьям не хватает солнечного света и тепла. Листочки начинают менять свою окраску и опадать — это явление называется листопад. 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Выполняя задуманное, я знакомила детей с правилами сбора природного материала, с важнейшим принципом «Не навреди окружающей природе». Собирая ягоды рябины, мы не должны забывать, что это лакомство для птиц. Поэтому забирая, мы должны что-то оставить взамен. Мы должны следовать правилу: «Забирая восполни». Вспомнили, чем можно подкармливать птиц (несоленое сало, пшено, семечки, крошки белого хлеба, овсяные хлопья, и т д.). Так же, дети знакомились с правилами заготовки природного материала (проблемная ситуация: собранные листочки на следующий день свернулись в трубочки).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Во время проекта дети вели наблюдения, экспериментировали, устанавливать причинно-следственные связи в окружающем мире, участвовали в конкурсе, принимали участие в празднике «Осенние приключения », рисовали, лепили, играли, слушали музыку, рассматривали картины и иллюстрации, знакомились с литературными произведениями, сочиняли свои рассказы.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У родителей появился интерес к проектной деятельности, они с удовольствием принимали участие в оформлении выставки.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Я надеюсь, что знания, полученные детьми во время проекта, пробудят чувство любви к родному краю. Ибо воспитание любви, бережного и заботливого отношения к живой и неживой природе родного края возможно тогда, когда дети будут располагать хотя бы элементарными знаниями о них, научатся наблюдать природу, видеть её красоту.</w:t>
      </w:r>
    </w:p>
    <w:p w:rsidR="00D22E01" w:rsidRDefault="00D22E01" w:rsidP="00D22E01">
      <w:pPr>
        <w:pStyle w:val="a5"/>
      </w:pPr>
      <w:r>
        <w:rPr>
          <w:b/>
          <w:bCs/>
          <w:sz w:val="32"/>
          <w:szCs w:val="32"/>
        </w:rPr>
        <w:t>Литература: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 xml:space="preserve">1. ОТ РОЖДЕНИЯ ДО ШКОЛЫ. Основная общеобразовательная программа дошкольного образования / Под ред. Н. Е. </w:t>
      </w:r>
      <w:proofErr w:type="spellStart"/>
      <w:r>
        <w:rPr>
          <w:sz w:val="27"/>
          <w:szCs w:val="27"/>
        </w:rPr>
        <w:t>Вераксы</w:t>
      </w:r>
      <w:proofErr w:type="spellEnd"/>
      <w:r>
        <w:rPr>
          <w:sz w:val="27"/>
          <w:szCs w:val="27"/>
        </w:rPr>
        <w:t>, Т. С. Комаровой, М. А. Васильевой. - М.:МОЗАИКА-СИНТЕЗ, 2010. - 304 с. Просвещение.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2. Развивающие занятия с детьми 6-7 лет. / Под ред. Л.А. Парамоновой. М.: ОЛМА Медиа Групп, 2014.</w:t>
      </w:r>
      <w:r>
        <w:rPr>
          <w:sz w:val="27"/>
          <w:szCs w:val="27"/>
        </w:rPr>
        <w:br/>
        <w:t xml:space="preserve">3. «Неизведанное рядом», занимательные опыты и эксперименты для дошкольников. О.В. </w:t>
      </w:r>
      <w:proofErr w:type="spellStart"/>
      <w:r>
        <w:rPr>
          <w:sz w:val="27"/>
          <w:szCs w:val="27"/>
        </w:rPr>
        <w:t>Дыбина</w:t>
      </w:r>
      <w:proofErr w:type="spellEnd"/>
      <w:r>
        <w:rPr>
          <w:sz w:val="27"/>
          <w:szCs w:val="27"/>
        </w:rPr>
        <w:t>, Н.П. Рахманова, В.В. Щетинина, М., ТЦ «Сфера», 2005 г.</w:t>
      </w:r>
      <w:r>
        <w:rPr>
          <w:sz w:val="27"/>
          <w:szCs w:val="27"/>
        </w:rPr>
        <w:br/>
        <w:t xml:space="preserve">4. «Развитие воображения и речи детей 4-7 лет», игровые технологии. - Е.А. </w:t>
      </w:r>
      <w:proofErr w:type="spellStart"/>
      <w:r>
        <w:rPr>
          <w:sz w:val="27"/>
          <w:szCs w:val="27"/>
        </w:rPr>
        <w:t>Алябьева</w:t>
      </w:r>
      <w:proofErr w:type="spellEnd"/>
      <w:r>
        <w:rPr>
          <w:sz w:val="27"/>
          <w:szCs w:val="27"/>
        </w:rPr>
        <w:t>, М., ТЦ «Сфера», 2006 г.</w:t>
      </w:r>
      <w:r>
        <w:rPr>
          <w:sz w:val="27"/>
          <w:szCs w:val="27"/>
        </w:rPr>
        <w:br/>
        <w:t>5. «Организация опытно – экспериментальной деятельности детей 2-7 лет». – Е.А. Мартынова, И.М. Сучкова, Волгоград: Учитель, 2013;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6. "Экологические проекты в детском саду" -Масленникова О.Н., Филиппенко А.А.- Волгоград: Учитель, 2013 г.</w:t>
      </w:r>
    </w:p>
    <w:p w:rsidR="00D22E01" w:rsidRDefault="00D22E01" w:rsidP="00D22E01">
      <w:pPr>
        <w:pStyle w:val="a5"/>
      </w:pPr>
      <w:r>
        <w:rPr>
          <w:sz w:val="27"/>
          <w:szCs w:val="27"/>
        </w:rPr>
        <w:t>7. Бондаренко Т. М. «Комплексные занятия в подготовительной группе» 2008.</w:t>
      </w: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</w:pPr>
    </w:p>
    <w:p w:rsidR="00D22E01" w:rsidRDefault="00D22E01" w:rsidP="00D22E01">
      <w:pPr>
        <w:pStyle w:val="a5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</w:pPr>
    </w:p>
    <w:p w:rsidR="00D22E01" w:rsidRDefault="00D22E01" w:rsidP="00D22E01">
      <w:pPr>
        <w:pStyle w:val="a5"/>
      </w:pPr>
    </w:p>
    <w:p w:rsidR="00D22E01" w:rsidRDefault="00D22E01" w:rsidP="00D22E01">
      <w:pPr>
        <w:pStyle w:val="a5"/>
      </w:pPr>
    </w:p>
    <w:p w:rsidR="00D22E01" w:rsidRDefault="00D22E01" w:rsidP="00D22E01">
      <w:pPr>
        <w:pStyle w:val="a5"/>
        <w:spacing w:after="240" w:afterAutospacing="0"/>
      </w:pPr>
    </w:p>
    <w:p w:rsidR="00D22E01" w:rsidRDefault="00D22E01" w:rsidP="00D22E01">
      <w:pPr>
        <w:pStyle w:val="a5"/>
        <w:jc w:val="right"/>
      </w:pPr>
    </w:p>
    <w:p w:rsidR="00D22E01" w:rsidRDefault="00D22E01" w:rsidP="00D22E01">
      <w:pPr>
        <w:pStyle w:val="a5"/>
      </w:pPr>
    </w:p>
    <w:p w:rsidR="00A34060" w:rsidRDefault="00A34060"/>
    <w:sectPr w:rsidR="00A34060" w:rsidSect="003A63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0B1"/>
    <w:multiLevelType w:val="multilevel"/>
    <w:tmpl w:val="5EFC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41849"/>
    <w:multiLevelType w:val="multilevel"/>
    <w:tmpl w:val="D0E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F1E21"/>
    <w:multiLevelType w:val="multilevel"/>
    <w:tmpl w:val="329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34CF1"/>
    <w:multiLevelType w:val="multilevel"/>
    <w:tmpl w:val="F66E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A3344"/>
    <w:multiLevelType w:val="multilevel"/>
    <w:tmpl w:val="CBF0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5C"/>
    <w:rsid w:val="00207D5C"/>
    <w:rsid w:val="003A639C"/>
    <w:rsid w:val="004F74BF"/>
    <w:rsid w:val="009814B9"/>
    <w:rsid w:val="00A34060"/>
    <w:rsid w:val="00A653FA"/>
    <w:rsid w:val="00A74B20"/>
    <w:rsid w:val="00B002AD"/>
    <w:rsid w:val="00C1396B"/>
    <w:rsid w:val="00D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43CAB-8F45-4645-9192-15479ADA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4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2022-01-16T08:56:00Z</dcterms:created>
  <dcterms:modified xsi:type="dcterms:W3CDTF">2022-01-17T19:21:00Z</dcterms:modified>
</cp:coreProperties>
</file>