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39" w:rsidRPr="00DE6E53" w:rsidRDefault="00754D39" w:rsidP="00754D3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E6E53">
        <w:rPr>
          <w:rStyle w:val="c0"/>
          <w:b/>
          <w:bCs/>
          <w:color w:val="000000"/>
          <w:sz w:val="36"/>
          <w:szCs w:val="36"/>
        </w:rPr>
        <w:t>Картотека дидактических игр по сказкам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1.«Кто за кем? »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 </w:t>
      </w:r>
      <w:proofErr w:type="gramStart"/>
      <w:r w:rsidRPr="00754D39">
        <w:rPr>
          <w:rStyle w:val="c3"/>
          <w:color w:val="000000"/>
          <w:sz w:val="28"/>
          <w:szCs w:val="28"/>
        </w:rPr>
        <w:t>Развитие грамматического строя речи, знакомство с предлогами: за, перед, до, после, между; умение  ориентироваться в пространстве, развивать наглядное мышление.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Развивать элементарные математические представления: сначала, потом, первый, второй, последний.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Материал:</w:t>
      </w:r>
      <w:r w:rsidRPr="00754D39">
        <w:rPr>
          <w:rStyle w:val="c3"/>
          <w:color w:val="000000"/>
          <w:sz w:val="28"/>
          <w:szCs w:val="28"/>
        </w:rPr>
        <w:t> фигурки героев одной сказки («Репка», «Теремок», «Колобок», «Заяц и лиса (</w:t>
      </w:r>
      <w:proofErr w:type="spellStart"/>
      <w:r w:rsidRPr="00754D39">
        <w:rPr>
          <w:rStyle w:val="c3"/>
          <w:color w:val="000000"/>
          <w:sz w:val="28"/>
          <w:szCs w:val="28"/>
        </w:rPr>
        <w:t>Заюшкина</w:t>
      </w:r>
      <w:proofErr w:type="spellEnd"/>
      <w:r w:rsidRPr="00754D39">
        <w:rPr>
          <w:rStyle w:val="c3"/>
          <w:color w:val="000000"/>
          <w:sz w:val="28"/>
          <w:szCs w:val="28"/>
        </w:rPr>
        <w:t xml:space="preserve"> избушка) » и др.)</w:t>
      </w:r>
      <w:proofErr w:type="gramStart"/>
      <w:r w:rsidRPr="00754D39">
        <w:rPr>
          <w:rStyle w:val="c3"/>
          <w:color w:val="000000"/>
          <w:sz w:val="28"/>
          <w:szCs w:val="28"/>
        </w:rPr>
        <w:t xml:space="preserve"> ;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кружки – жетоны.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:1.Разместить героев знакомой сказки в определённой последовательности, объяснить: кто за кем пришёл,  кто как стоит, используя различные предлоги</w:t>
      </w:r>
      <w:proofErr w:type="gramStart"/>
      <w:r w:rsidRPr="00754D39">
        <w:rPr>
          <w:rStyle w:val="c3"/>
          <w:color w:val="000000"/>
          <w:sz w:val="28"/>
          <w:szCs w:val="28"/>
        </w:rPr>
        <w:t>.(</w:t>
      </w:r>
      <w:proofErr w:type="gramEnd"/>
      <w:r w:rsidRPr="00754D39">
        <w:rPr>
          <w:rStyle w:val="c3"/>
          <w:color w:val="000000"/>
          <w:sz w:val="28"/>
          <w:szCs w:val="28"/>
        </w:rPr>
        <w:t>Задаются наводящие вопросы.).2. Если ребёнок успешно овладел всеми понятиями, можно игру усложнить, добавив понятия право, лево.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За правильное выполнение задания ребёнок получает жетон.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2.«Что изменилось? 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Развитие связной речи, внимания, наглядного мышления.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 фигурки героев одной сказки («Репка», «Теремок», «Колобок», «Заяц и лиса (</w:t>
      </w:r>
      <w:proofErr w:type="spellStart"/>
      <w:r w:rsidRPr="00754D39">
        <w:rPr>
          <w:rStyle w:val="c3"/>
          <w:color w:val="000000"/>
          <w:sz w:val="28"/>
          <w:szCs w:val="28"/>
        </w:rPr>
        <w:t>Заюшкина</w:t>
      </w:r>
      <w:proofErr w:type="spellEnd"/>
      <w:r w:rsidRPr="00754D39">
        <w:rPr>
          <w:rStyle w:val="c3"/>
          <w:color w:val="000000"/>
          <w:sz w:val="28"/>
          <w:szCs w:val="28"/>
        </w:rPr>
        <w:t xml:space="preserve"> избушка) » и др.) и предметов; кружки – жетоны.</w:t>
      </w:r>
      <w:proofErr w:type="gramEnd"/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:1. Воспитатель  с помощью фигурок воспроизводит  </w:t>
      </w:r>
      <w:proofErr w:type="gramStart"/>
      <w:r w:rsidRPr="00754D39">
        <w:rPr>
          <w:rStyle w:val="c3"/>
          <w:color w:val="000000"/>
          <w:sz w:val="28"/>
          <w:szCs w:val="28"/>
        </w:rPr>
        <w:t>сюжет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какой – либо сказки и просит одного из детей описать, что изображено. Затем ребёнок </w:t>
      </w:r>
      <w:proofErr w:type="gramStart"/>
      <w:r w:rsidRPr="00754D39">
        <w:rPr>
          <w:rStyle w:val="c3"/>
          <w:color w:val="000000"/>
          <w:sz w:val="28"/>
          <w:szCs w:val="28"/>
        </w:rPr>
        <w:t>отворачивается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и воспитатель вместе с другими детьми меняет две – три фигурки местами. Ребёнок должен сказать, что изменилось. За правильные ответы он получает жетон. Побеждает тот кто наберет больше всех жетонов</w:t>
      </w:r>
      <w:proofErr w:type="gramStart"/>
      <w:r w:rsidRPr="00754D39">
        <w:rPr>
          <w:rStyle w:val="c3"/>
          <w:color w:val="000000"/>
          <w:sz w:val="28"/>
          <w:szCs w:val="28"/>
        </w:rPr>
        <w:t>.(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Если дети успешно освоили эту игру, попросите их самих выложить сюжет какой – </w:t>
      </w:r>
      <w:proofErr w:type="spellStart"/>
      <w:r w:rsidRPr="00754D39">
        <w:rPr>
          <w:rStyle w:val="c3"/>
          <w:color w:val="000000"/>
          <w:sz w:val="28"/>
          <w:szCs w:val="28"/>
        </w:rPr>
        <w:t>нибудь</w:t>
      </w:r>
      <w:proofErr w:type="spellEnd"/>
      <w:r w:rsidRPr="00754D39">
        <w:rPr>
          <w:rStyle w:val="c3"/>
          <w:color w:val="000000"/>
          <w:sz w:val="28"/>
          <w:szCs w:val="28"/>
        </w:rPr>
        <w:t xml:space="preserve"> сказки и самим без ведущего продолжить игру, назначив ведущим одного из детей.)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3.«Расскажи по картинке».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Расширение словарного запаса, развитие связной речи, творческого мышления, наблюдательности.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 фигурки героев одной сказки («Репка», «Теремок», «Колобок», «Заяц и лиса (</w:t>
      </w:r>
      <w:proofErr w:type="spellStart"/>
      <w:r w:rsidRPr="00754D39">
        <w:rPr>
          <w:rStyle w:val="c3"/>
          <w:color w:val="000000"/>
          <w:sz w:val="28"/>
          <w:szCs w:val="28"/>
        </w:rPr>
        <w:t>Заюшкина</w:t>
      </w:r>
      <w:proofErr w:type="spellEnd"/>
      <w:r w:rsidRPr="00754D39">
        <w:rPr>
          <w:rStyle w:val="c3"/>
          <w:color w:val="000000"/>
          <w:sz w:val="28"/>
          <w:szCs w:val="28"/>
        </w:rPr>
        <w:t xml:space="preserve"> избушка) » и др., кружки – жетоны.</w:t>
      </w:r>
      <w:proofErr w:type="gramEnd"/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 xml:space="preserve">Воспитатель  берёт одного из героев сказки и описывает его: </w:t>
      </w:r>
      <w:proofErr w:type="gramStart"/>
      <w:r w:rsidRPr="00754D39">
        <w:rPr>
          <w:rStyle w:val="c3"/>
          <w:color w:val="000000"/>
          <w:sz w:val="28"/>
          <w:szCs w:val="28"/>
        </w:rPr>
        <w:t>рассказывает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как он выглядит, добрый или злой, большой или маленький, что он делает по ходу сказки и т. д. После этого он просит детей повторить, что он рассказал.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Затем воспитатель  берёт другую фигурку и просит детей по очереди описывать героя и следить, чтобы описания не повторялись.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Если это не получается,  задаётся  наводящие вопросы: например, во что одет дед; старый он или молодой; что делает и т. д. За правильные ответы ребёнок получает жетон. Побеждает тот, кто даст ответов больше всех.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4.«Найди по силуэту».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lastRenderedPageBreak/>
        <w:t>Цель игры</w:t>
      </w:r>
      <w:r w:rsidRPr="00754D39">
        <w:rPr>
          <w:rStyle w:val="c3"/>
          <w:color w:val="000000"/>
          <w:sz w:val="28"/>
          <w:szCs w:val="28"/>
        </w:rPr>
        <w:t>: Развитие речи, наглядного мышления, внимания, образной памяти.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 фигурки героев одной сказки («Репка», «Теремок», «Колобок», «Заяц и лиса (</w:t>
      </w:r>
      <w:proofErr w:type="spellStart"/>
      <w:r w:rsidRPr="00754D39">
        <w:rPr>
          <w:rStyle w:val="c3"/>
          <w:color w:val="000000"/>
          <w:sz w:val="28"/>
          <w:szCs w:val="28"/>
        </w:rPr>
        <w:t>Заюшкина</w:t>
      </w:r>
      <w:proofErr w:type="spellEnd"/>
      <w:r w:rsidRPr="00754D39">
        <w:rPr>
          <w:rStyle w:val="c3"/>
          <w:color w:val="000000"/>
          <w:sz w:val="28"/>
          <w:szCs w:val="28"/>
        </w:rPr>
        <w:t xml:space="preserve"> избушка) » и др.)</w:t>
      </w:r>
      <w:proofErr w:type="gramStart"/>
      <w:r w:rsidRPr="00754D39"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Воспитатель  просит детей рассмотреть фигурки со всех сторон. Далее он объясняет, что такое силуэт, и просит детей обвести пальчиком силуэт фигурки, а затем – карандашом.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Воспитатель выкладывает фигурки обратной стороной и просит найти героев сказки, предметы.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5.«Покажи одинаковое</w:t>
      </w:r>
      <w:r w:rsidRPr="00754D39">
        <w:rPr>
          <w:rStyle w:val="c3"/>
          <w:color w:val="000000"/>
          <w:sz w:val="28"/>
          <w:szCs w:val="28"/>
        </w:rPr>
        <w:t>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Расширение словарного запаса, формировать умение : сравнивать</w:t>
      </w:r>
      <w:proofErr w:type="gramStart"/>
      <w:r w:rsidRPr="00754D39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обобщать, логически мыслить.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фигурки героев сказок; картинки с сюжетами, выбранной сказки.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Воспитатель рассказывает о том, что есть одинаковые предметы, части тела у разных людей, животных и т. д., и просит показать детей одинаковое.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 xml:space="preserve">Затем он просит ответить на его вопросы и показать </w:t>
      </w:r>
      <w:proofErr w:type="gramStart"/>
      <w:r w:rsidRPr="00754D39">
        <w:rPr>
          <w:rStyle w:val="c3"/>
          <w:color w:val="000000"/>
          <w:sz w:val="28"/>
          <w:szCs w:val="28"/>
        </w:rPr>
        <w:t>одинаковое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на фигурках. </w:t>
      </w:r>
      <w:proofErr w:type="gramStart"/>
      <w:r w:rsidRPr="00754D39">
        <w:rPr>
          <w:rStyle w:val="c3"/>
          <w:color w:val="000000"/>
          <w:sz w:val="28"/>
          <w:szCs w:val="28"/>
        </w:rPr>
        <w:t>Например, у кого есть хвосты, кто одет в юбки, чем похожи дед, бабка, внучка (ходят на ногах, люди, чем похожи Жучка, кошка, мышка (животные) и т. д.</w:t>
      </w:r>
      <w:proofErr w:type="gramEnd"/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6.«Кто самый наблюдательный? 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Закреплять умение составлять рассказ по картинке, развивать внимание, расширять словарный запас.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сюжетные картинки по сказкам.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Воспитатель показывает картинку с изображением сюжета одной из сказок и просит детей описать, что изображено на картинке. Дети перечисляют и описывают героев, события, предметы. За каждый правильный ответ они получают жетоны.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7 «Цветные кружочки».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Развитие связной речи, образной памяти, обучение детей мнемотехникам.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Цветные кружочки, отличающиеся цветом и размером в соответствии с героями сказок; фигурки героев сказки; картинки с сюжетами сказки.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Расскажите сказку детям и попросите их показать соответствующие фигурки. Попросите малыша разыграть сюжет из сказки.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Если ребёнок не справляется, покажите ему картинку – сюжет, и пусть он расскажет сюжет, используя фигурки.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Затем расскажите ему сказку, выкладывая лишь кружочки. После этого он должен заменить героев кружочками и пересказать сказку, используя кружочки.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8.«Собери из частей».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развитие речи, внимания, памяти, мышления, координации движений рук.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lastRenderedPageBreak/>
        <w:t>Материал</w:t>
      </w:r>
      <w:r w:rsidRPr="00754D39">
        <w:rPr>
          <w:rStyle w:val="c3"/>
          <w:color w:val="000000"/>
          <w:sz w:val="28"/>
          <w:szCs w:val="28"/>
        </w:rPr>
        <w:t>: разрезные картинки героев сказок, фигурки героев сказок</w:t>
      </w:r>
      <w:proofErr w:type="gramStart"/>
      <w:r w:rsidRPr="00754D39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соответствующие разрезным картинкам, загадки.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 Воспитатель показывает детям фигурки героев сказок. Спросите, как их зовут. Затем покажите, что из частей можно сложить фигурку любого из героев.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Затем части карточек перемешиваются, и воспитатель просит малыша отгадать загадку и сложить фигурку героя.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9.«Сказочный мешочек</w:t>
      </w:r>
      <w:r w:rsidRPr="00754D39">
        <w:rPr>
          <w:rStyle w:val="c3"/>
          <w:color w:val="000000"/>
          <w:sz w:val="28"/>
          <w:szCs w:val="28"/>
        </w:rPr>
        <w:t>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закрепление знания сказок; развитие речи; развитие тактильной чувствительности, мелкой моторики рук, внимания и образной памяти.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 игрушки из настольного театра, мешочек.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Воспитатель показывает мешочек: «Это сказочный мешочек, в нем лежат герои сказок. Вам надо по очереди на ощупь определить героя, назвать его и сказать, из какой он сказки.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10.«Я назову, а вы продолжите».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развитие речи, закрепление знания сказок, развитие внимания, мышления, памяти.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Воспитатель называет одного из героев, а дети добавляют его сказочное название.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Мышка - … (норушка)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Лягушка - … (квакушка)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Зайчик - … (</w:t>
      </w:r>
      <w:proofErr w:type="spellStart"/>
      <w:r w:rsidRPr="00754D39">
        <w:rPr>
          <w:rStyle w:val="c3"/>
          <w:color w:val="000000"/>
          <w:sz w:val="28"/>
          <w:szCs w:val="28"/>
        </w:rPr>
        <w:t>побегайчик</w:t>
      </w:r>
      <w:proofErr w:type="spellEnd"/>
      <w:r w:rsidRPr="00754D39">
        <w:rPr>
          <w:rStyle w:val="c3"/>
          <w:color w:val="000000"/>
          <w:sz w:val="28"/>
          <w:szCs w:val="28"/>
        </w:rPr>
        <w:t>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Лисичка - … (сестричка)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Волчок - (Серый бочок)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Медведь - … (косолапый)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Петушок - (Золотой гребешок)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Гуси - (Лебеди)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Сестрица - (</w:t>
      </w:r>
      <w:proofErr w:type="spellStart"/>
      <w:r w:rsidRPr="00754D39">
        <w:rPr>
          <w:rStyle w:val="c3"/>
          <w:color w:val="000000"/>
          <w:sz w:val="28"/>
          <w:szCs w:val="28"/>
        </w:rPr>
        <w:t>Алёнушка</w:t>
      </w:r>
      <w:proofErr w:type="spellEnd"/>
      <w:r w:rsidRPr="00754D39">
        <w:rPr>
          <w:rStyle w:val="c3"/>
          <w:color w:val="000000"/>
          <w:sz w:val="28"/>
          <w:szCs w:val="28"/>
        </w:rPr>
        <w:t>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Братец - (Иванушка)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Серый … (волк)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Баба - … (Яга, костяная нога)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Коза - … (дереза)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Красная (шапочка)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Курочка - … (Ряба)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3"/>
          <w:color w:val="000000"/>
          <w:sz w:val="28"/>
          <w:szCs w:val="28"/>
        </w:rPr>
        <w:t>Муха - … (Цокотуха)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11.«Из какой сказки герой? 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Закрепление знания сказок, развитие речи, мышления, памяти.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большая карточка с изображением героя сказки; маленькие карточки, с изображением сюжетов разных сказок.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Детям раздаются большие карточки. Воспитатель показывает карточки с сюжетами сказок. Тот ребёнок, у которого на большой карточке изображен герой из сюжета сказки, называет сказку и берёт карточку себе.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Выигрывает тот, кто быстрее соберет все сказки.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lastRenderedPageBreak/>
        <w:t>12.«Помоги герою найти свою сказку».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Закрепление знания сказок, развитие речи, мышления, памяти.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фигурки героев сказок и три картинки – сюжеты сказок, в которых этого героя нет, и одна картинка, в которой этот герой есть.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Воспитатель показывает детям картинку и говорит, например: «Колобок катился по лесу  и заблудился. Давайте поможем ему вернуться в свою сказку». Дети рассматривают картинку и называют подходящую сказку.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13 «Сказочная путаница»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Закрепление знания сказок, развитие речи, мышления, памяти.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Картинка с изображением двух разных сказок.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 xml:space="preserve">: воспитатель показывает картинку. Дети </w:t>
      </w:r>
      <w:proofErr w:type="gramStart"/>
      <w:r w:rsidRPr="00754D39">
        <w:rPr>
          <w:rStyle w:val="c3"/>
          <w:color w:val="000000"/>
          <w:sz w:val="28"/>
          <w:szCs w:val="28"/>
        </w:rPr>
        <w:t>должны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назвать </w:t>
      </w:r>
      <w:proofErr w:type="gramStart"/>
      <w:r w:rsidRPr="00754D39">
        <w:rPr>
          <w:rStyle w:val="c3"/>
          <w:color w:val="000000"/>
          <w:sz w:val="28"/>
          <w:szCs w:val="28"/>
        </w:rPr>
        <w:t>какие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сказки перепутались.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14.«Кто как кричит? »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Развитие звуковой культуры речи.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сюжетные картинки из сказок</w:t>
      </w:r>
      <w:proofErr w:type="gramStart"/>
      <w:r w:rsidRPr="00754D39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754D39">
        <w:rPr>
          <w:rStyle w:val="c3"/>
          <w:color w:val="000000"/>
          <w:sz w:val="28"/>
          <w:szCs w:val="28"/>
        </w:rPr>
        <w:t>с изображением животных.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="003E5E94">
        <w:rPr>
          <w:rStyle w:val="c3"/>
          <w:color w:val="000000"/>
          <w:sz w:val="28"/>
          <w:szCs w:val="28"/>
        </w:rPr>
        <w:t>:</w:t>
      </w:r>
      <w:r w:rsidRPr="00754D39">
        <w:rPr>
          <w:rStyle w:val="c3"/>
          <w:color w:val="000000"/>
          <w:sz w:val="28"/>
          <w:szCs w:val="28"/>
        </w:rPr>
        <w:t xml:space="preserve"> Воспитатель показывает картинку и спрашивает: «Как говорит это животное? » Дети имитируют животного.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15.«Собери и расскажи сказку».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Закрепление знания сказок; расширение словарного запаса, развитие связной речи, внимания, памяти.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картинки с изображением сюжетов, выбранной сказки.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 игры</w:t>
      </w:r>
      <w:r w:rsidRPr="00754D39">
        <w:rPr>
          <w:rStyle w:val="c3"/>
          <w:color w:val="000000"/>
          <w:sz w:val="28"/>
          <w:szCs w:val="28"/>
        </w:rPr>
        <w:t>: Ребёнок должен сложить последовательно сюжетные картинки от начала до конца сказки, затем рассказать сказку с опорой на сюжетные картинки.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16. «Большой – маленький».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игры:</w:t>
      </w:r>
      <w:r w:rsidRPr="00754D39">
        <w:rPr>
          <w:rStyle w:val="c3"/>
          <w:color w:val="000000"/>
          <w:sz w:val="28"/>
          <w:szCs w:val="28"/>
        </w:rPr>
        <w:t> Упражнять в образовании слов по аналогии. Развитие речи, наблюдательности, выразительности движений.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</w:t>
      </w:r>
      <w:r w:rsidRPr="00754D39">
        <w:rPr>
          <w:rStyle w:val="c3"/>
          <w:color w:val="000000"/>
          <w:sz w:val="28"/>
          <w:szCs w:val="28"/>
        </w:rPr>
        <w:t>: Воспитатель называет название взрослого животного. Ребёнок называет название его детёныша. Затем изображают детёныша животного.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17. «Опиши героя».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Развитие грамматического строя речи, умения подбирать прилагательные.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Сказка, картинка или фигурка героя для описания; карточки со схематическими изображениями эмоций, цвета, строения тела.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 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После прочтения сказки, или при сравнении сказок, воспитатель просит описать одного из героев, используя схематические карточки.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lastRenderedPageBreak/>
        <w:t>18.«Я начну, а ты продолжи».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Закрепление знания сказки, развитие связной речи, умение внимательно слушать друг друга.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персонаж – герой выбранной сказки.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Описание игры:</w:t>
      </w:r>
      <w:r w:rsidRPr="00754D39">
        <w:rPr>
          <w:rStyle w:val="c3"/>
          <w:color w:val="000000"/>
          <w:sz w:val="28"/>
          <w:szCs w:val="28"/>
        </w:rPr>
        <w:t> Дети сидят в кругу. У воспитателя в руках персонаж – герой сказки, которую дети будут рассказывать. Воспитатель начинает сказку (говорит одно – два предложения) и передаёт сидящему рядом ребёнку. Ребёнок продолжает, говоря тоже одно – два предложения, и передаёт следующему.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19. «Кто лишний? »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Закрепление знания сказок и сказочных персонажей, развитие речи, внимания, памяти, мышления.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используются фигурки героев сказок из театра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Ход игры</w:t>
      </w:r>
      <w:r w:rsidRPr="00754D39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754D39">
        <w:rPr>
          <w:rStyle w:val="c3"/>
          <w:color w:val="000000"/>
          <w:sz w:val="28"/>
          <w:szCs w:val="28"/>
        </w:rPr>
        <w:t>На столе  выставляются герои одной из сказок и один лишний герой.</w:t>
      </w:r>
      <w:proofErr w:type="gramStart"/>
      <w:r w:rsidRPr="00754D39">
        <w:rPr>
          <w:rStyle w:val="c3"/>
          <w:color w:val="000000"/>
          <w:sz w:val="28"/>
          <w:szCs w:val="28"/>
        </w:rPr>
        <w:t xml:space="preserve"> .</w:t>
      </w:r>
      <w:proofErr w:type="gramEnd"/>
      <w:r w:rsidRPr="00754D39">
        <w:rPr>
          <w:rStyle w:val="c3"/>
          <w:color w:val="000000"/>
          <w:sz w:val="28"/>
          <w:szCs w:val="28"/>
        </w:rPr>
        <w:t xml:space="preserve"> Дети  называют кто лишний, кто заблудился, как называются сказки.</w:t>
      </w:r>
    </w:p>
    <w:p w:rsidR="00DE6E53" w:rsidRDefault="00DE6E53" w:rsidP="00754D3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20.«Расскажи сказку по картинке».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Цель игры</w:t>
      </w:r>
      <w:r w:rsidRPr="00754D39">
        <w:rPr>
          <w:rStyle w:val="c3"/>
          <w:color w:val="000000"/>
          <w:sz w:val="28"/>
          <w:szCs w:val="28"/>
        </w:rPr>
        <w:t>: развитие связной речи; закрепление знания сказок, памяти.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Материал</w:t>
      </w:r>
      <w:r w:rsidRPr="00754D39">
        <w:rPr>
          <w:rStyle w:val="c3"/>
          <w:color w:val="000000"/>
          <w:sz w:val="28"/>
          <w:szCs w:val="28"/>
        </w:rPr>
        <w:t>: Сюжетные картинки к сказкам.</w:t>
      </w:r>
    </w:p>
    <w:p w:rsidR="00754D39" w:rsidRPr="00754D39" w:rsidRDefault="00754D39" w:rsidP="00754D3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D39">
        <w:rPr>
          <w:rStyle w:val="c0"/>
          <w:b/>
          <w:bCs/>
          <w:color w:val="000000"/>
          <w:sz w:val="28"/>
          <w:szCs w:val="28"/>
        </w:rPr>
        <w:t>Ход игры</w:t>
      </w:r>
      <w:r w:rsidRPr="00754D39">
        <w:rPr>
          <w:rStyle w:val="c3"/>
          <w:color w:val="000000"/>
          <w:sz w:val="28"/>
          <w:szCs w:val="28"/>
        </w:rPr>
        <w:t>: Воспитатель показывает ребёнку сюжетную картинку. Ребёнок называет сказку и описывает, что на ней изображено. При желании ребёнок может рассказать сказку полностью.</w:t>
      </w:r>
    </w:p>
    <w:p w:rsidR="00504C51" w:rsidRPr="00754D39" w:rsidRDefault="00504C51">
      <w:pPr>
        <w:rPr>
          <w:rFonts w:ascii="Times New Roman" w:hAnsi="Times New Roman" w:cs="Times New Roman"/>
          <w:sz w:val="28"/>
          <w:szCs w:val="28"/>
        </w:rPr>
      </w:pPr>
    </w:p>
    <w:sectPr w:rsidR="00504C51" w:rsidRPr="00754D39" w:rsidSect="00B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D39"/>
    <w:rsid w:val="003E5E94"/>
    <w:rsid w:val="00504C51"/>
    <w:rsid w:val="00754D39"/>
    <w:rsid w:val="00B2709A"/>
    <w:rsid w:val="00DE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5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54D39"/>
  </w:style>
  <w:style w:type="paragraph" w:customStyle="1" w:styleId="c1">
    <w:name w:val="c1"/>
    <w:basedOn w:val="a"/>
    <w:rsid w:val="0075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54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2022-01-20T07:33:00Z</dcterms:created>
  <dcterms:modified xsi:type="dcterms:W3CDTF">2022-01-22T22:48:00Z</dcterms:modified>
</cp:coreProperties>
</file>