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15C" w:rsidRDefault="0025315C" w:rsidP="0025315C">
      <w:pPr>
        <w:keepNext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дошкольное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бюджетное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учреждение</w:t>
      </w:r>
    </w:p>
    <w:p w:rsidR="0025315C" w:rsidRDefault="0025315C" w:rsidP="0025315C">
      <w:pPr>
        <w:keepNext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Центр развития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 детский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сад №8 «Чайка»</w:t>
      </w:r>
    </w:p>
    <w:p w:rsidR="0025315C" w:rsidRDefault="0025315C" w:rsidP="0025315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5315C" w:rsidRDefault="0025315C" w:rsidP="0025315C">
      <w:pPr>
        <w:pStyle w:val="a3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Сценарий </w:t>
      </w:r>
      <w:r>
        <w:rPr>
          <w:bCs/>
          <w:sz w:val="28"/>
          <w:szCs w:val="28"/>
        </w:rPr>
        <w:t>родительского собрания</w:t>
      </w:r>
      <w:r>
        <w:rPr>
          <w:rStyle w:val="a4"/>
          <w:sz w:val="28"/>
          <w:szCs w:val="28"/>
        </w:rPr>
        <w:t xml:space="preserve"> средней группы </w:t>
      </w:r>
      <w:r>
        <w:rPr>
          <w:iCs/>
          <w:sz w:val="28"/>
          <w:szCs w:val="28"/>
        </w:rPr>
        <w:t>«Пчёлки»</w:t>
      </w:r>
    </w:p>
    <w:p w:rsidR="0025315C" w:rsidRDefault="0025315C" w:rsidP="0025315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15 октября 2019 г.</w:t>
      </w:r>
    </w:p>
    <w:p w:rsidR="0025315C" w:rsidRDefault="0025315C" w:rsidP="0025315C">
      <w:pPr>
        <w:shd w:val="clear" w:color="auto" w:fill="FFFFFF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  <w:lang w:eastAsia="ru-RU"/>
        </w:rPr>
      </w:pPr>
    </w:p>
    <w:p w:rsidR="0025315C" w:rsidRDefault="0025315C" w:rsidP="0025315C">
      <w:pPr>
        <w:shd w:val="clear" w:color="auto" w:fill="FFFFFF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Тема: «</w:t>
      </w:r>
      <w:bookmarkStart w:id="0" w:name="_GoBack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Задачи развития и 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воспитания детей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4–5 лет</w:t>
      </w:r>
      <w:bookmarkEnd w:id="0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». </w:t>
      </w:r>
    </w:p>
    <w:p w:rsidR="0025315C" w:rsidRDefault="0025315C" w:rsidP="0025315C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5315C" w:rsidRDefault="0025315C" w:rsidP="0025315C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Период дошкольного детства является периодом интенсивного сенсорного развития ребенка, - когда совершенствуется его фонематический слух, цветоразличение, острота зрения, восприятие формы предметов, ориентировка в внешних свойствах и отношениях предметов и явлений, в пространстве и времени.</w:t>
      </w:r>
    </w:p>
    <w:p w:rsidR="0025315C" w:rsidRDefault="0025315C" w:rsidP="0025315C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манипуляции с предметом дети переходят к ознакомлению с ним на основе зрительного восприятия, при этом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«рука учит глаз»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(движение руки по предмету определяет движение глаз)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Зрительное восприятие часто становится одним из основных процессов непосредственного познания предметов и явлений. В этом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возрасте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формируется умение рассматривать предметы.</w:t>
      </w:r>
    </w:p>
    <w:p w:rsidR="0025315C" w:rsidRDefault="0025315C" w:rsidP="0025315C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Рассматривая новые предметы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(растения, камни и т. д.)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ребенок не ограничивается простым зрительным ознакомлением, а переходит к осязательному, слуховому и обонятельному восприятию – сгибает, растягивает, царапает ногтем, подносит к уху, встряхивает, нюхает предмет, но часто еще не может назвать его, обозначить словом. Активная, разнообразная, развернутая ориентировка ребенка по отношению к новому предмету стимулирует появление более точных образов. Действия восприятия развиваются благодаря усвоению системы сенсорных эталонов (геометрических форм, цветов спектра, величину, вес, температуру, свойство поверхности и др.). Здесь очень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важно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можно больше играть с ребенком.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Идете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улице и называете, каким цветом проехала машина, какой формы дом, какой снег на ощупь и т. д.</w:t>
      </w:r>
    </w:p>
    <w:p w:rsidR="0025315C" w:rsidRDefault="0025315C" w:rsidP="0025315C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Восприятие сочетается с практическими действиями, они как бы помогают друг другу. Сенсорное воспитание следует осуществлять во всех видах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деятельности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манипуляций с предметом, бытовой, трудовой,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конструктивной и 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д.</w:t>
      </w:r>
    </w:p>
    <w:p w:rsidR="0025315C" w:rsidRDefault="0025315C" w:rsidP="0025315C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Ведущее значение в развитии сенсорных процессов ребенка приобретает речь. Называя признаки предметов, ребенок тем самым выделяет их. Обогащение детской речи словами, обозначающими признаки предметов, отношения между ними,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способствуют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осмысленному восприятию.</w:t>
      </w:r>
    </w:p>
    <w:p w:rsidR="0025315C" w:rsidRDefault="0025315C" w:rsidP="0025315C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Ребенок ориентируется в окружающем не только на основе восприятия. Важную роль в данном процессе начинают играть образы памяти. Память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наиболее интенсивно развивается в этом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возрасте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Ребенок без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особых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усилий запоминает множество различных слов и словосочетаний, стихотворений, сказок. Однако ребенок еще не ставит перед собой цели сознательно что-либо запомнить и не использует для этого специальных средств. Материал запоминается в зависимости от деятельности, в которую он включен.</w:t>
      </w:r>
    </w:p>
    <w:p w:rsidR="0025315C" w:rsidRDefault="0025315C" w:rsidP="0025315C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особо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следует выделить несколько видов деятельности, в которых развивается память ребенка. Это речевое общение, восприятие литературных произведений и сюжетно-ролевая игра. Поэтому как можно больше общайтесь со своим ребенком, читайте ему книжки, рассказывайте стихи.</w:t>
      </w:r>
    </w:p>
    <w:p w:rsidR="0025315C" w:rsidRDefault="0025315C" w:rsidP="0025315C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Мышление в этом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возрасте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отличается качественным своеобразием. Ребенок – реалист, для него реально все, что существует. Поэтому ему трудно различать сновидения, фантазии и реальность. Он эгоцентрист, так как еще не умеет видеть ситуацию глазами другого, а всегда оценивает ее со своей точки зрения. Все окружающие предметы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способны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думать и чувствовать, как и он сам. Именно поэтому ребенок укладывает спать куклу и кормит ее. Рассматривая объекты, как правило, выделяет один, наиболее яркий признак предмета, и ориентируясь на него, оценивает предмет в целом. Его интересуют результаты действия, однако он еще не умеет прослеживать процесс достижения этого результата. Он думает о том, что есть сейчас, или о том, что будет после этого момента, но еще не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способен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понять, как было достигнуто то, что он видит. </w:t>
      </w:r>
    </w:p>
    <w:p w:rsidR="0025315C" w:rsidRDefault="0025315C" w:rsidP="0025315C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легко теряют цель.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Способность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целеполаганию находится еще в стадии своего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становления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 испытывают значительные трудности при необходимости самостоятельно ставить новые цели. Они легко прогнозируют ход лишь тех событий, которые неоднократно наблюдали.</w:t>
      </w:r>
    </w:p>
    <w:p w:rsidR="0025315C" w:rsidRDefault="0025315C" w:rsidP="0025315C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Речь начинает выполнять контролирующую функцию</w:t>
      </w:r>
    </w:p>
    <w:p w:rsidR="0025315C" w:rsidRDefault="0025315C" w:rsidP="0025315C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речи идет в нескольких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направлениях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5315C" w:rsidRDefault="0025315C" w:rsidP="0025315C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совершенствуется ее практическое употребление в общении с другими людьми;</w:t>
      </w:r>
    </w:p>
    <w:p w:rsidR="0025315C" w:rsidRDefault="0025315C" w:rsidP="0025315C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Речь становится основой перестройки психических процессов, орудием мышления.</w:t>
      </w:r>
    </w:p>
    <w:p w:rsidR="0025315C" w:rsidRDefault="0025315C" w:rsidP="0025315C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Рост словарного запаса непосредственно зависит от условий жизни и воспитания, индивидуальные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особенности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здесь наиболее заметны, чем в любой другой области психического развития.</w:t>
      </w:r>
    </w:p>
    <w:p w:rsidR="0025315C" w:rsidRDefault="0025315C" w:rsidP="0025315C">
      <w:pPr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ВАЖНО</w:t>
      </w:r>
    </w:p>
    <w:p w:rsidR="0025315C" w:rsidRDefault="0025315C" w:rsidP="0025315C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Знакомить с новыми названиями предметов, их качеств, деталей, с обобщающими наименованиями; побуждать при сравнении пользоваться словами с противоположным значением.</w:t>
      </w:r>
    </w:p>
    <w:p w:rsidR="0025315C" w:rsidRDefault="0025315C" w:rsidP="0025315C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Формировать умение устанавливать связи между назначением предмета и его формой, структурой, материалом, из которого он сделан; учить пользоваться предметами в соответствии с их назначением и приспосабливать вещи для разных нужд.</w:t>
      </w:r>
    </w:p>
    <w:p w:rsidR="0025315C" w:rsidRDefault="0025315C" w:rsidP="0025315C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Средний дошкольный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возраст – это период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когда начинают формироваться основные структуры личности ребенка, ответственные за его произвольное моральное поведение. В этом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возрасте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формирование личного отношения к соблюдению моральных норм выходит на первый план.</w:t>
      </w:r>
    </w:p>
    <w:p w:rsidR="0025315C" w:rsidRDefault="0025315C" w:rsidP="0025315C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 этом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возрасте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ребенок слушает мнение других людей. Оценивает других на основе оценок старших и своего отношения к оценкам (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«Хороший всегда поступает правильно, а плохой – плохо»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25315C" w:rsidRDefault="0025315C" w:rsidP="0025315C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пяти годам ребенок может оценить поступок, который он совершил, с точки зрения его последствий для физического и эмоционального состояния другого человека и самого себя. Ему становится понятен смысл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рассуждения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«Если я сделаю плохо другому, то будет грустно и неприятно ему и мне; если я поступлю хорошо – нам обоим будет радостно». У ребенка складываются интересы и ценностные ориентации, предпочтения определенных видов деятельности и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способов поведения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характерные для мальчиков и девочек (например,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«девочки играют в куклы, а мальчики в машины»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др.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.</w:t>
      </w:r>
      <w:proofErr w:type="gramEnd"/>
    </w:p>
    <w:p w:rsidR="0025315C" w:rsidRDefault="0025315C" w:rsidP="0025315C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Детям важно не быть носителем плохих качеств (они часто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говорят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не жадный»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 не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добрый»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 Переживание чувства стыда за плохой поступок может возникнуть только в случае накопленного ребенком положительного опыта, когда ему есть, что терять. Если же ребенок не накопил положительных переживаний, не испытал гордости по этому поводу, то бесполезно обращаться к нему со словом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«стыдно»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5315C" w:rsidRDefault="0025315C" w:rsidP="0025315C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4-5 лет начинает формироваться чувство долга. Простейшие представления о нем неотделимы от соответствующего поступка, а также от того, что раньше обозначалось словами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«ты должен»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Формированию чувства долга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способствует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переключение с интересной игры на обязательное дело. Это требует специальной подготовки. Взрослый должен объяснить,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почему и что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 сейчас должны»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5315C" w:rsidRDefault="0025315C" w:rsidP="0025315C">
      <w:pPr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ВАЖНО</w:t>
      </w:r>
    </w:p>
    <w:p w:rsidR="0025315C" w:rsidRDefault="0025315C" w:rsidP="0025315C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интерес, внимание и доброжелательное отношение к окружающим.</w:t>
      </w:r>
    </w:p>
    <w:p w:rsidR="0025315C" w:rsidRDefault="0025315C" w:rsidP="0025315C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Побуждать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открыто и искренне выражать свои чувства, распознавать связь между отчетливо выраженным эмоциональным состоянием и причиной, вызвавшей это состояние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(Я рассердилась, потому что ты капризничаешь)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5315C" w:rsidRDefault="0025315C" w:rsidP="0025315C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Поддерживать высокую общую самооценку личности ребенка (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– хороший!»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25315C" w:rsidRDefault="0025315C" w:rsidP="0025315C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Особенности возраста</w:t>
      </w:r>
    </w:p>
    <w:p w:rsidR="0025315C" w:rsidRDefault="0025315C" w:rsidP="0025315C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Речь начинает выполнять контролирующую функцию.</w:t>
      </w:r>
    </w:p>
    <w:p w:rsidR="0025315C" w:rsidRDefault="0025315C" w:rsidP="0025315C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Повышенная познавательная активность.</w:t>
      </w:r>
    </w:p>
    <w:p w:rsidR="0025315C" w:rsidRDefault="0025315C" w:rsidP="0025315C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Умение подчинять свое поведение правилам в игре.</w:t>
      </w:r>
    </w:p>
    <w:p w:rsidR="0025315C" w:rsidRDefault="0025315C" w:rsidP="0025315C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Интерес к другому ребенку как к своему отражению. Чаще видит в другом отрицательные черты. Происходит рефлексия своих поступков через реакцию другого ребенка.</w:t>
      </w:r>
    </w:p>
    <w:p w:rsidR="0025315C" w:rsidRDefault="0025315C" w:rsidP="0025315C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Появление осознанности собственных действий.</w:t>
      </w:r>
    </w:p>
    <w:p w:rsidR="0025315C" w:rsidRDefault="0025315C" w:rsidP="0025315C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Новообразования</w:t>
      </w:r>
    </w:p>
    <w:p w:rsidR="0025315C" w:rsidRDefault="0025315C" w:rsidP="0025315C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Контролирующая функция речи.</w:t>
      </w:r>
    </w:p>
    <w:p w:rsidR="0025315C" w:rsidRDefault="0025315C" w:rsidP="0025315C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Появление элементов творческого воображения в сюжетно-ролевой игре.</w:t>
      </w:r>
    </w:p>
    <w:p w:rsidR="0025315C" w:rsidRDefault="0025315C" w:rsidP="0025315C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Появление элементов произвольности.</w:t>
      </w:r>
    </w:p>
    <w:p w:rsidR="0025315C" w:rsidRDefault="0025315C" w:rsidP="0025315C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Появление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внеситуативно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личностной формы общения со взрослым.</w:t>
      </w:r>
    </w:p>
    <w:p w:rsidR="0025315C" w:rsidRDefault="0025315C" w:rsidP="0025315C">
      <w:pPr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Цели и задачи для взрослых</w:t>
      </w:r>
    </w:p>
    <w:p w:rsidR="0025315C" w:rsidRDefault="0025315C" w:rsidP="0025315C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1. Создавать условия для развития творческого воображения.</w:t>
      </w:r>
    </w:p>
    <w:p w:rsidR="0025315C" w:rsidRDefault="0025315C" w:rsidP="0025315C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Продолжать формировать умение подчинять свои действия правилам, усложняя деятельность через увеличение количества правил.</w:t>
      </w:r>
    </w:p>
    <w:p w:rsidR="0025315C" w:rsidRDefault="0025315C" w:rsidP="0025315C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Создавать условия для проявление познавательной активности.</w:t>
      </w:r>
    </w:p>
    <w:p w:rsidR="0025315C" w:rsidRDefault="0025315C" w:rsidP="0025315C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Способствовать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проявлению эмоциональной отзывчивости.</w:t>
      </w:r>
    </w:p>
    <w:p w:rsidR="0025315C" w:rsidRDefault="0025315C" w:rsidP="0025315C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Создавать условия для перехода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 соучастия к сотрудничеству в разных видах деятельности.</w:t>
      </w:r>
    </w:p>
    <w:p w:rsidR="0025315C" w:rsidRDefault="0025315C" w:rsidP="0025315C">
      <w:pPr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– пример для подражания.</w:t>
      </w:r>
    </w:p>
    <w:p w:rsidR="0025315C" w:rsidRDefault="0025315C" w:rsidP="0025315C">
      <w:pPr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Важно!</w:t>
      </w:r>
    </w:p>
    <w:p w:rsidR="0025315C" w:rsidRDefault="0025315C" w:rsidP="0025315C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Поддерживать высокую общую самооценку личности ребенка (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– хороший!»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25315C" w:rsidRDefault="0025315C" w:rsidP="0025315C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Отвечать на все вопросы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 полно и доступно.</w:t>
      </w:r>
    </w:p>
    <w:p w:rsidR="0025315C" w:rsidRDefault="0025315C" w:rsidP="0025315C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интерес, внимание и доброжелательное отношение к окружающим.</w:t>
      </w:r>
    </w:p>
    <w:p w:rsidR="0025315C" w:rsidRDefault="0025315C" w:rsidP="0025315C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Побуждать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открыто и искренне выражать свои чувства.</w:t>
      </w:r>
    </w:p>
    <w:p w:rsidR="0025315C" w:rsidRDefault="0025315C" w:rsidP="0025315C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Объяснять детям на доступном им языке моральные нормы и правила поведения.</w:t>
      </w:r>
    </w:p>
    <w:p w:rsidR="0025315C" w:rsidRDefault="0025315C" w:rsidP="0025315C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Читать различную литературу, учить стихи.</w:t>
      </w:r>
    </w:p>
    <w:p w:rsidR="0025315C" w:rsidRDefault="0025315C" w:rsidP="0025315C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Хвалить за проявления самостоятельности, инициативы.</w:t>
      </w:r>
    </w:p>
    <w:p w:rsidR="0025315C" w:rsidRDefault="0025315C" w:rsidP="0025315C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Рассматривать и сравнивать различные предметы, выделяя их признаки и свойства.</w:t>
      </w:r>
    </w:p>
    <w:p w:rsidR="0025315C" w:rsidRDefault="0025315C" w:rsidP="0025315C">
      <w:pPr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Нельзя!</w:t>
      </w:r>
    </w:p>
    <w:p w:rsidR="0025315C" w:rsidRDefault="0025315C" w:rsidP="0025315C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Давать резкие негативные оценки личности ребенка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(ты – плохой).</w:t>
      </w:r>
    </w:p>
    <w:p w:rsidR="0025315C" w:rsidRDefault="0025315C" w:rsidP="0025315C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Отдалять от себя ребенка.</w:t>
      </w:r>
    </w:p>
    <w:p w:rsidR="0025315C" w:rsidRDefault="0025315C" w:rsidP="0025315C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Игнорировать инициативу ребенка, когда он показывает собственные достижения.</w:t>
      </w:r>
    </w:p>
    <w:p w:rsidR="0025315C" w:rsidRDefault="0025315C" w:rsidP="0025315C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Оставлять вопросы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 без ответа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5315C" w:rsidRDefault="0025315C" w:rsidP="0025315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15C" w:rsidRDefault="0025315C" w:rsidP="0025315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15C" w:rsidRDefault="0025315C" w:rsidP="0025315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15C" w:rsidRDefault="0025315C" w:rsidP="0025315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15C" w:rsidRDefault="0025315C" w:rsidP="0025315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15C" w:rsidRDefault="0025315C" w:rsidP="0025315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15C" w:rsidRDefault="0025315C" w:rsidP="0025315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1472" w:rsidRDefault="00251472"/>
    <w:sectPr w:rsidR="00251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EB1"/>
    <w:rsid w:val="00251472"/>
    <w:rsid w:val="0025315C"/>
    <w:rsid w:val="0094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A378E"/>
  <w15:chartTrackingRefBased/>
  <w15:docId w15:val="{2ACD1D69-459B-4270-926F-F9DFD6CD7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15C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31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31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7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1307</Words>
  <Characters>7451</Characters>
  <Application>Microsoft Office Word</Application>
  <DocSecurity>0</DocSecurity>
  <Lines>62</Lines>
  <Paragraphs>17</Paragraphs>
  <ScaleCrop>false</ScaleCrop>
  <Company/>
  <LinksUpToDate>false</LinksUpToDate>
  <CharactersWithSpaces>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2022-01-07T17:37:00Z</dcterms:created>
  <dcterms:modified xsi:type="dcterms:W3CDTF">2022-01-07T17:39:00Z</dcterms:modified>
</cp:coreProperties>
</file>