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92" w:rsidRPr="008C6926" w:rsidRDefault="00D426FF" w:rsidP="00543F92">
      <w:pPr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8C6926">
        <w:rPr>
          <w:rFonts w:ascii="Segoe UI" w:eastAsia="Times New Roman" w:hAnsi="Segoe UI" w:cs="Segoe UI"/>
          <w:b/>
          <w:bCs/>
          <w:color w:val="212529"/>
          <w:sz w:val="28"/>
          <w:lang w:eastAsia="ru-RU"/>
        </w:rPr>
        <w:t xml:space="preserve"> </w:t>
      </w:r>
      <w:r w:rsidR="00543F92" w:rsidRPr="008C6926">
        <w:rPr>
          <w:rFonts w:ascii="Times New Roman" w:hAnsi="Times New Roman" w:cs="Times New Roman"/>
          <w:b/>
          <w:bCs/>
          <w:color w:val="212529"/>
          <w:sz w:val="28"/>
          <w:szCs w:val="28"/>
        </w:rPr>
        <w:t>Паспорт проекта</w:t>
      </w:r>
    </w:p>
    <w:p w:rsidR="00543F92" w:rsidRPr="00543F92" w:rsidRDefault="00754CFB" w:rsidP="00754CFB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раеведческий проект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Люби и знай свой край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»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Название проекта: «Люби и знай свой край»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Тип проекта: социально – значимый.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Базовое учреждение: </w:t>
      </w:r>
      <w:r w:rsidR="00754CFB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МК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У</w:t>
      </w:r>
      <w:r w:rsidR="00754CFB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«</w:t>
      </w:r>
      <w:r w:rsidR="00754CFB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Еткульская сельская библиотека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» </w:t>
      </w:r>
      <w:r w:rsidR="00754CFB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Еткульского округа</w:t>
      </w:r>
    </w:p>
    <w:p w:rsidR="00543F92" w:rsidRPr="00543F92" w:rsidRDefault="00754CFB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Адрес: 456560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, Челябинская область, 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Еткульский район, с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Еткуль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Пер.13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д.5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Организатор и исполнитель проекта: Библиотекарь</w:t>
      </w:r>
      <w:r w:rsidR="00754CFB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ДО Семёнова Л.И.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 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Продолжительность проекта: до</w:t>
      </w:r>
      <w:r w:rsidR="00754CFB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лгосрочный январь – декабрь 2026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года.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Регулярность исполнения:</w:t>
      </w:r>
      <w:r w:rsidR="00754CFB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 1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раза в месяц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Участники проекта: </w:t>
      </w:r>
      <w:r w:rsidR="00754CFB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Дошкольники и школьники, члены краеведческого клуба «Казачий край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».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Информация по реализации проекта «Люби и знай свой край родной» в ВК  </w:t>
      </w:r>
      <w:hyperlink r:id="rId4" w:history="1">
        <w:r w:rsidR="008A0F6F" w:rsidRPr="00511620">
          <w:rPr>
            <w:rStyle w:val="a5"/>
            <w:rFonts w:ascii="Times New Roman" w:eastAsia="Times New Roman" w:hAnsi="Times New Roman" w:cs="Times New Roman"/>
          </w:rPr>
          <w:t>https://vk.com/biblioetku</w:t>
        </w:r>
        <w:r w:rsidR="008A0F6F" w:rsidRPr="00511620">
          <w:rPr>
            <w:rStyle w:val="a5"/>
            <w:rFonts w:ascii="Times New Roman" w:eastAsia="Times New Roman" w:hAnsi="Times New Roman" w:cs="Times New Roman"/>
            <w:lang w:val="en-US"/>
          </w:rPr>
          <w:t>l</w:t>
        </w:r>
      </w:hyperlink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   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Актуальность проекта</w:t>
      </w:r>
    </w:p>
    <w:p w:rsidR="00662D73" w:rsidRPr="00662D73" w:rsidRDefault="00543F92" w:rsidP="00662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           Ценность краеведения заключается в том, что оно, расширяя и обогащая знания читателей о родных местах, пробуждает интерес и любов</w:t>
      </w:r>
      <w:r w:rsidR="00662D7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ь к родному краю и его истории. </w:t>
      </w:r>
      <w:r w:rsidR="00662D73" w:rsidRPr="00662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Краеведение способствует решению задач социальной адаптации пользователей, формированию у них готовности жить и трудиться в свое</w:t>
      </w:r>
      <w:r w:rsidR="00C85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округе, селе, участвовать в</w:t>
      </w:r>
      <w:r w:rsidR="00662D73" w:rsidRPr="00662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развитии, социально-экономическом и культурном обновлении</w:t>
      </w:r>
      <w:r w:rsidR="00C85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родины</w:t>
      </w:r>
      <w:r w:rsidR="00662D73" w:rsidRPr="00662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одна из актуальных социально педагогических задач нашего времени.</w:t>
      </w:r>
    </w:p>
    <w:p w:rsidR="00543F92" w:rsidRPr="00543F92" w:rsidRDefault="00543F92" w:rsidP="00662D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Проект «Люби и </w:t>
      </w:r>
      <w:proofErr w:type="gramStart"/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знай</w:t>
      </w:r>
      <w:proofErr w:type="gramEnd"/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свой край» направлен на углубленное изучение истории родного края, культурных ценностей, знакомство с жизнью и творчеством знаменитых земляков.</w:t>
      </w:r>
      <w:r w:rsidR="00662D7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Использование краеведческого материала необходимо для наиболее полного понимания прошлого своей Родины. Изучение истории и культуры малой родины способствует формированию у подрастающего поколения чувства патриотизма, ответственности, любви к родной стране.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Краеведческая работа является одним из приоритетных направлений в работе </w:t>
      </w:r>
      <w:r w:rsidR="00662D7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Еткульской сельской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библиотеки, выполня</w:t>
      </w:r>
      <w:r w:rsidR="00662D7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ет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важную социальную миссию: 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>воспитание патриотического чувства, расширение знаний о крае, его истории, развитие интереса к прошлому, настоящему, способствовать пониманию красоты, особенностей, неповторимости родной земли.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Основные формы проекта проект: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– литературные путешествия и </w:t>
      </w:r>
      <w:r w:rsidR="00C8550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экскурсии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,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– </w:t>
      </w:r>
      <w:r w:rsidR="00662D7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тематические занятия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,</w:t>
      </w:r>
    </w:p>
    <w:p w:rsidR="00543F92" w:rsidRPr="00543F92" w:rsidRDefault="00662D73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патриотические уроки и исторические часы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,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– праздники и конкурсы.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Цели проекта: Распространение краеведческих знаний, формирование у детей любви к родному </w:t>
      </w:r>
      <w:r w:rsidR="008A0F6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сел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у, воспитание патриотизма и толерантности у подрастающего поколения.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Задачи проекта: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– воспитание у подрастающего поколения чувства любви, гордости и причастности к малой родине, патриотизма и гражданственности;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– пропаганда литературы краеведческого характера;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– развитие познавательных интересов детей через чтение;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– создание благоприятных условий для занятий, общения и проведения досуга читателей.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              Организации, участвующие в реализации проекта: Для реализации проекта мы будем сотрудничать со следующими организациями:</w:t>
      </w:r>
    </w:p>
    <w:p w:rsidR="00C62153" w:rsidRDefault="00C62153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А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дминистрация  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Еткульского муниципального округа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:rsidR="00C62153" w:rsidRDefault="00C62153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Еткульская СОШ</w:t>
      </w:r>
    </w:p>
    <w:p w:rsidR="00C62153" w:rsidRDefault="00C62153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Еткульская ДШИ</w:t>
      </w:r>
    </w:p>
    <w:p w:rsidR="00C62153" w:rsidRDefault="00C62153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МКДОУ «Березка»</w:t>
      </w:r>
    </w:p>
    <w:p w:rsidR="00C62153" w:rsidRDefault="00C62153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МБДОУ «Золотой ключик»</w:t>
      </w:r>
    </w:p>
    <w:p w:rsidR="00C62153" w:rsidRDefault="00C62153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МКДОУ «Одуванчик»</w:t>
      </w:r>
    </w:p>
    <w:p w:rsidR="00905AE4" w:rsidRDefault="00905AE4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Управление</w:t>
      </w:r>
      <w:r w:rsidR="008A0F6F">
        <w:rPr>
          <w:rFonts w:ascii="Times New Roman" w:eastAsia="Times New Roman" w:hAnsi="Times New Roman" w:cs="Times New Roman"/>
          <w:sz w:val="28"/>
        </w:rPr>
        <w:t xml:space="preserve"> культуры,</w:t>
      </w:r>
    </w:p>
    <w:p w:rsidR="00905AE4" w:rsidRDefault="008A0F6F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РДК, </w:t>
      </w:r>
    </w:p>
    <w:p w:rsidR="008A0F6F" w:rsidRDefault="00905AE4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>Районный краеведческий</w:t>
      </w:r>
      <w:r w:rsidR="008A0F6F">
        <w:rPr>
          <w:rFonts w:ascii="Times New Roman" w:eastAsia="Times New Roman" w:hAnsi="Times New Roman" w:cs="Times New Roman"/>
          <w:sz w:val="28"/>
        </w:rPr>
        <w:t xml:space="preserve"> музе</w:t>
      </w:r>
      <w:r>
        <w:rPr>
          <w:rFonts w:ascii="Times New Roman" w:eastAsia="Times New Roman" w:hAnsi="Times New Roman" w:cs="Times New Roman"/>
          <w:sz w:val="28"/>
        </w:rPr>
        <w:t>й.</w:t>
      </w:r>
    </w:p>
    <w:p w:rsidR="00C62153" w:rsidRDefault="00C62153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Ожидаемый результат: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   Воспитание подрастающего поколения на исторических и культурных традициях способствует расширению кругозора, любви к Родине, родному краю.   Реализация данного проекта по приобщению к краеведческим знаниям, воспитывает общечеловеческие нравственные ценности участников проекта.   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 – участников проекта </w:t>
      </w:r>
      <w:r w:rsidR="00905AE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у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знают историю возникновения родно</w:t>
      </w:r>
      <w:r w:rsidR="00434B93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го села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, его достопримечательности.</w:t>
      </w:r>
    </w:p>
    <w:p w:rsidR="00543F92" w:rsidRPr="00543F92" w:rsidRDefault="00905AE4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–  Проявя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 интер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ес к родному краю, который найдё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 отражение в рисунках, рассказах и т.д.</w:t>
      </w:r>
    </w:p>
    <w:p w:rsidR="00543F92" w:rsidRPr="00543F92" w:rsidRDefault="00543F92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 –  участн</w:t>
      </w:r>
      <w:r w:rsidR="00905AE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иков проекта станут </w:t>
      </w:r>
      <w:r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активными участниками бесед, а не пассивными слушателями.</w:t>
      </w:r>
    </w:p>
    <w:p w:rsidR="00543F92" w:rsidRDefault="00905AE4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 – Проявя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т устойчивый интерес к явлениям общественной жизни, 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будут стреми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ь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ся отразить полученные знания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в полезной деятельности, проявя</w:t>
      </w:r>
      <w:r w:rsidR="00543F92" w:rsidRPr="00543F9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 самостоятельность, инициативу, взаимопомощь.</w:t>
      </w:r>
    </w:p>
    <w:p w:rsidR="00BA682B" w:rsidRDefault="00BA682B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Повышение числа пользователей библиотеки и укрепление имиджа библиотеки.</w:t>
      </w:r>
    </w:p>
    <w:p w:rsidR="00900EBA" w:rsidRDefault="00905AE4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Список планируемых мероприятий:</w:t>
      </w:r>
    </w:p>
    <w:tbl>
      <w:tblPr>
        <w:tblStyle w:val="a6"/>
        <w:tblW w:w="5000" w:type="pct"/>
        <w:jc w:val="center"/>
        <w:tblInd w:w="-442" w:type="dxa"/>
        <w:tblLook w:val="04A0"/>
      </w:tblPr>
      <w:tblGrid>
        <w:gridCol w:w="780"/>
        <w:gridCol w:w="2110"/>
        <w:gridCol w:w="2820"/>
        <w:gridCol w:w="2192"/>
        <w:gridCol w:w="1669"/>
      </w:tblGrid>
      <w:tr w:rsidR="00905AE4" w:rsidTr="00EF26B4">
        <w:trPr>
          <w:jc w:val="center"/>
        </w:trPr>
        <w:tc>
          <w:tcPr>
            <w:tcW w:w="407" w:type="pct"/>
          </w:tcPr>
          <w:p w:rsidR="00905AE4" w:rsidRDefault="00905AE4" w:rsidP="00EF26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2" w:type="pct"/>
          </w:tcPr>
          <w:p w:rsidR="00905AE4" w:rsidRPr="0068677B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«Легенды и сказы Урала»</w:t>
            </w:r>
          </w:p>
        </w:tc>
        <w:tc>
          <w:tcPr>
            <w:tcW w:w="1473" w:type="pct"/>
          </w:tcPr>
          <w:p w:rsidR="00905AE4" w:rsidRPr="0068677B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Рождественская игра</w:t>
            </w:r>
          </w:p>
        </w:tc>
        <w:tc>
          <w:tcPr>
            <w:tcW w:w="1145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872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05AE4" w:rsidTr="00EF26B4">
        <w:trPr>
          <w:jc w:val="center"/>
        </w:trPr>
        <w:tc>
          <w:tcPr>
            <w:tcW w:w="407" w:type="pct"/>
          </w:tcPr>
          <w:p w:rsidR="00905AE4" w:rsidRDefault="00905AE4" w:rsidP="00EF26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2" w:type="pct"/>
          </w:tcPr>
          <w:p w:rsidR="00905AE4" w:rsidRPr="0068677B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казаки на войну ходили»</w:t>
            </w:r>
          </w:p>
        </w:tc>
        <w:tc>
          <w:tcPr>
            <w:tcW w:w="1473" w:type="pct"/>
          </w:tcPr>
          <w:p w:rsidR="00905AE4" w:rsidRPr="0068677B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 игра</w:t>
            </w:r>
          </w:p>
        </w:tc>
        <w:tc>
          <w:tcPr>
            <w:tcW w:w="1145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872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05AE4" w:rsidTr="00EF26B4">
        <w:trPr>
          <w:jc w:val="center"/>
        </w:trPr>
        <w:tc>
          <w:tcPr>
            <w:tcW w:w="407" w:type="pct"/>
          </w:tcPr>
          <w:p w:rsidR="00905AE4" w:rsidRDefault="00905AE4" w:rsidP="00EF26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2" w:type="pct"/>
          </w:tcPr>
          <w:p w:rsidR="00905AE4" w:rsidRPr="004D5B4F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4F">
              <w:rPr>
                <w:rFonts w:ascii="Times New Roman" w:hAnsi="Times New Roman" w:cs="Times New Roman"/>
                <w:sz w:val="28"/>
                <w:szCs w:val="28"/>
              </w:rPr>
              <w:t>«Жил-был седой Урал»</w:t>
            </w:r>
          </w:p>
        </w:tc>
        <w:tc>
          <w:tcPr>
            <w:tcW w:w="1473" w:type="pct"/>
          </w:tcPr>
          <w:p w:rsidR="00905AE4" w:rsidRPr="00B55C90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обзор</w:t>
            </w:r>
          </w:p>
        </w:tc>
        <w:tc>
          <w:tcPr>
            <w:tcW w:w="1145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872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05AE4" w:rsidTr="00EF26B4">
        <w:trPr>
          <w:jc w:val="center"/>
        </w:trPr>
        <w:tc>
          <w:tcPr>
            <w:tcW w:w="407" w:type="pct"/>
          </w:tcPr>
          <w:p w:rsidR="00905AE4" w:rsidRDefault="00905AE4" w:rsidP="00EF26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2" w:type="pct"/>
          </w:tcPr>
          <w:p w:rsidR="00905AE4" w:rsidRPr="00B55C90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«Природные богатства родного края»</w:t>
            </w:r>
          </w:p>
        </w:tc>
        <w:tc>
          <w:tcPr>
            <w:tcW w:w="1473" w:type="pct"/>
          </w:tcPr>
          <w:p w:rsidR="00905AE4" w:rsidRPr="00B55C90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презентация</w:t>
            </w:r>
          </w:p>
        </w:tc>
        <w:tc>
          <w:tcPr>
            <w:tcW w:w="1145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872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05AE4" w:rsidTr="00EF26B4">
        <w:trPr>
          <w:jc w:val="center"/>
        </w:trPr>
        <w:tc>
          <w:tcPr>
            <w:tcW w:w="407" w:type="pct"/>
          </w:tcPr>
          <w:p w:rsidR="00905AE4" w:rsidRDefault="00905AE4" w:rsidP="00EF26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2" w:type="pct"/>
          </w:tcPr>
          <w:p w:rsidR="00905AE4" w:rsidRPr="00B55C90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Еткульской земли»</w:t>
            </w:r>
          </w:p>
        </w:tc>
        <w:tc>
          <w:tcPr>
            <w:tcW w:w="1473" w:type="pct"/>
          </w:tcPr>
          <w:p w:rsidR="00905AE4" w:rsidRPr="00B55C90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урок</w:t>
            </w:r>
          </w:p>
        </w:tc>
        <w:tc>
          <w:tcPr>
            <w:tcW w:w="1145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872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05AE4" w:rsidTr="00EF26B4">
        <w:trPr>
          <w:jc w:val="center"/>
        </w:trPr>
        <w:tc>
          <w:tcPr>
            <w:tcW w:w="407" w:type="pct"/>
          </w:tcPr>
          <w:p w:rsidR="00905AE4" w:rsidRDefault="00905AE4" w:rsidP="00EF26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2" w:type="pct"/>
          </w:tcPr>
          <w:p w:rsidR="00905AE4" w:rsidRPr="00B213A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 пришли казаки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Урал…»</w:t>
            </w:r>
          </w:p>
        </w:tc>
        <w:tc>
          <w:tcPr>
            <w:tcW w:w="1473" w:type="pct"/>
          </w:tcPr>
          <w:p w:rsidR="00905AE4" w:rsidRPr="00B213A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Исторический урок</w:t>
            </w:r>
          </w:p>
        </w:tc>
        <w:tc>
          <w:tcPr>
            <w:tcW w:w="1145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872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05AE4" w:rsidTr="00EF26B4">
        <w:trPr>
          <w:jc w:val="center"/>
        </w:trPr>
        <w:tc>
          <w:tcPr>
            <w:tcW w:w="407" w:type="pct"/>
          </w:tcPr>
          <w:p w:rsidR="00905AE4" w:rsidRDefault="00905AE4" w:rsidP="00EF26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02" w:type="pct"/>
          </w:tcPr>
          <w:p w:rsidR="00905AE4" w:rsidRPr="00852655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 наш сказочный Урал!»</w:t>
            </w:r>
          </w:p>
        </w:tc>
        <w:tc>
          <w:tcPr>
            <w:tcW w:w="1473" w:type="pct"/>
          </w:tcPr>
          <w:p w:rsidR="00905AE4" w:rsidRPr="00852655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Фольклорное занятие</w:t>
            </w:r>
          </w:p>
        </w:tc>
        <w:tc>
          <w:tcPr>
            <w:tcW w:w="1145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872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05AE4" w:rsidTr="00EF26B4">
        <w:trPr>
          <w:jc w:val="center"/>
        </w:trPr>
        <w:tc>
          <w:tcPr>
            <w:tcW w:w="407" w:type="pct"/>
          </w:tcPr>
          <w:p w:rsidR="00905AE4" w:rsidRDefault="00905AE4" w:rsidP="00EF26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2" w:type="pct"/>
          </w:tcPr>
          <w:p w:rsidR="00905AE4" w:rsidRPr="000B20C5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«Дух казачьего дома»</w:t>
            </w:r>
          </w:p>
        </w:tc>
        <w:tc>
          <w:tcPr>
            <w:tcW w:w="1473" w:type="pct"/>
          </w:tcPr>
          <w:p w:rsidR="00905AE4" w:rsidRPr="000B20C5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</w:t>
            </w:r>
          </w:p>
        </w:tc>
        <w:tc>
          <w:tcPr>
            <w:tcW w:w="1145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872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05AE4" w:rsidTr="00EF26B4">
        <w:trPr>
          <w:jc w:val="center"/>
        </w:trPr>
        <w:tc>
          <w:tcPr>
            <w:tcW w:w="407" w:type="pct"/>
          </w:tcPr>
          <w:p w:rsidR="00905AE4" w:rsidRDefault="00905AE4" w:rsidP="00EF26B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2" w:type="pct"/>
          </w:tcPr>
          <w:p w:rsidR="00905AE4" w:rsidRPr="000C206B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«Родословие казачества»</w:t>
            </w:r>
          </w:p>
        </w:tc>
        <w:tc>
          <w:tcPr>
            <w:tcW w:w="1473" w:type="pct"/>
          </w:tcPr>
          <w:p w:rsidR="00905AE4" w:rsidRPr="000C206B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презентация</w:t>
            </w:r>
          </w:p>
        </w:tc>
        <w:tc>
          <w:tcPr>
            <w:tcW w:w="1145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872" w:type="pct"/>
          </w:tcPr>
          <w:p w:rsidR="00905AE4" w:rsidRDefault="00905AE4" w:rsidP="00EF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905AE4" w:rsidRDefault="00905AE4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CD5A9B" w:rsidRDefault="00CD5A9B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CD5A9B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 течение срока работы проекта план работы может быть дополнен новыми мероприятиями.</w:t>
      </w:r>
    </w:p>
    <w:p w:rsidR="00CD5A9B" w:rsidRDefault="00CD5A9B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CD5A9B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Составитель: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Л.И. Семёнова</w:t>
      </w:r>
    </w:p>
    <w:p w:rsidR="00900EBA" w:rsidRDefault="00900EBA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900EBA" w:rsidRDefault="00900EBA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900EBA" w:rsidRDefault="00900EBA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900EBA" w:rsidRDefault="00900EBA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900EBA" w:rsidRDefault="00900EBA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900EBA" w:rsidRDefault="00900EBA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900EBA" w:rsidRDefault="00900EBA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900EBA" w:rsidRDefault="00900EBA" w:rsidP="00543F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DD44F8" w:rsidRPr="00DD44F8" w:rsidRDefault="00DD44F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D44F8" w:rsidRPr="00DD44F8" w:rsidSect="00BD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EC8"/>
    <w:rsid w:val="00192B4F"/>
    <w:rsid w:val="00282C03"/>
    <w:rsid w:val="003019A3"/>
    <w:rsid w:val="003B467D"/>
    <w:rsid w:val="00434B93"/>
    <w:rsid w:val="00543F92"/>
    <w:rsid w:val="006044BD"/>
    <w:rsid w:val="00645CFB"/>
    <w:rsid w:val="00662D73"/>
    <w:rsid w:val="00754CFB"/>
    <w:rsid w:val="007E0A58"/>
    <w:rsid w:val="00800FD9"/>
    <w:rsid w:val="008A0F6F"/>
    <w:rsid w:val="008C6926"/>
    <w:rsid w:val="00900EBA"/>
    <w:rsid w:val="00905AE4"/>
    <w:rsid w:val="00977515"/>
    <w:rsid w:val="00B619E3"/>
    <w:rsid w:val="00BA682B"/>
    <w:rsid w:val="00BD5111"/>
    <w:rsid w:val="00C62153"/>
    <w:rsid w:val="00C815C3"/>
    <w:rsid w:val="00C85502"/>
    <w:rsid w:val="00CD5A9B"/>
    <w:rsid w:val="00D426FF"/>
    <w:rsid w:val="00DD0E52"/>
    <w:rsid w:val="00DD44F8"/>
    <w:rsid w:val="00E56EC8"/>
    <w:rsid w:val="00E8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6FF"/>
    <w:rPr>
      <w:b/>
      <w:bCs/>
    </w:rPr>
  </w:style>
  <w:style w:type="character" w:styleId="a5">
    <w:name w:val="Hyperlink"/>
    <w:basedOn w:val="a0"/>
    <w:uiPriority w:val="99"/>
    <w:unhideWhenUsed/>
    <w:rsid w:val="00D426FF"/>
    <w:rPr>
      <w:color w:val="0000FF"/>
      <w:u w:val="single"/>
    </w:rPr>
  </w:style>
  <w:style w:type="table" w:styleId="a6">
    <w:name w:val="Table Grid"/>
    <w:basedOn w:val="a1"/>
    <w:uiPriority w:val="59"/>
    <w:rsid w:val="00905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05AE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biblioetku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2026-01-22T05:49:00Z</dcterms:created>
  <dcterms:modified xsi:type="dcterms:W3CDTF">2026-05-26T05:39:00Z</dcterms:modified>
</cp:coreProperties>
</file>