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B" w:rsidRDefault="001C71CB" w:rsidP="001C71CB">
      <w:pPr>
        <w:jc w:val="both"/>
        <w:rPr>
          <w:b/>
          <w:bCs/>
          <w:sz w:val="26"/>
          <w:szCs w:val="26"/>
        </w:rPr>
      </w:pPr>
    </w:p>
    <w:p w:rsidR="001C71CB" w:rsidRDefault="001C71CB" w:rsidP="001C71CB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1C71CB" w:rsidRDefault="001C71CB" w:rsidP="001C71C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1C71CB" w:rsidRDefault="001C71CB" w:rsidP="001C71C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1C71CB" w:rsidRDefault="001C71CB" w:rsidP="001C71C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1C71CB" w:rsidRPr="001C08B1" w:rsidRDefault="001C71CB" w:rsidP="001C71CB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1C71CB" w:rsidRPr="001C08B1" w:rsidRDefault="001C71CB" w:rsidP="001C71CB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1C71CB" w:rsidRPr="001C08B1" w:rsidRDefault="001C71CB" w:rsidP="001C71CB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История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1C71CB" w:rsidRPr="00163CF6" w:rsidRDefault="001C71CB" w:rsidP="001C71CB">
      <w:pPr>
        <w:jc w:val="center"/>
        <w:rPr>
          <w:rFonts w:eastAsia="Calibri"/>
          <w:b/>
          <w:sz w:val="28"/>
          <w:szCs w:val="28"/>
        </w:rPr>
      </w:pPr>
    </w:p>
    <w:p w:rsidR="001C71CB" w:rsidRDefault="001C71CB" w:rsidP="001C71CB">
      <w:pPr>
        <w:jc w:val="center"/>
        <w:rPr>
          <w:rFonts w:eastAsia="Calibri"/>
          <w:b/>
          <w:sz w:val="28"/>
          <w:szCs w:val="28"/>
        </w:rPr>
      </w:pPr>
    </w:p>
    <w:p w:rsidR="001C71CB" w:rsidRDefault="001C71CB" w:rsidP="001C71CB">
      <w:pPr>
        <w:jc w:val="center"/>
        <w:rPr>
          <w:rFonts w:eastAsia="Calibri"/>
          <w:b/>
          <w:sz w:val="28"/>
          <w:szCs w:val="28"/>
        </w:rPr>
      </w:pPr>
    </w:p>
    <w:p w:rsidR="001C71CB" w:rsidRPr="00163CF6" w:rsidRDefault="001C71CB" w:rsidP="001C71CB">
      <w:pPr>
        <w:rPr>
          <w:rFonts w:eastAsia="Calibri"/>
          <w:b/>
          <w:sz w:val="28"/>
          <w:szCs w:val="28"/>
        </w:rPr>
      </w:pPr>
    </w:p>
    <w:p w:rsidR="001C71CB" w:rsidRDefault="001C71CB" w:rsidP="001C71CB">
      <w:pPr>
        <w:rPr>
          <w:rFonts w:eastAsia="Calibri"/>
          <w:sz w:val="28"/>
          <w:szCs w:val="28"/>
        </w:rPr>
      </w:pPr>
    </w:p>
    <w:p w:rsidR="001C71CB" w:rsidRPr="00DF7ABF" w:rsidRDefault="001C71CB" w:rsidP="001C71CB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1C71CB" w:rsidRPr="00DF7ABF" w:rsidTr="001C71CB">
        <w:trPr>
          <w:trHeight w:val="1202"/>
        </w:trPr>
        <w:tc>
          <w:tcPr>
            <w:tcW w:w="4252" w:type="dxa"/>
          </w:tcPr>
          <w:p w:rsidR="001C71CB" w:rsidRPr="00DF7ABF" w:rsidRDefault="001C71CB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1C71CB" w:rsidRPr="00DF7ABF" w:rsidRDefault="001C71CB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  <w:r>
              <w:rPr>
                <w:rFonts w:eastAsia="Calibri"/>
                <w:i/>
                <w:sz w:val="28"/>
                <w:szCs w:val="28"/>
              </w:rPr>
              <w:t>.</w:t>
            </w:r>
          </w:p>
        </w:tc>
      </w:tr>
      <w:tr w:rsidR="001C71CB" w:rsidRPr="00DF7ABF" w:rsidTr="001C71CB">
        <w:trPr>
          <w:trHeight w:val="601"/>
        </w:trPr>
        <w:tc>
          <w:tcPr>
            <w:tcW w:w="4252" w:type="dxa"/>
          </w:tcPr>
          <w:p w:rsidR="001C71CB" w:rsidRPr="00DF7ABF" w:rsidRDefault="001C71CB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1C71CB" w:rsidRPr="0072113D" w:rsidRDefault="001C71CB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1C71CB" w:rsidRPr="00DF7ABF" w:rsidTr="001C71CB">
        <w:trPr>
          <w:trHeight w:val="601"/>
        </w:trPr>
        <w:tc>
          <w:tcPr>
            <w:tcW w:w="4252" w:type="dxa"/>
          </w:tcPr>
          <w:p w:rsidR="001C71CB" w:rsidRPr="00DF7ABF" w:rsidRDefault="001C71CB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1C71CB" w:rsidRPr="0072113D" w:rsidRDefault="001C71CB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</w:tr>
      <w:tr w:rsidR="001C71CB" w:rsidRPr="00DF7ABF" w:rsidTr="001C71CB">
        <w:trPr>
          <w:trHeight w:val="601"/>
        </w:trPr>
        <w:tc>
          <w:tcPr>
            <w:tcW w:w="4252" w:type="dxa"/>
          </w:tcPr>
          <w:p w:rsidR="001C71CB" w:rsidRPr="00DF7ABF" w:rsidRDefault="001C71CB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1C71CB" w:rsidRPr="0072113D" w:rsidRDefault="001C71CB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1C71CB" w:rsidRDefault="001C71CB" w:rsidP="001C71CB">
      <w:pPr>
        <w:jc w:val="both"/>
        <w:rPr>
          <w:b/>
          <w:bCs/>
          <w:sz w:val="26"/>
          <w:szCs w:val="26"/>
        </w:rPr>
      </w:pPr>
    </w:p>
    <w:p w:rsidR="001C71CB" w:rsidRDefault="001C71CB" w:rsidP="001C71CB">
      <w:pPr>
        <w:jc w:val="both"/>
        <w:rPr>
          <w:b/>
          <w:bCs/>
          <w:sz w:val="26"/>
          <w:szCs w:val="26"/>
        </w:rPr>
      </w:pPr>
    </w:p>
    <w:p w:rsidR="001C71CB" w:rsidRDefault="001C71CB" w:rsidP="001C71CB">
      <w:pPr>
        <w:jc w:val="both"/>
        <w:rPr>
          <w:b/>
          <w:bCs/>
          <w:sz w:val="26"/>
          <w:szCs w:val="26"/>
        </w:rPr>
      </w:pPr>
    </w:p>
    <w:p w:rsidR="009B78B3" w:rsidRDefault="009B78B3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1C71CB" w:rsidRDefault="001C71CB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1C71CB" w:rsidRDefault="006E7823" w:rsidP="001C71CB">
      <w:pPr>
        <w:shd w:val="clear" w:color="auto" w:fill="FFFFFF"/>
        <w:suppressAutoHyphens/>
        <w:autoSpaceDE w:val="0"/>
        <w:spacing w:line="276" w:lineRule="auto"/>
        <w:ind w:firstLine="709"/>
        <w:jc w:val="both"/>
        <w:rPr>
          <w:b/>
          <w:caps/>
          <w:lang w:eastAsia="ar-SA"/>
        </w:rPr>
      </w:pPr>
      <w:r w:rsidRPr="001C71CB">
        <w:rPr>
          <w:b/>
          <w:bCs/>
          <w:caps/>
          <w:lang w:eastAsia="ar-SA"/>
        </w:rPr>
        <w:lastRenderedPageBreak/>
        <w:t xml:space="preserve">Планируемые результаты освоения </w:t>
      </w:r>
      <w:r w:rsidR="00DD1FB0" w:rsidRPr="001C71CB">
        <w:rPr>
          <w:b/>
          <w:bCs/>
          <w:caps/>
          <w:lang w:eastAsia="ar-SA"/>
        </w:rPr>
        <w:t xml:space="preserve">учебного </w:t>
      </w:r>
      <w:r w:rsidRPr="001C71CB">
        <w:rPr>
          <w:b/>
          <w:caps/>
          <w:lang w:eastAsia="ar-SA"/>
        </w:rPr>
        <w:t>предмета</w:t>
      </w:r>
    </w:p>
    <w:p w:rsidR="00CD48B0" w:rsidRPr="001C71CB" w:rsidRDefault="00CD48B0" w:rsidP="001C71CB">
      <w:p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  <w:bCs/>
        </w:rPr>
        <w:t xml:space="preserve">Предметные результаты </w:t>
      </w:r>
      <w:r w:rsidRPr="001C71CB">
        <w:rPr>
          <w:rFonts w:eastAsia="Calibri"/>
        </w:rPr>
        <w:t>изучения истории учащимися 8 класса включают:</w:t>
      </w:r>
    </w:p>
    <w:p w:rsidR="00CD48B0" w:rsidRPr="001C71CB" w:rsidRDefault="00CD48B0" w:rsidP="001C71CB">
      <w:pPr>
        <w:numPr>
          <w:ilvl w:val="0"/>
          <w:numId w:val="26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овладение целостными представлениями об историческом пути народов своей страны и челов</w:t>
      </w:r>
      <w:r w:rsidRPr="001C71CB">
        <w:rPr>
          <w:rFonts w:eastAsia="Calibri"/>
        </w:rPr>
        <w:t>е</w:t>
      </w:r>
      <w:r w:rsidRPr="001C71CB">
        <w:rPr>
          <w:rFonts w:eastAsia="Calibri"/>
        </w:rPr>
        <w:t>чества как необходимой основой для миропонимания и познания современного общества;</w:t>
      </w:r>
    </w:p>
    <w:p w:rsidR="00CD48B0" w:rsidRPr="001C71CB" w:rsidRDefault="00CD48B0" w:rsidP="001C71CB">
      <w:pPr>
        <w:numPr>
          <w:ilvl w:val="0"/>
          <w:numId w:val="26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способность применять понятийный аппарат исторического знания и приемы исторического ан</w:t>
      </w:r>
      <w:r w:rsidRPr="001C71CB">
        <w:rPr>
          <w:rFonts w:eastAsia="Calibri"/>
        </w:rPr>
        <w:t>а</w:t>
      </w:r>
      <w:r w:rsidRPr="001C71CB">
        <w:rPr>
          <w:rFonts w:eastAsia="Calibri"/>
        </w:rPr>
        <w:t>лиза для раскрытия сущности и значения событий и явлений прошлого и современности;</w:t>
      </w:r>
    </w:p>
    <w:p w:rsidR="00CD48B0" w:rsidRPr="001C71CB" w:rsidRDefault="00CD48B0" w:rsidP="001C71CB">
      <w:pPr>
        <w:numPr>
          <w:ilvl w:val="0"/>
          <w:numId w:val="26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CD48B0" w:rsidRPr="001C71CB" w:rsidRDefault="00CD48B0" w:rsidP="001C71CB">
      <w:pPr>
        <w:numPr>
          <w:ilvl w:val="0"/>
          <w:numId w:val="26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CD48B0" w:rsidRPr="001C71CB" w:rsidRDefault="00CD48B0" w:rsidP="001C71CB">
      <w:pPr>
        <w:numPr>
          <w:ilvl w:val="0"/>
          <w:numId w:val="26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готовность применять исторические знания для выявления и сохранения исторических и кул</w:t>
      </w:r>
      <w:r w:rsidRPr="001C71CB">
        <w:rPr>
          <w:rFonts w:eastAsia="Calibri"/>
        </w:rPr>
        <w:t>ь</w:t>
      </w:r>
      <w:r w:rsidRPr="001C71CB">
        <w:rPr>
          <w:rFonts w:eastAsia="Calibri"/>
        </w:rPr>
        <w:t>турных памятников своей страны и мира.</w:t>
      </w:r>
    </w:p>
    <w:p w:rsidR="00CD48B0" w:rsidRPr="001C71CB" w:rsidRDefault="00CD48B0" w:rsidP="001C71CB">
      <w:p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  <w:bCs/>
        </w:rPr>
        <w:t>В результате изучения истории в основной школе учащиеся должны овладеть следующими знаниями, представлениями, умениями:</w:t>
      </w:r>
    </w:p>
    <w:p w:rsidR="00CD48B0" w:rsidRPr="001C71CB" w:rsidRDefault="00CD48B0" w:rsidP="001C71CB">
      <w:pPr>
        <w:spacing w:before="100" w:beforeAutospacing="1" w:line="276" w:lineRule="auto"/>
        <w:jc w:val="both"/>
        <w:outlineLvl w:val="0"/>
        <w:rPr>
          <w:rFonts w:eastAsia="Calibri"/>
        </w:rPr>
      </w:pPr>
      <w:r w:rsidRPr="001C71CB">
        <w:rPr>
          <w:rFonts w:eastAsia="Calibri"/>
          <w:bCs/>
        </w:rPr>
        <w:t xml:space="preserve">1. Знание хронологии, работа с хронологией: </w:t>
      </w:r>
    </w:p>
    <w:p w:rsidR="00CD48B0" w:rsidRPr="001C71CB" w:rsidRDefault="00CD48B0" w:rsidP="001C71CB">
      <w:pPr>
        <w:numPr>
          <w:ilvl w:val="0"/>
          <w:numId w:val="27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указывать хронологические рамки и период ключевых процессов, а также даты важнейших с</w:t>
      </w:r>
      <w:r w:rsidRPr="001C71CB">
        <w:rPr>
          <w:rFonts w:eastAsia="Calibri"/>
        </w:rPr>
        <w:t>о</w:t>
      </w:r>
      <w:r w:rsidRPr="001C71CB">
        <w:rPr>
          <w:rFonts w:eastAsia="Calibri"/>
        </w:rPr>
        <w:t xml:space="preserve">бытий отечественной и всеобщей истории; </w:t>
      </w:r>
    </w:p>
    <w:p w:rsidR="00CD48B0" w:rsidRPr="001C71CB" w:rsidRDefault="00CD48B0" w:rsidP="001C71CB">
      <w:pPr>
        <w:numPr>
          <w:ilvl w:val="0"/>
          <w:numId w:val="27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соотносить год с веком, устанавливать последовательность и длительность исторических соб</w:t>
      </w:r>
      <w:r w:rsidRPr="001C71CB">
        <w:rPr>
          <w:rFonts w:eastAsia="Calibri"/>
        </w:rPr>
        <w:t>ы</w:t>
      </w:r>
      <w:r w:rsidRPr="001C71CB">
        <w:rPr>
          <w:rFonts w:eastAsia="Calibri"/>
        </w:rPr>
        <w:t xml:space="preserve">тий. </w:t>
      </w:r>
    </w:p>
    <w:p w:rsidR="00CD48B0" w:rsidRPr="001C71CB" w:rsidRDefault="00CD48B0" w:rsidP="001C71CB">
      <w:pPr>
        <w:spacing w:before="100" w:beforeAutospacing="1" w:line="276" w:lineRule="auto"/>
        <w:jc w:val="both"/>
        <w:outlineLvl w:val="0"/>
        <w:rPr>
          <w:rFonts w:eastAsia="Calibri"/>
        </w:rPr>
      </w:pPr>
      <w:r w:rsidRPr="001C71CB">
        <w:rPr>
          <w:rFonts w:eastAsia="Calibri"/>
          <w:bCs/>
        </w:rPr>
        <w:t xml:space="preserve">2. Знание исторических фактов, работа с фактами: </w:t>
      </w:r>
    </w:p>
    <w:p w:rsidR="00CD48B0" w:rsidRPr="001C71CB" w:rsidRDefault="00CD48B0" w:rsidP="001C71CB">
      <w:pPr>
        <w:numPr>
          <w:ilvl w:val="0"/>
          <w:numId w:val="28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характеризовать место, обстоятельства, участников, результаты важнейших исторических соб</w:t>
      </w:r>
      <w:r w:rsidRPr="001C71CB">
        <w:rPr>
          <w:rFonts w:eastAsia="Calibri"/>
        </w:rPr>
        <w:t>ы</w:t>
      </w:r>
      <w:r w:rsidRPr="001C71CB">
        <w:rPr>
          <w:rFonts w:eastAsia="Calibri"/>
        </w:rPr>
        <w:t xml:space="preserve">тий; </w:t>
      </w:r>
    </w:p>
    <w:p w:rsidR="00CD48B0" w:rsidRPr="001C71CB" w:rsidRDefault="00CD48B0" w:rsidP="001C71CB">
      <w:pPr>
        <w:numPr>
          <w:ilvl w:val="0"/>
          <w:numId w:val="28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группировать (классифицировать) факты по различным признакам. </w:t>
      </w:r>
    </w:p>
    <w:p w:rsidR="00CD48B0" w:rsidRPr="001C71CB" w:rsidRDefault="00CD48B0" w:rsidP="001C71CB">
      <w:pPr>
        <w:spacing w:before="100" w:beforeAutospacing="1" w:line="276" w:lineRule="auto"/>
        <w:jc w:val="both"/>
        <w:outlineLvl w:val="0"/>
        <w:rPr>
          <w:rFonts w:eastAsia="Calibri"/>
        </w:rPr>
      </w:pPr>
      <w:r w:rsidRPr="001C71CB">
        <w:rPr>
          <w:rFonts w:eastAsia="Calibri"/>
          <w:bCs/>
        </w:rPr>
        <w:t xml:space="preserve">3. Работа с историческими источниками: </w:t>
      </w:r>
    </w:p>
    <w:p w:rsidR="00CD48B0" w:rsidRPr="001C71CB" w:rsidRDefault="00CD48B0" w:rsidP="001C71CB">
      <w:pPr>
        <w:numPr>
          <w:ilvl w:val="0"/>
          <w:numId w:val="29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проводить поиск необходимой информации в одном или нескольких источниках (материальных, текстовых, изобразительных и др.); </w:t>
      </w:r>
    </w:p>
    <w:p w:rsidR="00CD48B0" w:rsidRPr="001C71CB" w:rsidRDefault="00CD48B0" w:rsidP="001C71CB">
      <w:pPr>
        <w:numPr>
          <w:ilvl w:val="0"/>
          <w:numId w:val="29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сравнивать данные разных источников, выявлять их сходство и различия. </w:t>
      </w:r>
    </w:p>
    <w:p w:rsidR="00CD48B0" w:rsidRPr="001C71CB" w:rsidRDefault="00CD48B0" w:rsidP="001C71CB">
      <w:pPr>
        <w:spacing w:before="100" w:beforeAutospacing="1" w:line="276" w:lineRule="auto"/>
        <w:jc w:val="both"/>
        <w:outlineLvl w:val="0"/>
        <w:rPr>
          <w:rFonts w:eastAsia="Calibri"/>
        </w:rPr>
      </w:pPr>
      <w:r w:rsidRPr="001C71CB">
        <w:rPr>
          <w:rFonts w:eastAsia="Calibri"/>
          <w:bCs/>
        </w:rPr>
        <w:t xml:space="preserve">4. Описание (реконструкция): </w:t>
      </w:r>
    </w:p>
    <w:p w:rsidR="00CD48B0" w:rsidRPr="001C71CB" w:rsidRDefault="00CD48B0" w:rsidP="001C71CB">
      <w:pPr>
        <w:numPr>
          <w:ilvl w:val="0"/>
          <w:numId w:val="30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рассказывать (устно или письменно) об исторических событиях, их участниках; </w:t>
      </w:r>
    </w:p>
    <w:p w:rsidR="00CD48B0" w:rsidRPr="001C71CB" w:rsidRDefault="00CD48B0" w:rsidP="001C71CB">
      <w:pPr>
        <w:numPr>
          <w:ilvl w:val="0"/>
          <w:numId w:val="30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характеризовать условия и образ жизни, занятия людей в различные исторические эпохи; </w:t>
      </w:r>
    </w:p>
    <w:p w:rsidR="00CD48B0" w:rsidRPr="001C71CB" w:rsidRDefault="00CD48B0" w:rsidP="001C71CB">
      <w:pPr>
        <w:numPr>
          <w:ilvl w:val="0"/>
          <w:numId w:val="30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на основе текста и иллюстраций учебника, дополнительной литературы, макетов и т. </w:t>
      </w:r>
      <w:proofErr w:type="spellStart"/>
      <w:r w:rsidRPr="001C71CB">
        <w:rPr>
          <w:rFonts w:eastAsia="Calibri"/>
        </w:rPr>
        <w:t>п</w:t>
      </w:r>
      <w:proofErr w:type="gramStart"/>
      <w:r w:rsidRPr="001C71CB">
        <w:rPr>
          <w:rFonts w:eastAsia="Calibri"/>
        </w:rPr>
        <w:t>.с</w:t>
      </w:r>
      <w:proofErr w:type="gramEnd"/>
      <w:r w:rsidRPr="001C71CB">
        <w:rPr>
          <w:rFonts w:eastAsia="Calibri"/>
        </w:rPr>
        <w:t>оставлять</w:t>
      </w:r>
      <w:proofErr w:type="spellEnd"/>
      <w:r w:rsidRPr="001C71CB">
        <w:rPr>
          <w:rFonts w:eastAsia="Calibri"/>
        </w:rPr>
        <w:t xml:space="preserve"> описание исторических объектов, памятников. </w:t>
      </w:r>
    </w:p>
    <w:p w:rsidR="00CD48B0" w:rsidRPr="001C71CB" w:rsidRDefault="00CD48B0" w:rsidP="001C71CB">
      <w:pPr>
        <w:spacing w:before="100" w:beforeAutospacing="1" w:line="276" w:lineRule="auto"/>
        <w:jc w:val="both"/>
        <w:outlineLvl w:val="0"/>
        <w:rPr>
          <w:rFonts w:eastAsia="Calibri"/>
        </w:rPr>
      </w:pPr>
      <w:r w:rsidRPr="001C71CB">
        <w:rPr>
          <w:rFonts w:eastAsia="Calibri"/>
          <w:bCs/>
        </w:rPr>
        <w:t>5. Анализ, объяснение</w:t>
      </w:r>
      <w:r w:rsidRPr="001C71CB">
        <w:rPr>
          <w:rFonts w:eastAsia="Calibri"/>
        </w:rPr>
        <w:t xml:space="preserve">: </w:t>
      </w:r>
    </w:p>
    <w:p w:rsidR="00CD48B0" w:rsidRPr="001C71CB" w:rsidRDefault="00CD48B0" w:rsidP="001C71CB">
      <w:pPr>
        <w:numPr>
          <w:ilvl w:val="0"/>
          <w:numId w:val="31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различать факт (событие) и его описание (факт источника, факт историка); </w:t>
      </w:r>
    </w:p>
    <w:p w:rsidR="00CD48B0" w:rsidRPr="001C71CB" w:rsidRDefault="00CD48B0" w:rsidP="001C71CB">
      <w:pPr>
        <w:numPr>
          <w:ilvl w:val="0"/>
          <w:numId w:val="31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соотносить единичные исторические факты и общие явления; </w:t>
      </w:r>
    </w:p>
    <w:p w:rsidR="00CD48B0" w:rsidRPr="001C71CB" w:rsidRDefault="00CD48B0" w:rsidP="001C71CB">
      <w:pPr>
        <w:numPr>
          <w:ilvl w:val="0"/>
          <w:numId w:val="31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lastRenderedPageBreak/>
        <w:t xml:space="preserve">называть характерные, существенные признаки исторических событий и явлений; </w:t>
      </w:r>
    </w:p>
    <w:p w:rsidR="00CD48B0" w:rsidRPr="001C71CB" w:rsidRDefault="00CD48B0" w:rsidP="001C71CB">
      <w:pPr>
        <w:numPr>
          <w:ilvl w:val="0"/>
          <w:numId w:val="31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раскрывать смысл, значение исторических понятий; </w:t>
      </w:r>
    </w:p>
    <w:p w:rsidR="00CD48B0" w:rsidRPr="001C71CB" w:rsidRDefault="00CD48B0" w:rsidP="001C71CB">
      <w:pPr>
        <w:numPr>
          <w:ilvl w:val="0"/>
          <w:numId w:val="31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сравнивать исторические события и явления, определять в них общее и различия; </w:t>
      </w:r>
    </w:p>
    <w:p w:rsidR="00CD48B0" w:rsidRPr="001C71CB" w:rsidRDefault="00CD48B0" w:rsidP="001C71CB">
      <w:pPr>
        <w:numPr>
          <w:ilvl w:val="0"/>
          <w:numId w:val="31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излагать суждения о причинах и следствиях исторических </w:t>
      </w:r>
    </w:p>
    <w:p w:rsidR="00CD48B0" w:rsidRPr="001C71CB" w:rsidRDefault="00CD48B0" w:rsidP="001C71CB">
      <w:pPr>
        <w:numPr>
          <w:ilvl w:val="0"/>
          <w:numId w:val="31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событий. </w:t>
      </w:r>
    </w:p>
    <w:p w:rsidR="00CD48B0" w:rsidRPr="001C71CB" w:rsidRDefault="00CD48B0" w:rsidP="001C71CB">
      <w:pPr>
        <w:spacing w:before="100" w:beforeAutospacing="1" w:line="276" w:lineRule="auto"/>
        <w:jc w:val="both"/>
        <w:outlineLvl w:val="0"/>
        <w:rPr>
          <w:rFonts w:eastAsia="Calibri"/>
        </w:rPr>
      </w:pPr>
      <w:r w:rsidRPr="001C71CB">
        <w:rPr>
          <w:rFonts w:eastAsia="Calibri"/>
          <w:bCs/>
        </w:rPr>
        <w:t xml:space="preserve">6. Работа с версиями, оценками: </w:t>
      </w:r>
    </w:p>
    <w:p w:rsidR="00CD48B0" w:rsidRPr="001C71CB" w:rsidRDefault="00CD48B0" w:rsidP="001C71CB">
      <w:pPr>
        <w:numPr>
          <w:ilvl w:val="0"/>
          <w:numId w:val="32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приводить оценки исторических событий и личностей, изложенные в учебной литературе; </w:t>
      </w:r>
    </w:p>
    <w:p w:rsidR="00CD48B0" w:rsidRPr="001C71CB" w:rsidRDefault="00CD48B0" w:rsidP="001C71CB">
      <w:pPr>
        <w:numPr>
          <w:ilvl w:val="0"/>
          <w:numId w:val="32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 xml:space="preserve">определять и объяснять (аргументировать) своё отношение к наиболее значительным событиям и личностям в истории. 7. Применение знаний и умений в общении, социальной среде: </w:t>
      </w:r>
    </w:p>
    <w:p w:rsidR="00CD48B0" w:rsidRPr="001C71CB" w:rsidRDefault="00CD48B0" w:rsidP="001C71CB">
      <w:pPr>
        <w:numPr>
          <w:ilvl w:val="0"/>
          <w:numId w:val="32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применять исторические знания для раскрытия причин и оценки сущности современных соб</w:t>
      </w:r>
      <w:r w:rsidRPr="001C71CB">
        <w:rPr>
          <w:rFonts w:eastAsia="Calibri"/>
        </w:rPr>
        <w:t>ы</w:t>
      </w:r>
      <w:r w:rsidRPr="001C71CB">
        <w:rPr>
          <w:rFonts w:eastAsia="Calibri"/>
        </w:rPr>
        <w:t xml:space="preserve">тий; </w:t>
      </w:r>
    </w:p>
    <w:p w:rsidR="00CD48B0" w:rsidRPr="001C71CB" w:rsidRDefault="00CD48B0" w:rsidP="001C71CB">
      <w:pPr>
        <w:numPr>
          <w:ilvl w:val="0"/>
          <w:numId w:val="32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использовать знания об истории и культуре своего и других народов в общении с людьми в шк</w:t>
      </w:r>
      <w:r w:rsidRPr="001C71CB">
        <w:rPr>
          <w:rFonts w:eastAsia="Calibri"/>
        </w:rPr>
        <w:t>о</w:t>
      </w:r>
      <w:r w:rsidRPr="001C71CB">
        <w:rPr>
          <w:rFonts w:eastAsia="Calibri"/>
        </w:rPr>
        <w:t xml:space="preserve">ле и внешкольной жизни как основу диалога в поликультурной среде; </w:t>
      </w:r>
    </w:p>
    <w:p w:rsidR="00CD48B0" w:rsidRPr="001C71CB" w:rsidRDefault="00CD48B0" w:rsidP="001C71CB">
      <w:pPr>
        <w:numPr>
          <w:ilvl w:val="0"/>
          <w:numId w:val="32"/>
        </w:num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</w:t>
      </w:r>
      <w:r w:rsidRPr="001C71CB">
        <w:rPr>
          <w:rFonts w:eastAsia="Calibri"/>
        </w:rPr>
        <w:t>ь</w:t>
      </w:r>
      <w:r w:rsidRPr="001C71CB">
        <w:rPr>
          <w:rFonts w:eastAsia="Calibri"/>
        </w:rPr>
        <w:t xml:space="preserve">туры). </w:t>
      </w:r>
    </w:p>
    <w:p w:rsidR="00BB642A" w:rsidRPr="001C71CB" w:rsidRDefault="00BB642A" w:rsidP="001C71CB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caps/>
        </w:rPr>
      </w:pPr>
    </w:p>
    <w:p w:rsidR="00BB642A" w:rsidRPr="001C71CB" w:rsidRDefault="00C31B27" w:rsidP="001C71CB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</w:rPr>
      </w:pPr>
      <w:r w:rsidRPr="001C71CB">
        <w:rPr>
          <w:b/>
          <w:caps/>
        </w:rPr>
        <w:t>Содержание УЧЕБНОГО ПРЕДМЕТА</w:t>
      </w:r>
      <w:r w:rsidRPr="001C71CB">
        <w:rPr>
          <w:b/>
        </w:rPr>
        <w:t xml:space="preserve"> </w:t>
      </w:r>
      <w:r w:rsidR="00BB642A" w:rsidRPr="001C71CB">
        <w:rPr>
          <w:b/>
        </w:rPr>
        <w:t>(68 ч)</w:t>
      </w:r>
    </w:p>
    <w:p w:rsidR="00BB642A" w:rsidRPr="001C71CB" w:rsidRDefault="00BB642A" w:rsidP="001C71CB">
      <w:pPr>
        <w:widowControl w:val="0"/>
        <w:shd w:val="clear" w:color="auto" w:fill="FFFFFF"/>
        <w:suppressAutoHyphens/>
        <w:spacing w:line="276" w:lineRule="auto"/>
        <w:jc w:val="both"/>
        <w:rPr>
          <w:rFonts w:eastAsia="SimSun"/>
          <w:b/>
          <w:bCs/>
          <w:kern w:val="1"/>
          <w:lang w:eastAsia="hi-IN" w:bidi="hi-IN"/>
        </w:rPr>
      </w:pPr>
    </w:p>
    <w:p w:rsidR="00CD48B0" w:rsidRPr="001C71CB" w:rsidRDefault="00CD48B0" w:rsidP="001C71CB">
      <w:pPr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bCs/>
          <w:szCs w:val="22"/>
        </w:rPr>
      </w:pPr>
      <w:r w:rsidRPr="001C71CB">
        <w:rPr>
          <w:rFonts w:eastAsia="Calibri"/>
          <w:bCs/>
        </w:rPr>
        <w:t>Всеобщая история. История Нового времени (26 ч)</w:t>
      </w:r>
      <w:r w:rsidRPr="001C71CB">
        <w:rPr>
          <w:rFonts w:eastAsia="Calibri"/>
          <w:bCs/>
          <w:szCs w:val="22"/>
        </w:rPr>
        <w:t xml:space="preserve">                                                                                                                                                                  Формирование мировоззрения нового времени. Идеи европейского Просвещения </w:t>
      </w:r>
      <w:r w:rsidRPr="001C71CB">
        <w:rPr>
          <w:rFonts w:eastAsia="Calibri"/>
          <w:bCs/>
          <w:szCs w:val="22"/>
          <w:lang w:val="en-US"/>
        </w:rPr>
        <w:t>XVIII</w:t>
      </w:r>
      <w:r w:rsidRPr="001C71CB">
        <w:rPr>
          <w:rFonts w:eastAsia="Calibri"/>
          <w:bCs/>
          <w:szCs w:val="22"/>
        </w:rPr>
        <w:t xml:space="preserve"> в. </w:t>
      </w:r>
    </w:p>
    <w:p w:rsidR="00CD48B0" w:rsidRPr="001C71CB" w:rsidRDefault="00CD48B0" w:rsidP="001C71CB">
      <w:pPr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Развитие научных взглядов и кризис средневековой картины мира. Революция в естествознании. Складывание ми</w:t>
      </w:r>
      <w:r w:rsidRPr="001C71CB">
        <w:rPr>
          <w:rFonts w:eastAsia="Calibri"/>
          <w:szCs w:val="22"/>
        </w:rPr>
        <w:softHyphen/>
        <w:t>ровоззрения нового времени. Научные открытия и появление механической картины мира. Рациона</w:t>
      </w:r>
      <w:r w:rsidRPr="001C71CB">
        <w:rPr>
          <w:rFonts w:eastAsia="Calibri"/>
          <w:szCs w:val="22"/>
        </w:rPr>
        <w:softHyphen/>
        <w:t>лизм.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Общественная мысль эпохи Просвещения. Энци</w:t>
      </w:r>
      <w:r w:rsidRPr="001C71CB">
        <w:rPr>
          <w:rFonts w:eastAsia="Calibri"/>
          <w:szCs w:val="22"/>
        </w:rPr>
        <w:softHyphen/>
        <w:t>клопедия и энциклопедисты. Теория общественного договора, идеи правового государства, разделения властей. Экономические идеи Просвещения. А. Смит.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>Просвещенный абсолютизм в странах Европы. По</w:t>
      </w:r>
      <w:r w:rsidRPr="001C71CB">
        <w:rPr>
          <w:rFonts w:eastAsia="Calibri"/>
          <w:bCs/>
          <w:szCs w:val="22"/>
        </w:rPr>
        <w:softHyphen/>
        <w:t xml:space="preserve">вседневная жизнь европейцев в </w:t>
      </w:r>
      <w:r w:rsidRPr="001C71CB">
        <w:rPr>
          <w:rFonts w:eastAsia="Calibri"/>
          <w:bCs/>
          <w:szCs w:val="22"/>
          <w:lang w:val="en-US"/>
        </w:rPr>
        <w:t>XVIII</w:t>
      </w:r>
      <w:r w:rsidRPr="001C71CB">
        <w:rPr>
          <w:rFonts w:eastAsia="Calibri"/>
          <w:bCs/>
          <w:szCs w:val="22"/>
        </w:rPr>
        <w:t xml:space="preserve"> в.                                                                                                        </w:t>
      </w:r>
      <w:r w:rsidRPr="001C71CB">
        <w:rPr>
          <w:rFonts w:eastAsia="Calibri"/>
          <w:szCs w:val="22"/>
        </w:rPr>
        <w:t>Идеи Про</w:t>
      </w:r>
      <w:r w:rsidRPr="001C71CB">
        <w:rPr>
          <w:rFonts w:eastAsia="Calibri"/>
          <w:szCs w:val="22"/>
        </w:rPr>
        <w:softHyphen/>
        <w:t>свещения и изменения в политике европейских монархов. Просвещенный абсолютизм. Р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формы под влиянием идей Просвещения. Идея «регулярно</w:t>
      </w:r>
      <w:r w:rsidRPr="001C71CB">
        <w:rPr>
          <w:rFonts w:eastAsia="Calibri"/>
          <w:szCs w:val="22"/>
        </w:rPr>
        <w:softHyphen/>
        <w:t>го» государства и повседневная жизнь е</w:t>
      </w:r>
      <w:r w:rsidRPr="001C71CB">
        <w:rPr>
          <w:rFonts w:eastAsia="Calibri"/>
          <w:szCs w:val="22"/>
        </w:rPr>
        <w:t>в</w:t>
      </w:r>
      <w:r w:rsidRPr="001C71CB">
        <w:rPr>
          <w:rFonts w:eastAsia="Calibri"/>
          <w:szCs w:val="22"/>
        </w:rPr>
        <w:t xml:space="preserve">ропейцев в </w:t>
      </w:r>
      <w:r w:rsidRPr="001C71CB">
        <w:rPr>
          <w:rFonts w:eastAsia="Calibri"/>
          <w:bCs/>
          <w:szCs w:val="22"/>
          <w:lang w:val="en-US"/>
        </w:rPr>
        <w:t>XVIII</w:t>
      </w:r>
      <w:proofErr w:type="gramStart"/>
      <w:r w:rsidRPr="001C71CB">
        <w:rPr>
          <w:rFonts w:eastAsia="Calibri"/>
          <w:szCs w:val="22"/>
        </w:rPr>
        <w:t>в</w:t>
      </w:r>
      <w:proofErr w:type="gramEnd"/>
      <w:r w:rsidRPr="001C71CB">
        <w:rPr>
          <w:rFonts w:eastAsia="Calibri"/>
          <w:szCs w:val="22"/>
        </w:rPr>
        <w:t>.</w:t>
      </w:r>
    </w:p>
    <w:p w:rsid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bCs/>
          <w:szCs w:val="22"/>
        </w:rPr>
      </w:pPr>
      <w:r w:rsidRPr="001C71CB">
        <w:rPr>
          <w:rFonts w:eastAsia="Calibri"/>
          <w:bCs/>
          <w:szCs w:val="22"/>
        </w:rPr>
        <w:t>Искусство и литература</w:t>
      </w:r>
      <w:r w:rsidR="001C71CB">
        <w:rPr>
          <w:rFonts w:eastAsia="Calibri"/>
          <w:bCs/>
          <w:szCs w:val="22"/>
        </w:rPr>
        <w:t xml:space="preserve"> </w:t>
      </w:r>
      <w:r w:rsidRPr="001C71CB">
        <w:rPr>
          <w:rFonts w:eastAsia="Calibri"/>
          <w:bCs/>
          <w:szCs w:val="22"/>
          <w:lang w:val="en-US"/>
        </w:rPr>
        <w:t>XVIII</w:t>
      </w:r>
      <w:proofErr w:type="gramStart"/>
      <w:r w:rsidRPr="001C71CB">
        <w:rPr>
          <w:rFonts w:eastAsia="Calibri"/>
          <w:bCs/>
          <w:szCs w:val="22"/>
        </w:rPr>
        <w:t>вв</w:t>
      </w:r>
      <w:proofErr w:type="gramEnd"/>
      <w:r w:rsidRPr="001C71CB">
        <w:rPr>
          <w:rFonts w:eastAsia="Calibri"/>
          <w:bCs/>
          <w:szCs w:val="22"/>
        </w:rPr>
        <w:t xml:space="preserve">.                                                                                                                                                                        </w:t>
      </w:r>
      <w:r w:rsidR="001C71CB">
        <w:rPr>
          <w:rFonts w:eastAsia="Calibri"/>
          <w:bCs/>
          <w:szCs w:val="22"/>
        </w:rPr>
        <w:t xml:space="preserve">                               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Влияние Реформации и Контрреформации на формирование стилей  и  направлений  в  искусстве  и  литературе</w:t>
      </w:r>
      <w:proofErr w:type="gramStart"/>
      <w:r w:rsidRPr="001C71CB">
        <w:rPr>
          <w:rFonts w:eastAsia="Calibri"/>
          <w:szCs w:val="22"/>
          <w:lang w:val="en-US"/>
        </w:rPr>
        <w:t>XVIII</w:t>
      </w:r>
      <w:proofErr w:type="gramEnd"/>
      <w:r w:rsidRPr="001C71CB">
        <w:rPr>
          <w:rFonts w:eastAsia="Calibri"/>
          <w:szCs w:val="22"/>
        </w:rPr>
        <w:t xml:space="preserve"> в. Барокко и церковная католическая культура. Особенности художественного языка стиля барокко. Реализм в европейской живописи </w:t>
      </w:r>
      <w:r w:rsidRPr="001C71CB">
        <w:rPr>
          <w:rFonts w:eastAsia="Calibri"/>
          <w:szCs w:val="22"/>
          <w:lang w:val="en-US"/>
        </w:rPr>
        <w:t>XVIII</w:t>
      </w:r>
      <w:r w:rsidRPr="001C71CB">
        <w:rPr>
          <w:rFonts w:eastAsia="Calibri"/>
          <w:szCs w:val="22"/>
        </w:rPr>
        <w:t xml:space="preserve"> в. Художест</w:t>
      </w:r>
      <w:r w:rsidRPr="001C71CB">
        <w:rPr>
          <w:rFonts w:eastAsia="Calibri"/>
          <w:szCs w:val="22"/>
        </w:rPr>
        <w:softHyphen/>
        <w:t>венная школа протестантской Голландии</w:t>
      </w:r>
      <w:proofErr w:type="gramStart"/>
      <w:r w:rsidRPr="001C71CB">
        <w:rPr>
          <w:rFonts w:eastAsia="Calibri"/>
          <w:szCs w:val="22"/>
        </w:rPr>
        <w:t>." «</w:t>
      </w:r>
      <w:proofErr w:type="gramEnd"/>
      <w:r w:rsidRPr="001C71CB">
        <w:rPr>
          <w:rFonts w:eastAsia="Calibri"/>
          <w:szCs w:val="22"/>
        </w:rPr>
        <w:t>Малые голландцы», Рембрандт. Возникновение классициз</w:t>
      </w:r>
      <w:r w:rsidRPr="001C71CB">
        <w:rPr>
          <w:rFonts w:eastAsia="Calibri"/>
          <w:szCs w:val="22"/>
        </w:rPr>
        <w:softHyphen/>
        <w:t>ма, его идейное содержание и предназначение. Жи</w:t>
      </w:r>
      <w:r w:rsidRPr="001C71CB">
        <w:rPr>
          <w:rFonts w:eastAsia="Calibri"/>
          <w:szCs w:val="22"/>
        </w:rPr>
        <w:softHyphen/>
        <w:t>вопись, архитектура и литература классицизма. Клас</w:t>
      </w:r>
      <w:r w:rsidRPr="001C71CB">
        <w:rPr>
          <w:rFonts w:eastAsia="Calibri"/>
          <w:szCs w:val="22"/>
        </w:rPr>
        <w:softHyphen/>
        <w:t>сицизм и Просвещение. Пр</w:t>
      </w:r>
      <w:r w:rsidRPr="001C71CB">
        <w:rPr>
          <w:rFonts w:eastAsia="Calibri"/>
          <w:szCs w:val="22"/>
        </w:rPr>
        <w:t>и</w:t>
      </w:r>
      <w:r w:rsidRPr="001C71CB">
        <w:rPr>
          <w:rFonts w:eastAsia="Calibri"/>
          <w:szCs w:val="22"/>
        </w:rPr>
        <w:t>дворный стиль рококо и его характерные черты. Господство светского направ</w:t>
      </w:r>
      <w:r w:rsidRPr="001C71CB">
        <w:rPr>
          <w:rFonts w:eastAsia="Calibri"/>
          <w:szCs w:val="22"/>
        </w:rPr>
        <w:softHyphen/>
        <w:t xml:space="preserve">ления в искусстве                                                                                                                                                                                                                                 </w:t>
      </w:r>
      <w:r w:rsidRPr="001C71CB">
        <w:rPr>
          <w:rFonts w:eastAsia="Calibri"/>
          <w:bCs/>
          <w:szCs w:val="22"/>
        </w:rPr>
        <w:t xml:space="preserve">Промышленный переворот в Англии. </w:t>
      </w:r>
      <w:r w:rsidRPr="001C71CB">
        <w:rPr>
          <w:rFonts w:eastAsia="Calibri"/>
          <w:szCs w:val="22"/>
        </w:rPr>
        <w:t>Экономи</w:t>
      </w:r>
      <w:r w:rsidRPr="001C71CB">
        <w:rPr>
          <w:rFonts w:eastAsia="Calibri"/>
          <w:szCs w:val="22"/>
        </w:rPr>
        <w:softHyphen/>
        <w:t>ческие и политические предпосылки промышлен</w:t>
      </w:r>
      <w:r w:rsidRPr="001C71CB">
        <w:rPr>
          <w:rFonts w:eastAsia="Calibri"/>
          <w:szCs w:val="22"/>
        </w:rPr>
        <w:softHyphen/>
        <w:t>ного переворота в Англии. Технические изобретения и создание первых машин. Прялка «Дженни», па</w:t>
      </w:r>
      <w:r w:rsidRPr="001C71CB">
        <w:rPr>
          <w:rFonts w:eastAsia="Calibri"/>
          <w:szCs w:val="22"/>
        </w:rPr>
        <w:softHyphen/>
        <w:t>ровая машина Дж. Уатта. Начало использования энергии пара. Появление фабрик и замена ручно</w:t>
      </w:r>
      <w:r w:rsidRPr="001C71CB">
        <w:rPr>
          <w:rFonts w:eastAsia="Calibri"/>
          <w:szCs w:val="22"/>
        </w:rPr>
        <w:softHyphen/>
        <w:t xml:space="preserve">го труда </w:t>
      </w:r>
      <w:proofErr w:type="gramStart"/>
      <w:r w:rsidRPr="001C71CB">
        <w:rPr>
          <w:rFonts w:eastAsia="Calibri"/>
          <w:szCs w:val="22"/>
        </w:rPr>
        <w:t>машинным</w:t>
      </w:r>
      <w:proofErr w:type="gramEnd"/>
      <w:r w:rsidRPr="001C71CB">
        <w:rPr>
          <w:rFonts w:eastAsia="Calibri"/>
          <w:szCs w:val="22"/>
        </w:rPr>
        <w:t>. Социальные и экономические последствия промышленного переворота. Форми</w:t>
      </w:r>
      <w:r w:rsidRPr="001C71CB">
        <w:rPr>
          <w:rFonts w:eastAsia="Calibri"/>
          <w:szCs w:val="22"/>
        </w:rPr>
        <w:softHyphen/>
        <w:t>рование новых классов и возникновение противоре</w:t>
      </w:r>
      <w:r w:rsidRPr="001C71CB">
        <w:rPr>
          <w:rFonts w:eastAsia="Calibri"/>
          <w:szCs w:val="22"/>
        </w:rPr>
        <w:softHyphen/>
        <w:t>чий между ними. Зарождение индустриального об</w:t>
      </w:r>
      <w:r w:rsidRPr="001C71CB">
        <w:rPr>
          <w:rFonts w:eastAsia="Calibri"/>
          <w:szCs w:val="22"/>
        </w:rPr>
        <w:softHyphen/>
        <w:t>щества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 xml:space="preserve">Североамериканские   колонии   Англии   в   </w:t>
      </w:r>
      <w:r w:rsidRPr="001C71CB">
        <w:rPr>
          <w:rFonts w:eastAsia="Calibri"/>
          <w:bCs/>
          <w:szCs w:val="22"/>
          <w:lang w:val="en-US"/>
        </w:rPr>
        <w:t>XVII</w:t>
      </w:r>
      <w:r w:rsidRPr="001C71CB">
        <w:rPr>
          <w:rFonts w:eastAsia="Calibri"/>
          <w:bCs/>
          <w:szCs w:val="22"/>
        </w:rPr>
        <w:t>—</w:t>
      </w:r>
      <w:r w:rsidRPr="001C71CB">
        <w:rPr>
          <w:rFonts w:eastAsia="Calibri"/>
          <w:bCs/>
          <w:szCs w:val="22"/>
          <w:lang w:val="en-US"/>
        </w:rPr>
        <w:t>XVIII</w:t>
      </w:r>
      <w:r w:rsidRPr="001C71CB">
        <w:rPr>
          <w:rFonts w:eastAsia="Calibri"/>
          <w:bCs/>
          <w:szCs w:val="22"/>
        </w:rPr>
        <w:t xml:space="preserve"> вв. </w:t>
      </w:r>
      <w:r w:rsidRPr="001C71CB">
        <w:rPr>
          <w:rFonts w:eastAsia="Calibri"/>
          <w:szCs w:val="22"/>
        </w:rPr>
        <w:t>Английские колонии в Северной Амер</w:t>
      </w:r>
      <w:r w:rsidRPr="001C71CB">
        <w:rPr>
          <w:rFonts w:eastAsia="Calibri"/>
          <w:szCs w:val="22"/>
        </w:rPr>
        <w:t>и</w:t>
      </w:r>
      <w:r w:rsidRPr="001C71CB">
        <w:rPr>
          <w:rFonts w:eastAsia="Calibri"/>
          <w:szCs w:val="22"/>
        </w:rPr>
        <w:t>ке: географическое положение и природные условия. Ре</w:t>
      </w:r>
      <w:r w:rsidRPr="001C71CB">
        <w:rPr>
          <w:rFonts w:eastAsia="Calibri"/>
          <w:szCs w:val="22"/>
        </w:rPr>
        <w:softHyphen/>
        <w:t>лигиозный и национальный состав европе</w:t>
      </w:r>
      <w:r w:rsidRPr="001C71CB">
        <w:rPr>
          <w:rFonts w:eastAsia="Calibri"/>
          <w:szCs w:val="22"/>
        </w:rPr>
        <w:t>й</w:t>
      </w:r>
      <w:r w:rsidRPr="001C71CB">
        <w:rPr>
          <w:rFonts w:eastAsia="Calibri"/>
          <w:szCs w:val="22"/>
        </w:rPr>
        <w:lastRenderedPageBreak/>
        <w:t>ских пе</w:t>
      </w:r>
      <w:r w:rsidRPr="001C71CB">
        <w:rPr>
          <w:rFonts w:eastAsia="Calibri"/>
          <w:szCs w:val="22"/>
        </w:rPr>
        <w:softHyphen/>
        <w:t>реселенцев. Белые переселенцы и индейцы — взаи</w:t>
      </w:r>
      <w:r w:rsidRPr="001C71CB">
        <w:rPr>
          <w:rFonts w:eastAsia="Calibri"/>
          <w:szCs w:val="22"/>
        </w:rPr>
        <w:softHyphen/>
        <w:t>модействие и конфликты. Экономические противо</w:t>
      </w:r>
      <w:r w:rsidRPr="001C71CB">
        <w:rPr>
          <w:rFonts w:eastAsia="Calibri"/>
          <w:szCs w:val="22"/>
        </w:rPr>
        <w:softHyphen/>
        <w:t>речия между Англией и ее колониями. Движение за отмену гербового сбора. «Бостонское ча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питие». Идеи Просвещения в Северной Америке.</w:t>
      </w:r>
      <w:r w:rsidRPr="001C71CB">
        <w:rPr>
          <w:rFonts w:eastAsia="Calibri"/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Американская революция </w:t>
      </w:r>
      <w:r w:rsidRPr="001C71CB">
        <w:rPr>
          <w:rFonts w:eastAsia="Calibri"/>
          <w:bCs/>
          <w:szCs w:val="22"/>
          <w:lang w:val="en-US"/>
        </w:rPr>
        <w:t>XVIII</w:t>
      </w:r>
      <w:r w:rsidRPr="001C71CB">
        <w:rPr>
          <w:rFonts w:eastAsia="Calibri"/>
          <w:bCs/>
          <w:szCs w:val="22"/>
        </w:rPr>
        <w:t xml:space="preserve"> в. Образование США. </w:t>
      </w:r>
      <w:r w:rsidRPr="001C71CB">
        <w:rPr>
          <w:rFonts w:eastAsia="Calibri"/>
          <w:szCs w:val="22"/>
        </w:rPr>
        <w:t>Первый Континентальный конгресс и начало Войны за независимость. Основные этапы и события Войны за независимость. Дж. Вашингтон. Д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клара</w:t>
      </w:r>
      <w:r w:rsidRPr="001C71CB">
        <w:rPr>
          <w:rFonts w:eastAsia="Calibri"/>
          <w:szCs w:val="22"/>
        </w:rPr>
        <w:softHyphen/>
        <w:t xml:space="preserve">ция независимости США. Т. </w:t>
      </w:r>
      <w:proofErr w:type="spellStart"/>
      <w:r w:rsidRPr="001C71CB">
        <w:rPr>
          <w:rFonts w:eastAsia="Calibri"/>
          <w:szCs w:val="22"/>
        </w:rPr>
        <w:t>Джефферсон</w:t>
      </w:r>
      <w:proofErr w:type="spellEnd"/>
      <w:r w:rsidRPr="001C71CB">
        <w:rPr>
          <w:rFonts w:eastAsia="Calibri"/>
          <w:szCs w:val="22"/>
        </w:rPr>
        <w:t>. Конститу</w:t>
      </w:r>
      <w:r w:rsidRPr="001C71CB">
        <w:rPr>
          <w:rFonts w:eastAsia="Calibri"/>
          <w:szCs w:val="22"/>
        </w:rPr>
        <w:softHyphen/>
        <w:t>ция 1787 г., «Билль о правах». Формиров</w:t>
      </w:r>
      <w:r w:rsidRPr="001C71CB">
        <w:rPr>
          <w:rFonts w:eastAsia="Calibri"/>
          <w:szCs w:val="22"/>
        </w:rPr>
        <w:t>а</w:t>
      </w:r>
      <w:r w:rsidRPr="001C71CB">
        <w:rPr>
          <w:rFonts w:eastAsia="Calibri"/>
          <w:szCs w:val="22"/>
        </w:rPr>
        <w:t>ние поли</w:t>
      </w:r>
      <w:r w:rsidRPr="001C71CB">
        <w:rPr>
          <w:rFonts w:eastAsia="Calibri"/>
          <w:szCs w:val="22"/>
        </w:rPr>
        <w:softHyphen/>
        <w:t>тических основ американского общества. Окончание Войны за независимость США. Война за независи</w:t>
      </w:r>
      <w:r w:rsidRPr="001C71CB">
        <w:rPr>
          <w:rFonts w:eastAsia="Calibri"/>
          <w:szCs w:val="22"/>
        </w:rPr>
        <w:softHyphen/>
        <w:t>мость как буржуазная революция.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>Установление конституционной монархии во Фран</w:t>
      </w:r>
      <w:r w:rsidRPr="001C71CB">
        <w:rPr>
          <w:rFonts w:eastAsia="Calibri"/>
          <w:bCs/>
          <w:szCs w:val="22"/>
        </w:rPr>
        <w:softHyphen/>
        <w:t xml:space="preserve">ции. </w:t>
      </w:r>
      <w:r w:rsidRPr="001C71CB">
        <w:rPr>
          <w:rFonts w:eastAsia="Calibri"/>
          <w:szCs w:val="22"/>
        </w:rPr>
        <w:t>Кризис французского абсолютизма. Влияние идей Просвещения на общественное сознание во Франции. Французское общество и королевская власть накануне революции. Причины созыва Гене</w:t>
      </w:r>
      <w:r w:rsidRPr="001C71CB">
        <w:rPr>
          <w:rFonts w:eastAsia="Calibri"/>
          <w:szCs w:val="22"/>
        </w:rPr>
        <w:softHyphen/>
        <w:t>ральных штатов. Мероприятия Национального и Уч</w:t>
      </w:r>
      <w:r w:rsidRPr="001C71CB">
        <w:rPr>
          <w:rFonts w:eastAsia="Calibri"/>
          <w:szCs w:val="22"/>
        </w:rPr>
        <w:softHyphen/>
        <w:t>редительного собраний. Начало Великой француз</w:t>
      </w:r>
      <w:r w:rsidRPr="001C71CB">
        <w:rPr>
          <w:rFonts w:eastAsia="Calibri"/>
          <w:szCs w:val="22"/>
        </w:rPr>
        <w:softHyphen/>
        <w:t>ской революции. Взятие Бастилии. Антифеодал</w:t>
      </w:r>
      <w:r w:rsidRPr="001C71CB">
        <w:rPr>
          <w:rFonts w:eastAsia="Calibri"/>
          <w:szCs w:val="22"/>
        </w:rPr>
        <w:t>ь</w:t>
      </w:r>
      <w:r w:rsidRPr="001C71CB">
        <w:rPr>
          <w:rFonts w:eastAsia="Calibri"/>
          <w:szCs w:val="22"/>
        </w:rPr>
        <w:t>ное законодательство Учредительного собрания. Деклара</w:t>
      </w:r>
      <w:r w:rsidRPr="001C71CB">
        <w:rPr>
          <w:rFonts w:eastAsia="Calibri"/>
          <w:szCs w:val="22"/>
        </w:rPr>
        <w:softHyphen/>
        <w:t>ция прав человека и гражданина и ее знач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ние. Ос</w:t>
      </w:r>
      <w:r w:rsidRPr="001C71CB">
        <w:rPr>
          <w:rFonts w:eastAsia="Calibri"/>
          <w:szCs w:val="22"/>
        </w:rPr>
        <w:softHyphen/>
        <w:t xml:space="preserve">новные политические течения во время революции. Виднейшие деятели революции: </w:t>
      </w:r>
      <w:proofErr w:type="spellStart"/>
      <w:r w:rsidRPr="001C71CB">
        <w:rPr>
          <w:rFonts w:eastAsia="Calibri"/>
          <w:szCs w:val="22"/>
        </w:rPr>
        <w:t>Мирабо</w:t>
      </w:r>
      <w:proofErr w:type="spellEnd"/>
      <w:r w:rsidRPr="001C71CB">
        <w:rPr>
          <w:rFonts w:eastAsia="Calibri"/>
          <w:szCs w:val="22"/>
        </w:rPr>
        <w:t xml:space="preserve">, Лафайет, Робеспьер, Марат, Дантон. </w:t>
      </w:r>
      <w:proofErr w:type="spellStart"/>
      <w:r w:rsidRPr="001C71CB">
        <w:rPr>
          <w:rFonts w:eastAsia="Calibri"/>
          <w:szCs w:val="22"/>
        </w:rPr>
        <w:t>Установлениеконститу</w:t>
      </w:r>
      <w:r w:rsidRPr="001C71CB">
        <w:rPr>
          <w:rFonts w:eastAsia="Calibri"/>
          <w:szCs w:val="22"/>
        </w:rPr>
        <w:softHyphen/>
        <w:t>ционной</w:t>
      </w:r>
      <w:proofErr w:type="spellEnd"/>
      <w:r w:rsidRPr="001C71CB">
        <w:rPr>
          <w:rFonts w:eastAsia="Calibri"/>
          <w:szCs w:val="22"/>
        </w:rPr>
        <w:t xml:space="preserve"> монархии во Франции. Короле</w:t>
      </w:r>
      <w:r w:rsidRPr="001C71CB">
        <w:rPr>
          <w:rFonts w:eastAsia="Calibri"/>
          <w:szCs w:val="22"/>
        </w:rPr>
        <w:t>в</w:t>
      </w:r>
      <w:r w:rsidRPr="001C71CB">
        <w:rPr>
          <w:rFonts w:eastAsia="Calibri"/>
          <w:szCs w:val="22"/>
        </w:rPr>
        <w:t>ская власть и революция.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 xml:space="preserve">Падение монархии. Якобинская диктатура. </w:t>
      </w:r>
      <w:r w:rsidRPr="001C71CB">
        <w:rPr>
          <w:rFonts w:eastAsia="Calibri"/>
          <w:szCs w:val="22"/>
        </w:rPr>
        <w:t>Законо</w:t>
      </w:r>
      <w:r w:rsidRPr="001C71CB">
        <w:rPr>
          <w:rFonts w:eastAsia="Calibri"/>
          <w:szCs w:val="22"/>
        </w:rPr>
        <w:softHyphen/>
        <w:t>дательное собрание. Политика жирондистов. Нач</w:t>
      </w:r>
      <w:r w:rsidRPr="001C71CB">
        <w:rPr>
          <w:rFonts w:eastAsia="Calibri"/>
          <w:szCs w:val="22"/>
        </w:rPr>
        <w:t>а</w:t>
      </w:r>
      <w:r w:rsidRPr="001C71CB">
        <w:rPr>
          <w:rFonts w:eastAsia="Calibri"/>
          <w:szCs w:val="22"/>
        </w:rPr>
        <w:t>ло революционных войн Франции, их причины и ход. Установление республики во Франции. Казнь короля и ее воздействие на ситуацию во Франции и вокруг нее. Законодательство Конвента. Сверж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 xml:space="preserve">ние власти жирондистов и установление якобинской диктатуры. Якобинская политика террора </w:t>
      </w:r>
      <w:r w:rsidRPr="001C71CB">
        <w:rPr>
          <w:rFonts w:eastAsia="Calibri"/>
          <w:bCs/>
          <w:szCs w:val="22"/>
        </w:rPr>
        <w:t xml:space="preserve">и </w:t>
      </w:r>
      <w:r w:rsidRPr="001C71CB">
        <w:rPr>
          <w:rFonts w:eastAsia="Calibri"/>
          <w:szCs w:val="22"/>
        </w:rPr>
        <w:t>ее последствия. Тер</w:t>
      </w:r>
      <w:r w:rsidRPr="001C71CB">
        <w:rPr>
          <w:rFonts w:eastAsia="Calibri"/>
          <w:szCs w:val="22"/>
        </w:rPr>
        <w:softHyphen/>
        <w:t>мидорианский переворот. Причины краха якобин</w:t>
      </w:r>
      <w:r w:rsidRPr="001C71CB">
        <w:rPr>
          <w:rFonts w:eastAsia="Calibri"/>
          <w:szCs w:val="22"/>
        </w:rPr>
        <w:softHyphen/>
        <w:t xml:space="preserve">ской диктатуры. </w:t>
      </w:r>
      <w:proofErr w:type="spellStart"/>
      <w:r w:rsidRPr="001C71CB">
        <w:rPr>
          <w:rFonts w:eastAsia="Calibri"/>
          <w:szCs w:val="22"/>
        </w:rPr>
        <w:t>Военныеуспехи</w:t>
      </w:r>
      <w:proofErr w:type="spellEnd"/>
      <w:r w:rsidRPr="001C71CB">
        <w:rPr>
          <w:rFonts w:eastAsia="Calibri"/>
          <w:szCs w:val="22"/>
        </w:rPr>
        <w:t xml:space="preserve"> республики. Влия</w:t>
      </w:r>
      <w:r w:rsidRPr="001C71CB">
        <w:rPr>
          <w:rFonts w:eastAsia="Calibri"/>
          <w:szCs w:val="22"/>
        </w:rPr>
        <w:softHyphen/>
        <w:t>ние Великой французской революции на другие страны. Характер и итоги револ</w:t>
      </w:r>
      <w:r w:rsidRPr="001C71CB">
        <w:rPr>
          <w:rFonts w:eastAsia="Calibri"/>
          <w:szCs w:val="22"/>
        </w:rPr>
        <w:t>ю</w:t>
      </w:r>
      <w:r w:rsidRPr="001C71CB">
        <w:rPr>
          <w:rFonts w:eastAsia="Calibri"/>
          <w:szCs w:val="22"/>
        </w:rPr>
        <w:t>ции.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>Франция: от термидорианского Конвента к кон</w:t>
      </w:r>
      <w:r w:rsidRPr="001C71CB">
        <w:rPr>
          <w:rFonts w:eastAsia="Calibri"/>
          <w:bCs/>
          <w:szCs w:val="22"/>
        </w:rPr>
        <w:softHyphen/>
        <w:t xml:space="preserve">сульству. </w:t>
      </w:r>
      <w:r w:rsidRPr="001C71CB">
        <w:rPr>
          <w:rFonts w:eastAsia="Calibri"/>
          <w:szCs w:val="22"/>
        </w:rPr>
        <w:t>Внутренняя и внешняя политика термидо</w:t>
      </w:r>
      <w:r w:rsidRPr="001C71CB">
        <w:rPr>
          <w:rFonts w:eastAsia="Calibri"/>
          <w:szCs w:val="22"/>
        </w:rPr>
        <w:softHyphen/>
        <w:t>рианцев. Буржуазия, народные низы и власть в пери</w:t>
      </w:r>
      <w:r w:rsidRPr="001C71CB">
        <w:rPr>
          <w:rFonts w:eastAsia="Calibri"/>
          <w:szCs w:val="22"/>
        </w:rPr>
        <w:softHyphen/>
        <w:t xml:space="preserve">од термидорианского Конвента. «Заговор </w:t>
      </w:r>
      <w:proofErr w:type="gramStart"/>
      <w:r w:rsidRPr="001C71CB">
        <w:rPr>
          <w:rFonts w:eastAsia="Calibri"/>
          <w:szCs w:val="22"/>
        </w:rPr>
        <w:t>равных</w:t>
      </w:r>
      <w:proofErr w:type="gramEnd"/>
      <w:r w:rsidRPr="001C71CB">
        <w:rPr>
          <w:rFonts w:eastAsia="Calibri"/>
          <w:szCs w:val="22"/>
        </w:rPr>
        <w:t>» Г. Бабефа. Переворот 18 брюмера. Консульство На</w:t>
      </w:r>
      <w:r w:rsidRPr="001C71CB">
        <w:rPr>
          <w:rFonts w:eastAsia="Calibri"/>
          <w:szCs w:val="22"/>
        </w:rPr>
        <w:softHyphen/>
        <w:t>полеона Бонапарта. Особенности развития бурж</w:t>
      </w:r>
      <w:r w:rsidRPr="001C71CB">
        <w:rPr>
          <w:rFonts w:eastAsia="Calibri"/>
          <w:szCs w:val="22"/>
        </w:rPr>
        <w:t>у</w:t>
      </w:r>
      <w:r w:rsidRPr="001C71CB">
        <w:rPr>
          <w:rFonts w:eastAsia="Calibri"/>
          <w:szCs w:val="22"/>
        </w:rPr>
        <w:t>аз</w:t>
      </w:r>
      <w:r w:rsidRPr="001C71CB">
        <w:rPr>
          <w:rFonts w:eastAsia="Calibri"/>
          <w:szCs w:val="22"/>
        </w:rPr>
        <w:softHyphen/>
        <w:t>ных отношений и формирования гражданского об</w:t>
      </w:r>
      <w:r w:rsidRPr="001C71CB">
        <w:rPr>
          <w:rFonts w:eastAsia="Calibri"/>
          <w:szCs w:val="22"/>
        </w:rPr>
        <w:softHyphen/>
        <w:t xml:space="preserve">щества во Франции в конце </w:t>
      </w:r>
      <w:r w:rsidRPr="001C71CB">
        <w:rPr>
          <w:rFonts w:eastAsia="Calibri"/>
          <w:bCs/>
          <w:szCs w:val="22"/>
          <w:lang w:val="en-US"/>
        </w:rPr>
        <w:t>XVIII</w:t>
      </w:r>
      <w:r w:rsidRPr="001C71CB">
        <w:rPr>
          <w:rFonts w:eastAsia="Calibri"/>
          <w:bCs/>
          <w:szCs w:val="22"/>
        </w:rPr>
        <w:t xml:space="preserve"> в.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 xml:space="preserve">Воздействие идей Просвещения на политические </w:t>
      </w:r>
      <w:r w:rsidRPr="001C71CB">
        <w:rPr>
          <w:rFonts w:eastAsia="Calibri"/>
          <w:bCs/>
          <w:szCs w:val="22"/>
        </w:rPr>
        <w:t xml:space="preserve">и </w:t>
      </w:r>
      <w:r w:rsidRPr="001C71CB">
        <w:rPr>
          <w:rFonts w:eastAsia="Calibri"/>
          <w:szCs w:val="22"/>
        </w:rPr>
        <w:t xml:space="preserve">духовные процессы Европы и Северной </w:t>
      </w:r>
      <w:r w:rsidRPr="001C71CB">
        <w:rPr>
          <w:rFonts w:eastAsia="Calibri"/>
          <w:bCs/>
          <w:szCs w:val="22"/>
        </w:rPr>
        <w:t xml:space="preserve">Америки </w:t>
      </w:r>
      <w:r w:rsidRPr="001C71CB">
        <w:rPr>
          <w:rFonts w:eastAsia="Calibri"/>
          <w:szCs w:val="22"/>
        </w:rPr>
        <w:t xml:space="preserve">раннего нового времени. </w:t>
      </w:r>
      <w:proofErr w:type="gramStart"/>
      <w:r w:rsidRPr="001C71CB">
        <w:rPr>
          <w:rFonts w:eastAsia="Calibri"/>
          <w:szCs w:val="22"/>
        </w:rPr>
        <w:t>Просвещение и революция] Влияние Великой французской революции на политическое развитие Европы.</w:t>
      </w:r>
      <w:proofErr w:type="gramEnd"/>
      <w:r w:rsidRPr="001C71CB">
        <w:rPr>
          <w:rFonts w:eastAsia="Calibri"/>
          <w:szCs w:val="22"/>
        </w:rPr>
        <w:t xml:space="preserve"> Промышленный переворот в Англии — начало становления инд</w:t>
      </w:r>
      <w:r w:rsidRPr="001C71CB">
        <w:rPr>
          <w:rFonts w:eastAsia="Calibri"/>
          <w:szCs w:val="22"/>
        </w:rPr>
        <w:t>у</w:t>
      </w:r>
      <w:r w:rsidRPr="001C71CB">
        <w:rPr>
          <w:rFonts w:eastAsia="Calibri"/>
          <w:szCs w:val="22"/>
        </w:rPr>
        <w:t>стриальной цивилизации.</w:t>
      </w:r>
      <w:r w:rsidRPr="001C71CB">
        <w:rPr>
          <w:rFonts w:eastAsia="Calibri"/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Колониальный период в Латинской Америке 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 xml:space="preserve">Цивилизационные особенности Востока. Взаимовлияние Востока </w:t>
      </w:r>
      <w:r w:rsidRPr="001C71CB">
        <w:rPr>
          <w:rFonts w:eastAsia="Calibri"/>
          <w:bCs/>
          <w:szCs w:val="22"/>
        </w:rPr>
        <w:t xml:space="preserve">и </w:t>
      </w:r>
      <w:r w:rsidRPr="001C71CB">
        <w:rPr>
          <w:rFonts w:eastAsia="Calibri"/>
          <w:szCs w:val="22"/>
        </w:rPr>
        <w:t>Запада. Начало европейской эк</w:t>
      </w:r>
      <w:r w:rsidRPr="001C71CB">
        <w:rPr>
          <w:rFonts w:eastAsia="Calibri"/>
          <w:szCs w:val="22"/>
        </w:rPr>
        <w:t>с</w:t>
      </w:r>
      <w:r w:rsidRPr="001C71CB">
        <w:rPr>
          <w:rFonts w:eastAsia="Calibri"/>
          <w:szCs w:val="22"/>
        </w:rPr>
        <w:t>пансии на Восток, колониализм.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 xml:space="preserve">Исламские страны в раннее новое время. </w:t>
      </w:r>
      <w:r w:rsidRPr="001C71CB">
        <w:rPr>
          <w:rFonts w:eastAsia="Calibri"/>
          <w:szCs w:val="22"/>
        </w:rPr>
        <w:t>Основные черты исламской цивилизации.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iCs/>
          <w:szCs w:val="22"/>
        </w:rPr>
        <w:t xml:space="preserve">Османская империя в </w:t>
      </w:r>
      <w:r w:rsidRPr="001C71CB">
        <w:rPr>
          <w:rFonts w:eastAsia="Calibri"/>
          <w:iCs/>
          <w:szCs w:val="22"/>
          <w:lang w:val="en-US"/>
        </w:rPr>
        <w:t>XV</w:t>
      </w:r>
      <w:r w:rsidRPr="001C71CB">
        <w:rPr>
          <w:rFonts w:eastAsia="Calibri"/>
          <w:iCs/>
          <w:szCs w:val="22"/>
        </w:rPr>
        <w:t>—</w:t>
      </w:r>
      <w:r w:rsidRPr="001C71CB">
        <w:rPr>
          <w:rFonts w:eastAsia="Calibri"/>
          <w:iCs/>
          <w:szCs w:val="22"/>
          <w:lang w:val="en-US"/>
        </w:rPr>
        <w:t>XVIII</w:t>
      </w:r>
      <w:r w:rsidRPr="001C71CB">
        <w:rPr>
          <w:rFonts w:eastAsia="Calibri"/>
          <w:iCs/>
          <w:szCs w:val="22"/>
        </w:rPr>
        <w:t xml:space="preserve"> вв. </w:t>
      </w:r>
      <w:r w:rsidRPr="001C71CB">
        <w:rPr>
          <w:rFonts w:eastAsia="Calibri"/>
          <w:szCs w:val="22"/>
        </w:rPr>
        <w:t>Социально-экономическое положение и политический строй Ос</w:t>
      </w:r>
      <w:r w:rsidRPr="001C71CB">
        <w:rPr>
          <w:rFonts w:eastAsia="Calibri"/>
          <w:szCs w:val="22"/>
        </w:rPr>
        <w:softHyphen/>
        <w:t>манской империи. Завоевания турок-османов. Нача</w:t>
      </w:r>
      <w:r w:rsidRPr="001C71CB">
        <w:rPr>
          <w:rFonts w:eastAsia="Calibri"/>
          <w:szCs w:val="22"/>
        </w:rPr>
        <w:softHyphen/>
        <w:t>ло упадка могущества Османской империи.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iCs/>
          <w:szCs w:val="22"/>
        </w:rPr>
        <w:t xml:space="preserve">Иран в </w:t>
      </w:r>
      <w:r w:rsidRPr="001C71CB">
        <w:rPr>
          <w:rFonts w:eastAsia="Calibri"/>
          <w:iCs/>
          <w:szCs w:val="22"/>
          <w:lang w:val="en-US"/>
        </w:rPr>
        <w:t>XVI</w:t>
      </w:r>
      <w:r w:rsidRPr="001C71CB">
        <w:rPr>
          <w:rFonts w:eastAsia="Calibri"/>
          <w:iCs/>
          <w:szCs w:val="22"/>
        </w:rPr>
        <w:t>—</w:t>
      </w:r>
      <w:r w:rsidRPr="001C71CB">
        <w:rPr>
          <w:rFonts w:eastAsia="Calibri"/>
          <w:iCs/>
          <w:szCs w:val="22"/>
          <w:lang w:val="en-US"/>
        </w:rPr>
        <w:t>XVIII</w:t>
      </w:r>
      <w:r w:rsidRPr="001C71CB">
        <w:rPr>
          <w:rFonts w:eastAsia="Calibri"/>
          <w:iCs/>
          <w:szCs w:val="22"/>
        </w:rPr>
        <w:t xml:space="preserve"> вв. </w:t>
      </w:r>
      <w:r w:rsidRPr="001C71CB">
        <w:rPr>
          <w:rFonts w:eastAsia="Calibri"/>
          <w:szCs w:val="22"/>
        </w:rPr>
        <w:t xml:space="preserve">Политические и культурные традиции Ирана. Реформы Аббаса </w:t>
      </w:r>
      <w:r w:rsidRPr="001C71CB">
        <w:rPr>
          <w:rFonts w:eastAsia="Calibri"/>
          <w:szCs w:val="22"/>
          <w:lang w:val="en-US"/>
        </w:rPr>
        <w:t>I</w:t>
      </w:r>
      <w:r w:rsidRPr="001C71CB">
        <w:rPr>
          <w:rFonts w:eastAsia="Calibri"/>
          <w:szCs w:val="22"/>
        </w:rPr>
        <w:t>. Сопернич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ство Ирана и Османской империи.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Взаимодействие исламской, европейской и право</w:t>
      </w:r>
      <w:r w:rsidRPr="001C71CB">
        <w:rPr>
          <w:rFonts w:eastAsia="Calibri"/>
          <w:szCs w:val="22"/>
        </w:rPr>
        <w:softHyphen/>
        <w:t>славной цивилизаций. Европейское влияние на по</w:t>
      </w:r>
      <w:r w:rsidRPr="001C71CB">
        <w:rPr>
          <w:rFonts w:eastAsia="Calibri"/>
          <w:szCs w:val="22"/>
        </w:rPr>
        <w:softHyphen/>
        <w:t>литику, экономику и культуру Османской империи. Прекращение военной и религиозной экспансии ту</w:t>
      </w:r>
      <w:r w:rsidRPr="001C71CB">
        <w:rPr>
          <w:rFonts w:eastAsia="Calibri"/>
          <w:szCs w:val="22"/>
        </w:rPr>
        <w:softHyphen/>
        <w:t xml:space="preserve">рок в Европе. Русско-турецкие отношения: войны </w:t>
      </w:r>
      <w:r w:rsidRPr="001C71CB">
        <w:rPr>
          <w:rFonts w:eastAsia="Calibri"/>
          <w:bCs/>
          <w:szCs w:val="22"/>
        </w:rPr>
        <w:t xml:space="preserve">и </w:t>
      </w:r>
      <w:r w:rsidRPr="001C71CB">
        <w:rPr>
          <w:rFonts w:eastAsia="Calibri"/>
          <w:szCs w:val="22"/>
        </w:rPr>
        <w:t xml:space="preserve">дипломатия </w:t>
      </w:r>
      <w:r w:rsidRPr="001C71CB">
        <w:rPr>
          <w:rFonts w:eastAsia="Calibri"/>
          <w:szCs w:val="22"/>
          <w:lang w:val="en-US"/>
        </w:rPr>
        <w:t>XVII</w:t>
      </w:r>
      <w:r w:rsidRPr="001C71CB">
        <w:rPr>
          <w:rFonts w:eastAsia="Calibri"/>
          <w:szCs w:val="22"/>
        </w:rPr>
        <w:t>—</w:t>
      </w:r>
      <w:r w:rsidRPr="001C71CB">
        <w:rPr>
          <w:rFonts w:eastAsia="Calibri"/>
          <w:szCs w:val="22"/>
          <w:lang w:val="en-US"/>
        </w:rPr>
        <w:t>XVIII</w:t>
      </w:r>
      <w:r w:rsidRPr="001C71CB">
        <w:rPr>
          <w:rFonts w:eastAsia="Calibri"/>
          <w:szCs w:val="22"/>
        </w:rPr>
        <w:t xml:space="preserve"> вв. Балканские страны под властью турок. Начало национального возрождения балканских народов. Культурные и религио</w:t>
      </w:r>
      <w:r w:rsidRPr="001C71CB">
        <w:rPr>
          <w:rFonts w:eastAsia="Calibri"/>
          <w:szCs w:val="22"/>
        </w:rPr>
        <w:t>з</w:t>
      </w:r>
      <w:r w:rsidRPr="001C71CB">
        <w:rPr>
          <w:rFonts w:eastAsia="Calibri"/>
          <w:szCs w:val="22"/>
        </w:rPr>
        <w:t>ные свя</w:t>
      </w:r>
      <w:r w:rsidRPr="001C71CB">
        <w:rPr>
          <w:rFonts w:eastAsia="Calibri"/>
          <w:szCs w:val="22"/>
        </w:rPr>
        <w:softHyphen/>
        <w:t>зи Балканских стран с Россией.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 xml:space="preserve">Традиционные общества Востока в раннее новое время. </w:t>
      </w:r>
      <w:r w:rsidRPr="001C71CB">
        <w:rPr>
          <w:rFonts w:eastAsia="Calibri"/>
          <w:iCs/>
          <w:szCs w:val="22"/>
        </w:rPr>
        <w:t xml:space="preserve">Индия. </w:t>
      </w:r>
      <w:r w:rsidRPr="001C71CB">
        <w:rPr>
          <w:rFonts w:eastAsia="Calibri"/>
          <w:szCs w:val="22"/>
        </w:rPr>
        <w:t>Взаимодействие и переплетение циви</w:t>
      </w:r>
      <w:r w:rsidRPr="001C71CB">
        <w:rPr>
          <w:rFonts w:eastAsia="Calibri"/>
          <w:szCs w:val="22"/>
        </w:rPr>
        <w:softHyphen/>
        <w:t>лизаций в Индии. Образование и распад державы Ве</w:t>
      </w:r>
      <w:r w:rsidRPr="001C71CB">
        <w:rPr>
          <w:rFonts w:eastAsia="Calibri"/>
          <w:szCs w:val="22"/>
        </w:rPr>
        <w:softHyphen/>
        <w:t>ликих Моголов. Захват Северной Индии афга</w:t>
      </w:r>
      <w:r w:rsidRPr="001C71CB">
        <w:rPr>
          <w:rFonts w:eastAsia="Calibri"/>
          <w:szCs w:val="22"/>
        </w:rPr>
        <w:t>н</w:t>
      </w:r>
      <w:r w:rsidRPr="001C71CB">
        <w:rPr>
          <w:rFonts w:eastAsia="Calibri"/>
          <w:szCs w:val="22"/>
        </w:rPr>
        <w:lastRenderedPageBreak/>
        <w:t xml:space="preserve">цами. Проникновение европейцев </w:t>
      </w:r>
      <w:r w:rsidRPr="001C71CB">
        <w:rPr>
          <w:rFonts w:eastAsia="Calibri"/>
          <w:bCs/>
          <w:szCs w:val="22"/>
        </w:rPr>
        <w:t xml:space="preserve">в </w:t>
      </w:r>
      <w:r w:rsidRPr="001C71CB">
        <w:rPr>
          <w:rFonts w:eastAsia="Calibri"/>
          <w:szCs w:val="22"/>
        </w:rPr>
        <w:t>Индию. Деятельность Ост-Индских компаний. Захват англичан</w:t>
      </w:r>
      <w:r w:rsidRPr="001C71CB">
        <w:rPr>
          <w:rFonts w:eastAsia="Calibri"/>
          <w:szCs w:val="22"/>
        </w:rPr>
        <w:t>а</w:t>
      </w:r>
      <w:r w:rsidRPr="001C71CB">
        <w:rPr>
          <w:rFonts w:eastAsia="Calibri"/>
          <w:szCs w:val="22"/>
        </w:rPr>
        <w:t>ми Бенгалии и других земель. Управление захваченными территориями.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iCs/>
          <w:szCs w:val="22"/>
        </w:rPr>
        <w:t xml:space="preserve">Китай. </w:t>
      </w:r>
      <w:r w:rsidRPr="001C71CB">
        <w:rPr>
          <w:rFonts w:eastAsia="Calibri"/>
          <w:szCs w:val="22"/>
        </w:rPr>
        <w:t>Черты китайской цивилизации. Роль го</w:t>
      </w:r>
      <w:r w:rsidRPr="001C71CB">
        <w:rPr>
          <w:rFonts w:eastAsia="Calibri"/>
          <w:szCs w:val="22"/>
        </w:rPr>
        <w:softHyphen/>
        <w:t>сударства в Китае. Народные восстания и завоева</w:t>
      </w:r>
      <w:r w:rsidRPr="001C71CB">
        <w:rPr>
          <w:rFonts w:eastAsia="Calibri"/>
          <w:szCs w:val="22"/>
        </w:rPr>
        <w:softHyphen/>
        <w:t>ние Китая маньчжурами. Взаимоотношения между китайцами и маньчжурами. Проникновение европей</w:t>
      </w:r>
      <w:r w:rsidRPr="001C71CB">
        <w:rPr>
          <w:rFonts w:eastAsia="Calibri"/>
          <w:szCs w:val="22"/>
        </w:rPr>
        <w:softHyphen/>
        <w:t>цев в Китай. Попытки китайских властей закрыть страну.</w:t>
      </w:r>
      <w:r w:rsidRPr="001C71CB">
        <w:rPr>
          <w:rFonts w:eastAsia="Calibri"/>
          <w:iCs/>
          <w:szCs w:val="22"/>
        </w:rPr>
        <w:t xml:space="preserve"> Япония. </w:t>
      </w:r>
      <w:r w:rsidRPr="001C71CB">
        <w:rPr>
          <w:rFonts w:eastAsia="Calibri"/>
          <w:szCs w:val="22"/>
        </w:rPr>
        <w:t>Особенности японской цивилиз</w:t>
      </w:r>
      <w:r w:rsidRPr="001C71CB">
        <w:rPr>
          <w:rFonts w:eastAsia="Calibri"/>
          <w:szCs w:val="22"/>
        </w:rPr>
        <w:t>а</w:t>
      </w:r>
      <w:r w:rsidRPr="001C71CB">
        <w:rPr>
          <w:rFonts w:eastAsia="Calibri"/>
          <w:szCs w:val="22"/>
        </w:rPr>
        <w:t>ции. Со</w:t>
      </w:r>
      <w:r w:rsidRPr="001C71CB">
        <w:rPr>
          <w:rFonts w:eastAsia="Calibri"/>
          <w:szCs w:val="22"/>
        </w:rPr>
        <w:softHyphen/>
        <w:t xml:space="preserve">циальная структура японского общества. Японское государство. Внутренняя политика </w:t>
      </w:r>
      <w:proofErr w:type="spellStart"/>
      <w:r w:rsidRPr="001C71CB">
        <w:rPr>
          <w:rFonts w:eastAsia="Calibri"/>
          <w:szCs w:val="22"/>
        </w:rPr>
        <w:t>сёгун</w:t>
      </w:r>
      <w:r w:rsidRPr="001C71CB">
        <w:rPr>
          <w:rFonts w:eastAsia="Calibri"/>
          <w:szCs w:val="22"/>
        </w:rPr>
        <w:t>а</w:t>
      </w:r>
      <w:r w:rsidRPr="001C71CB">
        <w:rPr>
          <w:rFonts w:eastAsia="Calibri"/>
          <w:szCs w:val="22"/>
        </w:rPr>
        <w:t>таТокугава</w:t>
      </w:r>
      <w:proofErr w:type="spellEnd"/>
      <w:r w:rsidRPr="001C71CB">
        <w:rPr>
          <w:rFonts w:eastAsia="Calibri"/>
          <w:szCs w:val="22"/>
        </w:rPr>
        <w:t>. Проникновение в Японию европейцев. Причины за</w:t>
      </w:r>
      <w:r w:rsidRPr="001C71CB">
        <w:rPr>
          <w:rFonts w:eastAsia="Calibri"/>
          <w:szCs w:val="22"/>
        </w:rPr>
        <w:softHyphen/>
        <w:t>крытия страны.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 xml:space="preserve">Освоение европейцами Нового Света. </w:t>
      </w:r>
      <w:r w:rsidRPr="001C71CB">
        <w:rPr>
          <w:rFonts w:eastAsia="Calibri"/>
          <w:szCs w:val="22"/>
        </w:rPr>
        <w:t xml:space="preserve">Встреча культур </w:t>
      </w:r>
      <w:r w:rsidRPr="001C71CB">
        <w:rPr>
          <w:rFonts w:eastAsia="Calibri"/>
          <w:bCs/>
          <w:szCs w:val="22"/>
        </w:rPr>
        <w:t xml:space="preserve">и </w:t>
      </w:r>
      <w:r w:rsidRPr="001C71CB">
        <w:rPr>
          <w:rFonts w:eastAsia="Calibri"/>
          <w:szCs w:val="22"/>
        </w:rPr>
        <w:t>цивилизаций в Новом Свете. Переселен</w:t>
      </w:r>
      <w:r w:rsidRPr="001C71CB">
        <w:rPr>
          <w:rFonts w:eastAsia="Calibri"/>
          <w:szCs w:val="22"/>
        </w:rPr>
        <w:softHyphen/>
        <w:t>ческие потоки из Европы в Новый Свет. Гибель ин</w:t>
      </w:r>
      <w:r w:rsidRPr="001C71CB">
        <w:rPr>
          <w:rFonts w:eastAsia="Calibri"/>
          <w:szCs w:val="22"/>
        </w:rPr>
        <w:softHyphen/>
        <w:t>дейских государств и цивилизаций. Истребление и порабощение местного населения. Хозяйственное освоение европейцами Америки. Формирование плантационного хозяйства. Ввоз черных рабов и его последствия. Различные пути освоения Лати</w:t>
      </w:r>
      <w:r w:rsidRPr="001C71CB">
        <w:rPr>
          <w:rFonts w:eastAsia="Calibri"/>
          <w:szCs w:val="22"/>
        </w:rPr>
        <w:t>н</w:t>
      </w:r>
      <w:r w:rsidRPr="001C71CB">
        <w:rPr>
          <w:rFonts w:eastAsia="Calibri"/>
          <w:szCs w:val="22"/>
        </w:rPr>
        <w:t xml:space="preserve">ской и Северной </w:t>
      </w:r>
      <w:proofErr w:type="spellStart"/>
      <w:r w:rsidRPr="001C71CB">
        <w:rPr>
          <w:rFonts w:eastAsia="Calibri"/>
          <w:szCs w:val="22"/>
        </w:rPr>
        <w:t>Америки</w:t>
      </w:r>
      <w:proofErr w:type="gramStart"/>
      <w:r w:rsidRPr="001C71CB">
        <w:rPr>
          <w:rFonts w:eastAsia="Calibri"/>
          <w:szCs w:val="22"/>
        </w:rPr>
        <w:t>.С</w:t>
      </w:r>
      <w:proofErr w:type="gramEnd"/>
      <w:r w:rsidRPr="001C71CB">
        <w:rPr>
          <w:rFonts w:eastAsia="Calibri"/>
          <w:szCs w:val="22"/>
        </w:rPr>
        <w:t>лияние</w:t>
      </w:r>
      <w:proofErr w:type="spellEnd"/>
      <w:r w:rsidRPr="001C71CB">
        <w:rPr>
          <w:rFonts w:eastAsia="Calibri"/>
          <w:szCs w:val="22"/>
        </w:rPr>
        <w:t xml:space="preserve"> индейской, африкан</w:t>
      </w:r>
      <w:r w:rsidRPr="001C71CB">
        <w:rPr>
          <w:rFonts w:eastAsia="Calibri"/>
          <w:szCs w:val="22"/>
        </w:rPr>
        <w:softHyphen/>
        <w:t>ской и европейской культур в Америке.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 xml:space="preserve">Борьба за колонии и господство на море в </w:t>
      </w:r>
      <w:r w:rsidRPr="001C71CB">
        <w:rPr>
          <w:rFonts w:eastAsia="Calibri"/>
          <w:bCs/>
          <w:szCs w:val="22"/>
          <w:lang w:val="en-US"/>
        </w:rPr>
        <w:t>XVII</w:t>
      </w:r>
      <w:r w:rsidRPr="001C71CB">
        <w:rPr>
          <w:rFonts w:eastAsia="Calibri"/>
          <w:bCs/>
          <w:szCs w:val="22"/>
        </w:rPr>
        <w:t xml:space="preserve">— </w:t>
      </w:r>
      <w:r w:rsidRPr="001C71CB">
        <w:rPr>
          <w:rFonts w:eastAsia="Calibri"/>
          <w:bCs/>
          <w:szCs w:val="22"/>
          <w:lang w:val="en-US"/>
        </w:rPr>
        <w:t>XVIII</w:t>
      </w:r>
      <w:r w:rsidRPr="001C71CB">
        <w:rPr>
          <w:rFonts w:eastAsia="Calibri"/>
          <w:bCs/>
          <w:szCs w:val="22"/>
        </w:rPr>
        <w:t xml:space="preserve"> вв. </w:t>
      </w:r>
      <w:r w:rsidRPr="001C71CB">
        <w:rPr>
          <w:rFonts w:eastAsia="Calibri"/>
          <w:szCs w:val="22"/>
        </w:rPr>
        <w:t>Создание мировых колониальных держав после великих географических открытий. Упадок Ис</w:t>
      </w:r>
      <w:r w:rsidRPr="001C71CB">
        <w:rPr>
          <w:rFonts w:eastAsia="Calibri"/>
          <w:szCs w:val="22"/>
        </w:rPr>
        <w:softHyphen/>
        <w:t>пании и Португалии как морских держав. Пер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ход первенства к англичанам и голландцам. Географиче</w:t>
      </w:r>
      <w:r w:rsidRPr="001C71CB">
        <w:rPr>
          <w:rFonts w:eastAsia="Calibri"/>
          <w:szCs w:val="22"/>
        </w:rPr>
        <w:softHyphen/>
        <w:t xml:space="preserve">ские открытия второй половины </w:t>
      </w:r>
      <w:r w:rsidRPr="001C71CB">
        <w:rPr>
          <w:rFonts w:eastAsia="Calibri"/>
          <w:szCs w:val="22"/>
          <w:lang w:val="en-US"/>
        </w:rPr>
        <w:t>XVI</w:t>
      </w:r>
      <w:r w:rsidRPr="001C71CB">
        <w:rPr>
          <w:rFonts w:eastAsia="Calibri"/>
          <w:szCs w:val="22"/>
        </w:rPr>
        <w:t>—</w:t>
      </w:r>
      <w:r w:rsidRPr="001C71CB">
        <w:rPr>
          <w:rFonts w:eastAsia="Calibri"/>
          <w:szCs w:val="22"/>
          <w:lang w:val="en-US"/>
        </w:rPr>
        <w:t>XVIII</w:t>
      </w:r>
      <w:r w:rsidRPr="001C71CB">
        <w:rPr>
          <w:rFonts w:eastAsia="Calibri"/>
          <w:szCs w:val="22"/>
        </w:rPr>
        <w:t xml:space="preserve"> в. Пи</w:t>
      </w:r>
      <w:r w:rsidRPr="001C71CB">
        <w:rPr>
          <w:rFonts w:eastAsia="Calibri"/>
          <w:szCs w:val="22"/>
        </w:rPr>
        <w:softHyphen/>
        <w:t>ратство и каперство.</w:t>
      </w:r>
    </w:p>
    <w:p w:rsidR="00CD48B0" w:rsidRPr="001C71CB" w:rsidRDefault="00CD48B0" w:rsidP="001C7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75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Новый этап европейского колониализма. Торго</w:t>
      </w:r>
      <w:r w:rsidRPr="001C71CB">
        <w:rPr>
          <w:rFonts w:eastAsia="Calibri"/>
          <w:szCs w:val="22"/>
        </w:rPr>
        <w:softHyphen/>
        <w:t>вые компании Англии и Голландии и их экономиче</w:t>
      </w:r>
      <w:r w:rsidRPr="001C71CB">
        <w:rPr>
          <w:rFonts w:eastAsia="Calibri"/>
          <w:szCs w:val="22"/>
        </w:rPr>
        <w:softHyphen/>
        <w:t>ское проникновение в азиатские и африканские страны. Работорговля. Превращение Англии в силь</w:t>
      </w:r>
      <w:r w:rsidRPr="001C71CB">
        <w:rPr>
          <w:rFonts w:eastAsia="Calibri"/>
          <w:szCs w:val="22"/>
        </w:rPr>
        <w:softHyphen/>
        <w:t>нейшую морскую и колониальную державу.   Мир в эпоху раннего нового времени. Итоги раз</w:t>
      </w:r>
      <w:r w:rsidRPr="001C71CB">
        <w:rPr>
          <w:rFonts w:eastAsia="Calibri"/>
          <w:szCs w:val="22"/>
        </w:rPr>
        <w:softHyphen/>
        <w:t xml:space="preserve">вития европейской цивилизации и цивилизаций Востока к концу </w:t>
      </w:r>
      <w:r w:rsidRPr="001C71CB">
        <w:rPr>
          <w:rFonts w:eastAsia="Calibri"/>
          <w:szCs w:val="22"/>
          <w:lang w:val="en-US"/>
        </w:rPr>
        <w:t>XVIII</w:t>
      </w:r>
      <w:r w:rsidRPr="001C71CB">
        <w:rPr>
          <w:rFonts w:eastAsia="Calibri"/>
          <w:szCs w:val="22"/>
        </w:rPr>
        <w:t xml:space="preserve"> в. Два варианта развития цивили</w:t>
      </w:r>
      <w:r w:rsidRPr="001C71CB">
        <w:rPr>
          <w:rFonts w:eastAsia="Calibri"/>
          <w:szCs w:val="22"/>
        </w:rPr>
        <w:softHyphen/>
        <w:t>зации Запада. Промышленный переворот в Англии — начало становления индустриальной цивилиз</w:t>
      </w:r>
      <w:r w:rsidRPr="001C71CB">
        <w:rPr>
          <w:rFonts w:eastAsia="Calibri"/>
          <w:szCs w:val="22"/>
        </w:rPr>
        <w:t>а</w:t>
      </w:r>
      <w:r w:rsidRPr="001C71CB">
        <w:rPr>
          <w:rFonts w:eastAsia="Calibri"/>
          <w:szCs w:val="22"/>
        </w:rPr>
        <w:t>ции.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  <w:lang w:eastAsia="en-US"/>
        </w:rPr>
        <w:t>История России (42 ч.)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 xml:space="preserve">Семья Алексея Михайловича. Правление Федора Алексеевича. Внешняя и внутренняя политика. Уничтожение местничества. Династический кризис. Стрелецкие бунты. Правление царевны Софьи. «Вечный мир» с Речью </w:t>
      </w:r>
      <w:proofErr w:type="spellStart"/>
      <w:r w:rsidRPr="001C71CB">
        <w:rPr>
          <w:rFonts w:eastAsia="Calibri"/>
          <w:szCs w:val="22"/>
        </w:rPr>
        <w:t>Посполитой</w:t>
      </w:r>
      <w:proofErr w:type="spellEnd"/>
      <w:r w:rsidRPr="001C71CB">
        <w:rPr>
          <w:rFonts w:eastAsia="Calibri"/>
          <w:szCs w:val="22"/>
        </w:rPr>
        <w:t>. Крымские походы. Жизнь Петра в Преображенском. Формиров</w:t>
      </w:r>
      <w:r w:rsidRPr="001C71CB">
        <w:rPr>
          <w:rFonts w:eastAsia="Calibri"/>
          <w:szCs w:val="22"/>
        </w:rPr>
        <w:t>а</w:t>
      </w:r>
      <w:r w:rsidRPr="001C71CB">
        <w:rPr>
          <w:rFonts w:eastAsia="Calibri"/>
          <w:szCs w:val="22"/>
        </w:rPr>
        <w:t>ние его личности. Военные забавы. Немецкая слобода. Влияние европейцев. Переворот 1689 года. Сп</w:t>
      </w:r>
      <w:r w:rsidRPr="001C71CB">
        <w:rPr>
          <w:rFonts w:eastAsia="Calibri"/>
          <w:szCs w:val="22"/>
        </w:rPr>
        <w:t>о</w:t>
      </w:r>
      <w:r w:rsidRPr="001C71CB">
        <w:rPr>
          <w:rFonts w:eastAsia="Calibri"/>
          <w:szCs w:val="22"/>
        </w:rPr>
        <w:t>движники Петра. Азовские походы и строительство флота в Воронеже. «Великое посольство». Петр в Голландии и Англии. Стрелецкий бунт 1698 года. Расправа со стрельцами.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 xml:space="preserve">Складывание </w:t>
      </w:r>
      <w:proofErr w:type="spellStart"/>
      <w:r w:rsidRPr="001C71CB">
        <w:rPr>
          <w:rFonts w:eastAsia="Calibri"/>
          <w:szCs w:val="22"/>
        </w:rPr>
        <w:t>антишведской</w:t>
      </w:r>
      <w:proofErr w:type="spellEnd"/>
      <w:r w:rsidRPr="001C71CB">
        <w:rPr>
          <w:rFonts w:eastAsia="Calibri"/>
          <w:szCs w:val="22"/>
        </w:rPr>
        <w:t xml:space="preserve"> коалиции. Начало Северной войны. Личность Карла XII. Поражение под Нарвой. Преобразование армии. Рекрутская система. Создание регулярных частей. Первые победы. Основание Петербурга.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Разгром Карлом XII армии Августа II. Карл поворачивает на Украину. Измена гетмана И.С. Маз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 xml:space="preserve">пы. Битва при </w:t>
      </w:r>
      <w:proofErr w:type="gramStart"/>
      <w:r w:rsidRPr="001C71CB">
        <w:rPr>
          <w:rFonts w:eastAsia="Calibri"/>
          <w:szCs w:val="22"/>
        </w:rPr>
        <w:t>Лесной</w:t>
      </w:r>
      <w:proofErr w:type="gramEnd"/>
      <w:r w:rsidRPr="001C71CB">
        <w:rPr>
          <w:rFonts w:eastAsia="Calibri"/>
          <w:szCs w:val="22"/>
        </w:rPr>
        <w:t xml:space="preserve">. Полтавское сражение. Военное искусство Петра 1. Разгром армии Карла XII. Значение Полтавской победы. Захват Прибалтики. </w:t>
      </w:r>
      <w:proofErr w:type="spellStart"/>
      <w:r w:rsidRPr="001C71CB">
        <w:rPr>
          <w:rFonts w:eastAsia="Calibri"/>
          <w:szCs w:val="22"/>
        </w:rPr>
        <w:t>Прутский</w:t>
      </w:r>
      <w:proofErr w:type="spellEnd"/>
      <w:r w:rsidRPr="001C71CB">
        <w:rPr>
          <w:rFonts w:eastAsia="Calibri"/>
          <w:szCs w:val="22"/>
        </w:rPr>
        <w:t xml:space="preserve"> поход </w:t>
      </w:r>
      <w:proofErr w:type="spellStart"/>
      <w:r w:rsidRPr="001C71CB">
        <w:rPr>
          <w:rFonts w:eastAsia="Calibri"/>
          <w:szCs w:val="22"/>
        </w:rPr>
        <w:t>Петра</w:t>
      </w:r>
      <w:proofErr w:type="gramStart"/>
      <w:r w:rsidRPr="001C71CB">
        <w:rPr>
          <w:rFonts w:eastAsia="Calibri"/>
          <w:szCs w:val="22"/>
        </w:rPr>
        <w:t>.В</w:t>
      </w:r>
      <w:proofErr w:type="gramEnd"/>
      <w:r w:rsidRPr="001C71CB">
        <w:rPr>
          <w:rFonts w:eastAsia="Calibri"/>
          <w:szCs w:val="22"/>
        </w:rPr>
        <w:t>торжение</w:t>
      </w:r>
      <w:proofErr w:type="spellEnd"/>
      <w:r w:rsidRPr="001C71CB">
        <w:rPr>
          <w:rFonts w:eastAsia="Calibri"/>
          <w:szCs w:val="22"/>
        </w:rPr>
        <w:t xml:space="preserve"> в Финляндию. Морские победы России. </w:t>
      </w:r>
      <w:proofErr w:type="spellStart"/>
      <w:r w:rsidRPr="001C71CB">
        <w:rPr>
          <w:rFonts w:eastAsia="Calibri"/>
          <w:szCs w:val="22"/>
        </w:rPr>
        <w:t>Ништадтский</w:t>
      </w:r>
      <w:proofErr w:type="spellEnd"/>
      <w:r w:rsidRPr="001C71CB">
        <w:rPr>
          <w:rFonts w:eastAsia="Calibri"/>
          <w:szCs w:val="22"/>
        </w:rPr>
        <w:t xml:space="preserve"> мир. Его значение. Превращение России в империю. Принятие Петром императорского титула. Каспийский поход и его результаты.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Причины петровских реформ. Их ход, методы проведения. Учреждение Сената. Образование ко</w:t>
      </w:r>
      <w:r w:rsidRPr="001C71CB">
        <w:rPr>
          <w:rFonts w:eastAsia="Calibri"/>
          <w:szCs w:val="22"/>
        </w:rPr>
        <w:t>л</w:t>
      </w:r>
      <w:r w:rsidRPr="001C71CB">
        <w:rPr>
          <w:rFonts w:eastAsia="Calibri"/>
          <w:szCs w:val="22"/>
        </w:rPr>
        <w:t>легий. Упразднение патриаршества и учреждение Синода. «Генеральный регламент». Формирование системы абсолютизма. Образование губерний. Местные органы власти. Введение подушной подати. Р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визии. Указ о единонаследии. Табель о рангах. Система российских сословий.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Экономический подъём и его причины. Рост мануфактурного производства. «Берг-привилегия». Работные люди. Приписные и посессионные крестьяне. Характер труда на промышленных предприят</w:t>
      </w:r>
      <w:r w:rsidRPr="001C71CB">
        <w:rPr>
          <w:rFonts w:eastAsia="Calibri"/>
          <w:szCs w:val="22"/>
        </w:rPr>
        <w:t>и</w:t>
      </w:r>
      <w:r w:rsidRPr="001C71CB">
        <w:rPr>
          <w:rFonts w:eastAsia="Calibri"/>
          <w:szCs w:val="22"/>
        </w:rPr>
        <w:t>ях. Новые порты и торговые пути. Рост внутренней и внешней торговли. Таможенный тариф. Политика протекционизма.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Причины народного недовольства в разных слоях общества. Восстание в Астрахани. Положение казачества при Петре 1. Причины движения Булавина. Ход восстания, его разгром и последствия.</w:t>
      </w:r>
    </w:p>
    <w:p w:rsidR="001C71CB" w:rsidRDefault="00CD48B0" w:rsidP="001C71CB">
      <w:pPr>
        <w:spacing w:before="100" w:beforeAutospacing="1" w:line="276" w:lineRule="auto"/>
        <w:jc w:val="both"/>
      </w:pPr>
      <w:r w:rsidRPr="001C71CB">
        <w:lastRenderedPageBreak/>
        <w:t>Развитие системы образования. Начальное обучение. Подготовка специалистов. Введение гражданского шрифта, современных цифр, реформа летосчисления. Новые учебные пособия. Газета «Ведомости». Первая публичная библиотека. Кунсткамера. Указ о создании Академии наук. Новые веяния в живоп</w:t>
      </w:r>
      <w:r w:rsidRPr="001C71CB">
        <w:t>и</w:t>
      </w:r>
      <w:r w:rsidRPr="001C71CB">
        <w:t xml:space="preserve">си, скульптуре, архитектуре. Появление светской живописи. Творчество Ивана Никитина и Андрея Матвеева. </w:t>
      </w:r>
      <w:proofErr w:type="spellStart"/>
      <w:r w:rsidRPr="001C71CB">
        <w:t>Бартоломео</w:t>
      </w:r>
      <w:proofErr w:type="spellEnd"/>
      <w:r w:rsidRPr="001C71CB">
        <w:t xml:space="preserve"> Карло Растрелли. Доменико </w:t>
      </w:r>
      <w:proofErr w:type="spellStart"/>
      <w:r w:rsidRPr="001C71CB">
        <w:t>Трезини</w:t>
      </w:r>
      <w:proofErr w:type="spellEnd"/>
      <w:r w:rsidRPr="001C71CB">
        <w:t>. Архитектура петровского времени. Изм</w:t>
      </w:r>
      <w:r w:rsidRPr="001C71CB">
        <w:t>е</w:t>
      </w:r>
      <w:r w:rsidRPr="001C71CB">
        <w:t>нения в быту. Новые обычаи. Ассамблеи. «Юности честное зерцало». Быт дворянства и быт других с</w:t>
      </w:r>
      <w:r w:rsidRPr="001C71CB">
        <w:t>о</w:t>
      </w:r>
      <w:r w:rsidRPr="001C71CB">
        <w:t>словий.                                                                                                                                                                                                                                         Правление Екатерины 1. Положение Меншикова. Верховный тайный совет. Правление Петра II. Пад</w:t>
      </w:r>
      <w:r w:rsidRPr="001C71CB">
        <w:t>е</w:t>
      </w:r>
      <w:r w:rsidRPr="001C71CB">
        <w:t>ние Меншикова. Долгорукие. Смерть Петра II и пресечение рода Романовых. Приглашение на престол Анн</w:t>
      </w:r>
      <w:proofErr w:type="gramStart"/>
      <w:r w:rsidRPr="001C71CB">
        <w:t>ы Иоа</w:t>
      </w:r>
      <w:proofErr w:type="gramEnd"/>
      <w:r w:rsidRPr="001C71CB">
        <w:t xml:space="preserve">нновны. Кондиции. Попытка ограничения </w:t>
      </w:r>
      <w:proofErr w:type="spellStart"/>
      <w:r w:rsidRPr="001C71CB">
        <w:t>самодержавия</w:t>
      </w:r>
      <w:proofErr w:type="gramStart"/>
      <w:r w:rsidRPr="001C71CB">
        <w:t>.Л</w:t>
      </w:r>
      <w:proofErr w:type="gramEnd"/>
      <w:r w:rsidRPr="001C71CB">
        <w:t>иквидация</w:t>
      </w:r>
      <w:proofErr w:type="spellEnd"/>
      <w:r w:rsidRPr="001C71CB">
        <w:t xml:space="preserve"> кондиций и упраздн</w:t>
      </w:r>
      <w:r w:rsidRPr="001C71CB">
        <w:t>е</w:t>
      </w:r>
      <w:r w:rsidRPr="001C71CB">
        <w:t>ние Верховного тайного совета. Восстановление самодержавия. Окружение императрицы. Внутренняя политика. Кабинет министров. Заговор Волынского. Внешняя политика. Вмешательство в войну за «польское наследство». Война с Турцией, возвращение Азова. Результаты внешней политики. Основные понятия и термины: «</w:t>
      </w:r>
      <w:proofErr w:type="spellStart"/>
      <w:r w:rsidRPr="001C71CB">
        <w:t>верховники</w:t>
      </w:r>
      <w:proofErr w:type="spellEnd"/>
      <w:r w:rsidRPr="001C71CB">
        <w:t>», «Кондиции»,  Кабинет министров, бироновщина Завещание Анн</w:t>
      </w:r>
      <w:proofErr w:type="gramStart"/>
      <w:r w:rsidRPr="001C71CB">
        <w:t>ы Иоа</w:t>
      </w:r>
      <w:proofErr w:type="gramEnd"/>
      <w:r w:rsidRPr="001C71CB">
        <w:t xml:space="preserve">нновны. </w:t>
      </w:r>
      <w:proofErr w:type="spellStart"/>
      <w:r w:rsidRPr="001C71CB">
        <w:t>Брауншвейгекое</w:t>
      </w:r>
      <w:proofErr w:type="spellEnd"/>
      <w:r w:rsidRPr="001C71CB">
        <w:t xml:space="preserve"> семейство. Иоанн Антонович. Регентство Бирона. Регентство Анны Ле</w:t>
      </w:r>
      <w:r w:rsidRPr="001C71CB">
        <w:t>о</w:t>
      </w:r>
      <w:r w:rsidRPr="001C71CB">
        <w:t xml:space="preserve">польдовны. Елизавета Петровна. Переворот 25 ноября 1741 года. Судьба </w:t>
      </w:r>
      <w:proofErr w:type="spellStart"/>
      <w:r w:rsidRPr="001C71CB">
        <w:t>Брауншвейгского</w:t>
      </w:r>
      <w:proofErr w:type="spellEnd"/>
      <w:r w:rsidRPr="001C71CB">
        <w:t xml:space="preserve"> семейства. Заточение и гибель Иоанна Антоновича. Личность императрицы. Её влияние на политику страны. Внутренняя политика. Возвращение к «петровским традициям». Деятельность Шуваловых и Разумо</w:t>
      </w:r>
      <w:r w:rsidRPr="001C71CB">
        <w:t>в</w:t>
      </w:r>
      <w:r w:rsidRPr="001C71CB">
        <w:t>ских. Внешняя политика.                                                                                                                   Происхо</w:t>
      </w:r>
      <w:r w:rsidRPr="001C71CB">
        <w:t>ж</w:t>
      </w:r>
      <w:r w:rsidRPr="001C71CB">
        <w:t xml:space="preserve">дение и личность Петра III. Его женитьба на Екатерине. Правление Петра III: </w:t>
      </w:r>
      <w:proofErr w:type="gramStart"/>
      <w:r w:rsidRPr="001C71CB">
        <w:t>Манифесте</w:t>
      </w:r>
      <w:proofErr w:type="gramEnd"/>
      <w:r w:rsidRPr="001C71CB">
        <w:t xml:space="preserve"> вольности дворянства, выход России из Семилетней войны, попытка секуляризации. Причины недовольства Пе</w:t>
      </w:r>
      <w:r w:rsidRPr="001C71CB">
        <w:t>т</w:t>
      </w:r>
      <w:r w:rsidRPr="001C71CB">
        <w:t>ром III и его политикой. Происхождение Екатерины II. Её жизнь в России. Переворот 1762 года. Све</w:t>
      </w:r>
      <w:r w:rsidRPr="001C71CB">
        <w:t>р</w:t>
      </w:r>
      <w:r w:rsidRPr="001C71CB">
        <w:t xml:space="preserve">жение Петра III и его гибель.                                                                                          </w:t>
      </w:r>
      <w:r w:rsidR="001C71CB">
        <w:t xml:space="preserve">                               </w:t>
      </w:r>
    </w:p>
    <w:p w:rsidR="00CD48B0" w:rsidRPr="001C71CB" w:rsidRDefault="00CD48B0" w:rsidP="001C71CB">
      <w:pPr>
        <w:spacing w:before="100" w:beforeAutospacing="1" w:line="276" w:lineRule="auto"/>
        <w:jc w:val="both"/>
        <w:rPr>
          <w:szCs w:val="22"/>
        </w:rPr>
      </w:pPr>
      <w:r w:rsidRPr="001C71CB">
        <w:t>Личность императрицы. Влияние идей французских просветителей. Первые годы правления. Уложе</w:t>
      </w:r>
      <w:r w:rsidRPr="001C71CB">
        <w:t>н</w:t>
      </w:r>
      <w:r w:rsidRPr="001C71CB">
        <w:t>ная комиссия и её работа. «Наказ» Екатерины. Роспуск Уложенной комиссии, её значение. Сподвижн</w:t>
      </w:r>
      <w:r w:rsidRPr="001C71CB">
        <w:t>и</w:t>
      </w:r>
      <w:r w:rsidRPr="001C71CB">
        <w:t xml:space="preserve">ки Екатерины. Принципы общения Екатерины с людьми, «работа с кадрами». Личность и дела Г.А. </w:t>
      </w:r>
      <w:proofErr w:type="spellStart"/>
      <w:r w:rsidRPr="001C71CB">
        <w:t>П</w:t>
      </w:r>
      <w:r w:rsidRPr="001C71CB">
        <w:t>о</w:t>
      </w:r>
      <w:r w:rsidRPr="001C71CB">
        <w:t>темкина</w:t>
      </w:r>
      <w:proofErr w:type="gramStart"/>
      <w:r w:rsidRPr="001C71CB">
        <w:t>.З</w:t>
      </w:r>
      <w:proofErr w:type="gramEnd"/>
      <w:r w:rsidRPr="001C71CB">
        <w:t>адачи</w:t>
      </w:r>
      <w:proofErr w:type="spellEnd"/>
      <w:r w:rsidRPr="001C71CB">
        <w:t xml:space="preserve"> внешней политики. Война с Турцией 1768—1774 годов. </w:t>
      </w:r>
      <w:proofErr w:type="spellStart"/>
      <w:r w:rsidRPr="001C71CB">
        <w:t>Кючук-Кайнарджийский</w:t>
      </w:r>
      <w:proofErr w:type="spellEnd"/>
      <w:r w:rsidRPr="001C71CB">
        <w:t xml:space="preserve"> мир. Присоединение Крыма. Путешествие Екатерины в </w:t>
      </w:r>
      <w:proofErr w:type="spellStart"/>
      <w:r w:rsidRPr="001C71CB">
        <w:t>Новороссию</w:t>
      </w:r>
      <w:proofErr w:type="spellEnd"/>
      <w:r w:rsidRPr="001C71CB">
        <w:t>. Выход России к Чёрному морю. Ру</w:t>
      </w:r>
      <w:r w:rsidRPr="001C71CB">
        <w:t>с</w:t>
      </w:r>
      <w:r w:rsidRPr="001C71CB">
        <w:t xml:space="preserve">ско-турецкая война 1787—1791 годов. Взятие Измаила. </w:t>
      </w:r>
      <w:proofErr w:type="spellStart"/>
      <w:r w:rsidRPr="001C71CB">
        <w:t>Ясский</w:t>
      </w:r>
      <w:proofErr w:type="spellEnd"/>
      <w:r w:rsidRPr="001C71CB">
        <w:t xml:space="preserve"> договор и его условия. Внутренний строй Речи </w:t>
      </w:r>
      <w:proofErr w:type="spellStart"/>
      <w:r w:rsidRPr="001C71CB">
        <w:t>Посполитой</w:t>
      </w:r>
      <w:proofErr w:type="spellEnd"/>
      <w:r w:rsidRPr="001C71CB">
        <w:t xml:space="preserve">. Причины разделов Речи </w:t>
      </w:r>
      <w:proofErr w:type="spellStart"/>
      <w:r w:rsidRPr="001C71CB">
        <w:t>Посполитой</w:t>
      </w:r>
      <w:proofErr w:type="spellEnd"/>
      <w:r w:rsidRPr="001C71CB">
        <w:t>. Первые два раздела. Война с Т. Костю</w:t>
      </w:r>
      <w:r w:rsidRPr="001C71CB">
        <w:t>ш</w:t>
      </w:r>
      <w:r w:rsidRPr="001C71CB">
        <w:t xml:space="preserve">ко. Взятие Варшавы. Третий раздел Речи </w:t>
      </w:r>
      <w:proofErr w:type="spellStart"/>
      <w:r w:rsidRPr="001C71CB">
        <w:t>Посполитой</w:t>
      </w:r>
      <w:proofErr w:type="spellEnd"/>
      <w:r w:rsidRPr="001C71CB">
        <w:t>. Земли, присоединённые к России.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 xml:space="preserve">Движение Е.И. </w:t>
      </w:r>
      <w:proofErr w:type="spellStart"/>
      <w:r w:rsidRPr="001C71CB">
        <w:rPr>
          <w:rFonts w:eastAsia="Calibri"/>
          <w:bCs/>
          <w:szCs w:val="22"/>
        </w:rPr>
        <w:t>Пугачева</w:t>
      </w:r>
      <w:r w:rsidRPr="001C71CB">
        <w:rPr>
          <w:rFonts w:eastAsia="Calibri"/>
          <w:szCs w:val="22"/>
        </w:rPr>
        <w:t>Причины</w:t>
      </w:r>
      <w:proofErr w:type="spellEnd"/>
      <w:r w:rsidRPr="001C71CB">
        <w:rPr>
          <w:rFonts w:eastAsia="Calibri"/>
          <w:szCs w:val="22"/>
        </w:rPr>
        <w:t xml:space="preserve"> восстания. Фактор самозванства. Начало движения. Осада Оренбурга. Состав участников восстания. Внутреннее управление повстанцев. Их цели, призывы,                         идеология. Отход на Урал. Новое наступление. Взятие поволжских городов. Крестьянская война. М</w:t>
      </w:r>
      <w:r w:rsidRPr="001C71CB">
        <w:rPr>
          <w:rFonts w:eastAsia="Calibri"/>
          <w:szCs w:val="22"/>
        </w:rPr>
        <w:t>а</w:t>
      </w:r>
      <w:r w:rsidRPr="001C71CB">
        <w:rPr>
          <w:rFonts w:eastAsia="Calibri"/>
          <w:szCs w:val="22"/>
        </w:rPr>
        <w:t xml:space="preserve">нифест Пугачева об отмене крепостного права. Причины поражения восстания. Арест </w:t>
      </w:r>
      <w:proofErr w:type="spellStart"/>
      <w:r w:rsidRPr="001C71CB">
        <w:rPr>
          <w:rFonts w:eastAsia="Calibri"/>
          <w:szCs w:val="22"/>
        </w:rPr>
        <w:t>Пугач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ва</w:t>
      </w:r>
      <w:proofErr w:type="gramStart"/>
      <w:r w:rsidRPr="001C71CB">
        <w:rPr>
          <w:rFonts w:eastAsia="Calibri"/>
          <w:szCs w:val="22"/>
        </w:rPr>
        <w:t>,р</w:t>
      </w:r>
      <w:proofErr w:type="gramEnd"/>
      <w:r w:rsidRPr="001C71CB">
        <w:rPr>
          <w:rFonts w:eastAsia="Calibri"/>
          <w:szCs w:val="22"/>
        </w:rPr>
        <w:t>асправа</w:t>
      </w:r>
      <w:proofErr w:type="spellEnd"/>
      <w:r w:rsidRPr="001C71CB">
        <w:rPr>
          <w:rFonts w:eastAsia="Calibri"/>
          <w:szCs w:val="22"/>
        </w:rPr>
        <w:t xml:space="preserve"> над ним и его сторонниками. Значение Пугачевского движения.</w:t>
      </w:r>
    </w:p>
    <w:p w:rsidR="00CD48B0" w:rsidRPr="001C71CB" w:rsidRDefault="00CD48B0" w:rsidP="001C71CB">
      <w:p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  <w:bCs/>
          <w:szCs w:val="22"/>
        </w:rPr>
        <w:t>Внутренняя политика Екатерины II .</w:t>
      </w:r>
      <w:r w:rsidRPr="001C71CB">
        <w:rPr>
          <w:rFonts w:eastAsia="Calibri"/>
          <w:szCs w:val="22"/>
        </w:rPr>
        <w:t>Причины реформ. Губернская реформа. Рост числа городов. Жал</w:t>
      </w:r>
      <w:r w:rsidRPr="001C71CB">
        <w:rPr>
          <w:rFonts w:eastAsia="Calibri"/>
          <w:szCs w:val="22"/>
        </w:rPr>
        <w:t>о</w:t>
      </w:r>
      <w:r w:rsidRPr="001C71CB">
        <w:rPr>
          <w:rFonts w:eastAsia="Calibri"/>
          <w:szCs w:val="22"/>
        </w:rPr>
        <w:t>ванная грамота дворянству. Жалованная грамота городам. Сельское хозяйство. Помещичье землевлад</w:t>
      </w:r>
      <w:r w:rsidRPr="001C71CB">
        <w:rPr>
          <w:rFonts w:eastAsia="Calibri"/>
          <w:szCs w:val="22"/>
        </w:rPr>
        <w:t>е</w:t>
      </w:r>
      <w:r w:rsidRPr="001C71CB">
        <w:rPr>
          <w:rFonts w:eastAsia="Calibri"/>
          <w:szCs w:val="22"/>
        </w:rPr>
        <w:t>ние. Положение крестьян. Развитие промышленности. Торговая политика. Выпуск ассигнаций. Влияние французской революции на события в России. Изменение политического курса. Последние годы пра</w:t>
      </w:r>
      <w:r w:rsidRPr="001C71CB">
        <w:rPr>
          <w:rFonts w:eastAsia="Calibri"/>
          <w:szCs w:val="22"/>
        </w:rPr>
        <w:t>в</w:t>
      </w:r>
      <w:r w:rsidRPr="001C71CB">
        <w:rPr>
          <w:rFonts w:eastAsia="Calibri"/>
          <w:szCs w:val="22"/>
        </w:rPr>
        <w:t>ления Екатерины II.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bCs/>
          <w:szCs w:val="22"/>
        </w:rPr>
        <w:t xml:space="preserve">Правление Павла </w:t>
      </w:r>
      <w:r w:rsidRPr="001C71CB">
        <w:rPr>
          <w:rFonts w:eastAsia="Calibri"/>
          <w:bCs/>
          <w:szCs w:val="22"/>
          <w:lang w:val="en-US"/>
        </w:rPr>
        <w:t>I</w:t>
      </w:r>
      <w:r w:rsidRPr="001C71CB">
        <w:rPr>
          <w:rFonts w:eastAsia="Calibri"/>
          <w:bCs/>
          <w:szCs w:val="22"/>
        </w:rPr>
        <w:t>.</w:t>
      </w:r>
      <w:r w:rsidRPr="001C71CB">
        <w:rPr>
          <w:rFonts w:eastAsia="Calibri"/>
          <w:szCs w:val="22"/>
        </w:rPr>
        <w:t>Личность императора. Противоречивость его характера. Новый закон о прест</w:t>
      </w:r>
      <w:r w:rsidRPr="001C71CB">
        <w:rPr>
          <w:rFonts w:eastAsia="Calibri"/>
          <w:szCs w:val="22"/>
        </w:rPr>
        <w:t>о</w:t>
      </w:r>
      <w:r w:rsidRPr="001C71CB">
        <w:rPr>
          <w:rFonts w:eastAsia="Calibri"/>
          <w:szCs w:val="22"/>
        </w:rPr>
        <w:t xml:space="preserve">лонаследии. Указ о трёхдневной барщине. Активность законотворчества. Регламентация и усиление дисциплины. Положение в армии. Непредсказуемость действий Павла 1. Рост </w:t>
      </w:r>
      <w:proofErr w:type="gramStart"/>
      <w:r w:rsidRPr="001C71CB">
        <w:rPr>
          <w:rFonts w:eastAsia="Calibri"/>
          <w:szCs w:val="22"/>
        </w:rPr>
        <w:t>дворянского</w:t>
      </w:r>
      <w:proofErr w:type="gramEnd"/>
      <w:r w:rsidRPr="001C71CB">
        <w:rPr>
          <w:rFonts w:eastAsia="Calibri"/>
          <w:szCs w:val="22"/>
        </w:rPr>
        <w:t xml:space="preserve"> недовол</w:t>
      </w:r>
      <w:r w:rsidRPr="001C71CB">
        <w:rPr>
          <w:rFonts w:eastAsia="Calibri"/>
          <w:szCs w:val="22"/>
        </w:rPr>
        <w:t>ь</w:t>
      </w:r>
      <w:r w:rsidRPr="001C71CB">
        <w:rPr>
          <w:rFonts w:eastAsia="Calibri"/>
          <w:szCs w:val="22"/>
        </w:rPr>
        <w:t>ства. Переворот 1801 года. Борьба с влиянием идей Французской революции. Вступление России в а</w:t>
      </w:r>
      <w:r w:rsidRPr="001C71CB">
        <w:rPr>
          <w:rFonts w:eastAsia="Calibri"/>
          <w:szCs w:val="22"/>
        </w:rPr>
        <w:t>н</w:t>
      </w:r>
      <w:r w:rsidRPr="001C71CB">
        <w:rPr>
          <w:rFonts w:eastAsia="Calibri"/>
          <w:szCs w:val="22"/>
        </w:rPr>
        <w:lastRenderedPageBreak/>
        <w:t xml:space="preserve">тифранцузскую коалицию. Военные победы Ушакова. Итальянский и Швейцарский походы Суворова. Значение их побед. Полководческое искусство Суворова и Ушакова — вершина </w:t>
      </w:r>
      <w:proofErr w:type="spellStart"/>
      <w:r w:rsidRPr="001C71CB">
        <w:rPr>
          <w:rFonts w:eastAsia="Calibri"/>
          <w:szCs w:val="22"/>
        </w:rPr>
        <w:t>военногоискусства</w:t>
      </w:r>
      <w:proofErr w:type="spellEnd"/>
      <w:r w:rsidRPr="001C71CB">
        <w:rPr>
          <w:rFonts w:eastAsia="Calibri"/>
          <w:szCs w:val="22"/>
        </w:rPr>
        <w:t xml:space="preserve"> России.</w:t>
      </w:r>
    </w:p>
    <w:p w:rsidR="00CD48B0" w:rsidRPr="001C71CB" w:rsidRDefault="00CD48B0" w:rsidP="001C71CB">
      <w:pPr>
        <w:shd w:val="clear" w:color="auto" w:fill="FFFFFF"/>
        <w:spacing w:line="276" w:lineRule="auto"/>
        <w:ind w:firstLine="539"/>
        <w:jc w:val="both"/>
        <w:rPr>
          <w:rFonts w:eastAsia="Calibri"/>
          <w:szCs w:val="22"/>
        </w:rPr>
      </w:pPr>
      <w:r w:rsidRPr="001C71CB">
        <w:rPr>
          <w:rFonts w:eastAsia="Calibri"/>
          <w:szCs w:val="22"/>
        </w:rPr>
        <w:t>Политика государства в области просвещения. Создание новых учебных заведений. Народные училища. Русская наука и её достижения. Русские астрономы и их открытия. Развитие химии и медиц</w:t>
      </w:r>
      <w:r w:rsidRPr="001C71CB">
        <w:rPr>
          <w:rFonts w:eastAsia="Calibri"/>
          <w:szCs w:val="22"/>
        </w:rPr>
        <w:t>и</w:t>
      </w:r>
      <w:r w:rsidRPr="001C71CB">
        <w:rPr>
          <w:rFonts w:eastAsia="Calibri"/>
          <w:szCs w:val="22"/>
        </w:rPr>
        <w:t>ны. Гуманитарная мысль. Князь М.М. Щербатов. Русские механики-самоучки И.И. Ползунов и И.П. Кулибин, их изобретения. Вклад русских учёных в мировую науку.</w:t>
      </w:r>
    </w:p>
    <w:p w:rsidR="00CD48B0" w:rsidRPr="001C71CB" w:rsidRDefault="00CD48B0" w:rsidP="001C71CB">
      <w:pPr>
        <w:spacing w:before="100" w:beforeAutospacing="1" w:line="276" w:lineRule="auto"/>
        <w:jc w:val="both"/>
        <w:rPr>
          <w:rFonts w:eastAsia="Calibri"/>
        </w:rPr>
      </w:pPr>
      <w:r w:rsidRPr="001C71CB">
        <w:rPr>
          <w:rFonts w:eastAsia="Calibri"/>
          <w:szCs w:val="22"/>
        </w:rPr>
        <w:t xml:space="preserve">Классицизм как направление в литературе и искусстве, его основные черты. Литература. Творчество Г.Р. Державина. Русская драматургия того времени. Начало сентиментализма. Российская Академия. Первый толковый словарь русского языка. Русская опера. Другие музыкальные жанры. Творчество Д.С. </w:t>
      </w:r>
      <w:proofErr w:type="spellStart"/>
      <w:r w:rsidRPr="001C71CB">
        <w:rPr>
          <w:rFonts w:eastAsia="Calibri"/>
          <w:szCs w:val="22"/>
        </w:rPr>
        <w:t>Бортнянского</w:t>
      </w:r>
      <w:proofErr w:type="spellEnd"/>
      <w:r w:rsidRPr="001C71CB">
        <w:rPr>
          <w:rFonts w:eastAsia="Calibri"/>
          <w:szCs w:val="22"/>
        </w:rPr>
        <w:t>. Русский театр. Крепостные театры. П.С. Ковалёва-</w:t>
      </w:r>
      <w:proofErr w:type="spellStart"/>
      <w:r w:rsidRPr="001C71CB">
        <w:rPr>
          <w:rFonts w:eastAsia="Calibri"/>
          <w:szCs w:val="22"/>
        </w:rPr>
        <w:t>Жемчугова</w:t>
      </w:r>
      <w:proofErr w:type="spellEnd"/>
      <w:r w:rsidRPr="001C71CB">
        <w:rPr>
          <w:rFonts w:eastAsia="Calibri"/>
          <w:szCs w:val="22"/>
        </w:rPr>
        <w:t>. Классицизм в архитект</w:t>
      </w:r>
      <w:r w:rsidRPr="001C71CB">
        <w:rPr>
          <w:rFonts w:eastAsia="Calibri"/>
          <w:szCs w:val="22"/>
        </w:rPr>
        <w:t>у</w:t>
      </w:r>
      <w:r w:rsidRPr="001C71CB">
        <w:rPr>
          <w:rFonts w:eastAsia="Calibri"/>
          <w:szCs w:val="22"/>
        </w:rPr>
        <w:t xml:space="preserve">ре. В.И. Баженов. М.Ф. Казаков. Петербургское зодчество. Э.-М. Фальконе, М.И. Козловский. Творения Ф.И. Шубина. Классицизм в живописи. А.П. Лосенко. Начало русского пейзажа — С.Ф. Щедрин и Ф.Я. Алексеев. Портретное искусство. Ф.С. Рокотов, Д.Г. </w:t>
      </w:r>
      <w:proofErr w:type="spellStart"/>
      <w:r w:rsidRPr="001C71CB">
        <w:rPr>
          <w:rFonts w:eastAsia="Calibri"/>
          <w:szCs w:val="22"/>
        </w:rPr>
        <w:t>Левицкий</w:t>
      </w:r>
      <w:proofErr w:type="gramStart"/>
      <w:r w:rsidRPr="001C71CB">
        <w:rPr>
          <w:rFonts w:eastAsia="Calibri"/>
          <w:szCs w:val="22"/>
        </w:rPr>
        <w:t>,В</w:t>
      </w:r>
      <w:proofErr w:type="gramEnd"/>
      <w:r w:rsidRPr="001C71CB">
        <w:rPr>
          <w:rFonts w:eastAsia="Calibri"/>
          <w:szCs w:val="22"/>
        </w:rPr>
        <w:t>.Л</w:t>
      </w:r>
      <w:proofErr w:type="spellEnd"/>
      <w:r w:rsidRPr="001C71CB">
        <w:rPr>
          <w:rFonts w:eastAsia="Calibri"/>
          <w:szCs w:val="22"/>
        </w:rPr>
        <w:t xml:space="preserve">. </w:t>
      </w:r>
      <w:proofErr w:type="spellStart"/>
      <w:r w:rsidRPr="001C71CB">
        <w:rPr>
          <w:rFonts w:eastAsia="Calibri"/>
          <w:szCs w:val="22"/>
        </w:rPr>
        <w:t>Боровиковский</w:t>
      </w:r>
      <w:proofErr w:type="spellEnd"/>
      <w:r w:rsidRPr="001C71CB">
        <w:rPr>
          <w:rFonts w:eastAsia="Calibri"/>
          <w:szCs w:val="22"/>
        </w:rPr>
        <w:t>. Основание Эрм</w:t>
      </w:r>
      <w:r w:rsidRPr="001C71CB">
        <w:rPr>
          <w:rFonts w:eastAsia="Calibri"/>
          <w:szCs w:val="22"/>
        </w:rPr>
        <w:t>и</w:t>
      </w:r>
      <w:r w:rsidRPr="001C71CB">
        <w:rPr>
          <w:rFonts w:eastAsia="Calibri"/>
          <w:szCs w:val="22"/>
        </w:rPr>
        <w:t>тажа. Значение русской культуры второй половины XVIII века.</w:t>
      </w:r>
    </w:p>
    <w:p w:rsidR="00CD48B0" w:rsidRPr="001C71CB" w:rsidRDefault="00CD48B0" w:rsidP="001C71CB">
      <w:pPr>
        <w:spacing w:before="100" w:beforeAutospacing="1" w:line="276" w:lineRule="auto"/>
        <w:ind w:left="360"/>
        <w:jc w:val="both"/>
        <w:rPr>
          <w:rFonts w:eastAsia="Calibri"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798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758"/>
        <w:gridCol w:w="1071"/>
      </w:tblGrid>
      <w:tr w:rsidR="006E7823" w:rsidRPr="002F2131" w:rsidTr="001C71CB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758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 xml:space="preserve">Тема 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урока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r>
              <w:rPr>
                <w:b/>
              </w:rPr>
              <w:t>и</w:t>
            </w:r>
            <w:r>
              <w:rPr>
                <w:b/>
              </w:rPr>
              <w:t>чество часов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758" w:type="dxa"/>
          </w:tcPr>
          <w:p w:rsidR="006E7823" w:rsidRPr="002F2131" w:rsidRDefault="00AA4772" w:rsidP="00217579">
            <w:pPr>
              <w:contextualSpacing/>
            </w:pPr>
            <w:r w:rsidRPr="00AA4772">
              <w:rPr>
                <w:rFonts w:eastAsia="Calibri"/>
                <w:iCs/>
                <w:szCs w:val="22"/>
                <w:lang w:eastAsia="en-US"/>
              </w:rPr>
              <w:t xml:space="preserve">Введение. Мир к началу </w:t>
            </w:r>
            <w:r w:rsidRPr="00AA4772">
              <w:rPr>
                <w:rFonts w:eastAsia="Calibri"/>
                <w:iCs/>
                <w:szCs w:val="22"/>
                <w:lang w:val="en-US" w:eastAsia="en-US"/>
              </w:rPr>
              <w:t>XVIII</w:t>
            </w:r>
            <w:r w:rsidRPr="00AA4772">
              <w:rPr>
                <w:rFonts w:eastAsia="Calibri"/>
                <w:iCs/>
                <w:szCs w:val="22"/>
                <w:lang w:eastAsia="en-US"/>
              </w:rPr>
              <w:t xml:space="preserve"> в.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758" w:type="dxa"/>
          </w:tcPr>
          <w:p w:rsidR="006E7823" w:rsidRPr="002F2131" w:rsidRDefault="00AA4772" w:rsidP="00217579">
            <w:pPr>
              <w:contextualSpacing/>
            </w:pPr>
            <w:r w:rsidRPr="00AA4772">
              <w:rPr>
                <w:rFonts w:eastAsia="Calibri"/>
                <w:iCs/>
              </w:rPr>
              <w:t>«Европейское чудо»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758" w:type="dxa"/>
          </w:tcPr>
          <w:p w:rsidR="006E7823" w:rsidRPr="002F2131" w:rsidRDefault="00AA4772" w:rsidP="00217579">
            <w:pPr>
              <w:contextualSpacing/>
            </w:pPr>
            <w:r w:rsidRPr="00AA4772">
              <w:rPr>
                <w:rFonts w:eastAsia="Calibri"/>
                <w:szCs w:val="22"/>
                <w:lang w:eastAsia="en-US"/>
              </w:rPr>
              <w:t>Эпоха Просвещения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758" w:type="dxa"/>
          </w:tcPr>
          <w:p w:rsidR="006E7823" w:rsidRPr="002F2131" w:rsidRDefault="00AA4772" w:rsidP="00217579">
            <w:pPr>
              <w:contextualSpacing/>
            </w:pPr>
            <w:r w:rsidRPr="00AA4772">
              <w:rPr>
                <w:rFonts w:eastAsia="Calibri"/>
                <w:szCs w:val="22"/>
                <w:lang w:eastAsia="en-US"/>
              </w:rPr>
              <w:t>В поисках путей модернизации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</w:t>
            </w:r>
          </w:p>
        </w:tc>
        <w:tc>
          <w:tcPr>
            <w:tcW w:w="7758" w:type="dxa"/>
          </w:tcPr>
          <w:p w:rsidR="006E7823" w:rsidRPr="002F2131" w:rsidRDefault="00AA4772" w:rsidP="00217579">
            <w:r w:rsidRPr="00AA4772">
              <w:rPr>
                <w:rFonts w:eastAsia="Calibri"/>
                <w:szCs w:val="22"/>
                <w:lang w:eastAsia="en-US"/>
              </w:rPr>
              <w:t>Европа меняющаяся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</w:t>
            </w:r>
            <w:r w:rsidR="00AA4772">
              <w:t>-7</w:t>
            </w:r>
          </w:p>
        </w:tc>
        <w:tc>
          <w:tcPr>
            <w:tcW w:w="7758" w:type="dxa"/>
          </w:tcPr>
          <w:p w:rsidR="006E7823" w:rsidRPr="002F2131" w:rsidRDefault="00AA4772" w:rsidP="00217579">
            <w:r w:rsidRPr="00AA4772">
              <w:rPr>
                <w:rFonts w:eastAsia="Calibri"/>
                <w:szCs w:val="22"/>
                <w:lang w:eastAsia="en-US"/>
              </w:rPr>
              <w:t>Мир художественной культуры Просвещения.</w:t>
            </w:r>
          </w:p>
        </w:tc>
        <w:tc>
          <w:tcPr>
            <w:tcW w:w="1071" w:type="dxa"/>
          </w:tcPr>
          <w:p w:rsidR="006E7823" w:rsidRPr="002F2131" w:rsidRDefault="00AA4772" w:rsidP="001C71CB">
            <w:pPr>
              <w:jc w:val="center"/>
            </w:pPr>
            <w:r>
              <w:t>2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AA4772" w:rsidP="00217579">
            <w:pPr>
              <w:jc w:val="center"/>
            </w:pPr>
            <w:r>
              <w:t>8</w:t>
            </w:r>
          </w:p>
        </w:tc>
        <w:tc>
          <w:tcPr>
            <w:tcW w:w="7758" w:type="dxa"/>
          </w:tcPr>
          <w:p w:rsidR="006E7823" w:rsidRPr="002F2131" w:rsidRDefault="00AA4772" w:rsidP="00217579">
            <w:r w:rsidRPr="00AA4772">
              <w:rPr>
                <w:rFonts w:eastAsia="Calibri"/>
                <w:szCs w:val="22"/>
                <w:lang w:eastAsia="en-US"/>
              </w:rPr>
              <w:t>Международные отношения в XVIII в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AA4772" w:rsidP="00217579">
            <w:pPr>
              <w:jc w:val="center"/>
            </w:pPr>
            <w:r>
              <w:t>9</w:t>
            </w:r>
          </w:p>
        </w:tc>
        <w:tc>
          <w:tcPr>
            <w:tcW w:w="7758" w:type="dxa"/>
          </w:tcPr>
          <w:p w:rsidR="006E7823" w:rsidRPr="002F2131" w:rsidRDefault="00AA4772" w:rsidP="00217579">
            <w:r w:rsidRPr="00AA4772">
              <w:rPr>
                <w:rFonts w:eastAsia="Calibri"/>
                <w:szCs w:val="22"/>
                <w:lang w:eastAsia="en-US"/>
              </w:rPr>
              <w:t>Повторно-обобщающий урок по теме: Рождение нового мира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AA4772" w:rsidP="00217579">
            <w:pPr>
              <w:jc w:val="center"/>
            </w:pPr>
            <w:r>
              <w:t>10</w:t>
            </w:r>
          </w:p>
        </w:tc>
        <w:tc>
          <w:tcPr>
            <w:tcW w:w="7758" w:type="dxa"/>
          </w:tcPr>
          <w:p w:rsidR="006E7823" w:rsidRPr="002F2131" w:rsidRDefault="00AA4772" w:rsidP="00217579">
            <w:r w:rsidRPr="00AA4772">
              <w:rPr>
                <w:rFonts w:eastAsia="Calibri"/>
                <w:szCs w:val="22"/>
                <w:lang w:eastAsia="en-US"/>
              </w:rPr>
              <w:t>Англия на пути к индустриальной эре.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AA4772" w:rsidP="00217579">
            <w:pPr>
              <w:jc w:val="center"/>
            </w:pPr>
            <w:r>
              <w:t>11</w:t>
            </w:r>
          </w:p>
        </w:tc>
        <w:tc>
          <w:tcPr>
            <w:tcW w:w="7758" w:type="dxa"/>
          </w:tcPr>
          <w:p w:rsidR="006E7823" w:rsidRPr="002F2131" w:rsidRDefault="00AA4772" w:rsidP="00217579">
            <w:r w:rsidRPr="00AA4772">
              <w:rPr>
                <w:rFonts w:eastAsia="Calibri"/>
                <w:szCs w:val="22"/>
                <w:lang w:eastAsia="en-US"/>
              </w:rPr>
              <w:t>Франция при Старом порядке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AA4772" w:rsidP="00217579">
            <w:pPr>
              <w:jc w:val="center"/>
            </w:pPr>
            <w:r>
              <w:t>12</w:t>
            </w:r>
          </w:p>
        </w:tc>
        <w:tc>
          <w:tcPr>
            <w:tcW w:w="7758" w:type="dxa"/>
          </w:tcPr>
          <w:p w:rsidR="006E7823" w:rsidRPr="006E7823" w:rsidRDefault="00AA4772" w:rsidP="00217579">
            <w:pPr>
              <w:rPr>
                <w:i/>
              </w:rPr>
            </w:pPr>
            <w:r w:rsidRPr="00AA4772">
              <w:rPr>
                <w:rFonts w:eastAsia="Calibri"/>
                <w:szCs w:val="22"/>
                <w:lang w:eastAsia="en-US"/>
              </w:rPr>
              <w:t>Германские земли в  XVIII в.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AA4772" w:rsidP="00217579">
            <w:pPr>
              <w:jc w:val="center"/>
              <w:rPr>
                <w:highlight w:val="yellow"/>
              </w:rPr>
            </w:pPr>
            <w:r>
              <w:t>13</w:t>
            </w:r>
          </w:p>
        </w:tc>
        <w:tc>
          <w:tcPr>
            <w:tcW w:w="7758" w:type="dxa"/>
          </w:tcPr>
          <w:p w:rsidR="006E7823" w:rsidRPr="006E7823" w:rsidRDefault="00AA4772" w:rsidP="00217579">
            <w:pPr>
              <w:rPr>
                <w:i/>
              </w:rPr>
            </w:pPr>
            <w:r w:rsidRPr="00AA4772">
              <w:rPr>
                <w:rFonts w:eastAsia="Calibri"/>
                <w:szCs w:val="22"/>
                <w:lang w:eastAsia="en-US"/>
              </w:rPr>
              <w:t>Австрийская монархия Габсбургов в XVIII в.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jc w:val="center"/>
            </w:pPr>
            <w:r>
              <w:t>1</w:t>
            </w:r>
          </w:p>
        </w:tc>
      </w:tr>
      <w:tr w:rsidR="006E7823" w:rsidRPr="002F2131" w:rsidTr="001C71CB">
        <w:trPr>
          <w:jc w:val="center"/>
        </w:trPr>
        <w:tc>
          <w:tcPr>
            <w:tcW w:w="969" w:type="dxa"/>
          </w:tcPr>
          <w:p w:rsidR="006E7823" w:rsidRPr="002F2131" w:rsidRDefault="00163C10" w:rsidP="00217579">
            <w:pPr>
              <w:jc w:val="center"/>
            </w:pPr>
            <w:r>
              <w:t>14</w:t>
            </w:r>
          </w:p>
        </w:tc>
        <w:tc>
          <w:tcPr>
            <w:tcW w:w="7758" w:type="dxa"/>
          </w:tcPr>
          <w:p w:rsidR="006E7823" w:rsidRPr="002F2131" w:rsidRDefault="00163C10" w:rsidP="00AA4772">
            <w:r w:rsidRPr="00163C10">
              <w:rPr>
                <w:rFonts w:eastAsia="Calibri"/>
                <w:iCs/>
              </w:rPr>
              <w:t>Повторно-обобщающий урок по теме:</w:t>
            </w:r>
            <w:r w:rsidRPr="00163C10">
              <w:rPr>
                <w:rFonts w:eastAsia="Calibri"/>
                <w:szCs w:val="22"/>
                <w:lang w:eastAsia="en-US"/>
              </w:rPr>
              <w:t xml:space="preserve"> Европа в век </w:t>
            </w:r>
            <w:proofErr w:type="spellStart"/>
            <w:r w:rsidRPr="00163C10">
              <w:rPr>
                <w:rFonts w:eastAsia="Calibri"/>
                <w:szCs w:val="22"/>
                <w:lang w:eastAsia="en-US"/>
              </w:rPr>
              <w:t>Просвещния</w:t>
            </w:r>
            <w:proofErr w:type="spellEnd"/>
            <w:r w:rsidRPr="00163C10"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1071" w:type="dxa"/>
          </w:tcPr>
          <w:p w:rsidR="006E7823" w:rsidRPr="002F2131" w:rsidRDefault="006E7823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15</w:t>
            </w:r>
          </w:p>
        </w:tc>
        <w:tc>
          <w:tcPr>
            <w:tcW w:w="7758" w:type="dxa"/>
          </w:tcPr>
          <w:p w:rsidR="00163C10" w:rsidRPr="001A7D03" w:rsidRDefault="00163C10" w:rsidP="00DA3518">
            <w:pPr>
              <w:spacing w:before="100" w:beforeAutospacing="1" w:after="100" w:afterAutospacing="1"/>
              <w:rPr>
                <w:iCs/>
              </w:rPr>
            </w:pPr>
            <w:r w:rsidRPr="001A7D03">
              <w:t>Английские колонии в Северной Америке.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16</w:t>
            </w:r>
          </w:p>
        </w:tc>
        <w:tc>
          <w:tcPr>
            <w:tcW w:w="7758" w:type="dxa"/>
          </w:tcPr>
          <w:p w:rsidR="00163C10" w:rsidRPr="001A7D03" w:rsidRDefault="00163C10" w:rsidP="00DA3518">
            <w:pPr>
              <w:spacing w:before="100" w:beforeAutospacing="1" w:after="100" w:afterAutospacing="1"/>
              <w:rPr>
                <w:iCs/>
              </w:rPr>
            </w:pPr>
            <w:r w:rsidRPr="001A7D03">
              <w:t>Война за независимость. Создание США.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17-18</w:t>
            </w:r>
          </w:p>
        </w:tc>
        <w:tc>
          <w:tcPr>
            <w:tcW w:w="7758" w:type="dxa"/>
          </w:tcPr>
          <w:p w:rsidR="00163C10" w:rsidRPr="006E7823" w:rsidRDefault="00163C10" w:rsidP="00AE5CA5">
            <w:pPr>
              <w:rPr>
                <w:i/>
              </w:rPr>
            </w:pPr>
            <w:r w:rsidRPr="00163C10">
              <w:rPr>
                <w:rFonts w:eastAsia="Calibri"/>
                <w:szCs w:val="22"/>
                <w:lang w:eastAsia="en-US"/>
              </w:rPr>
              <w:t>Французская революция</w:t>
            </w:r>
            <w:r w:rsidRPr="00163C10">
              <w:rPr>
                <w:rFonts w:eastAsia="Calibri"/>
                <w:szCs w:val="22"/>
                <w:lang w:val="en-US" w:eastAsia="en-US"/>
              </w:rPr>
              <w:t xml:space="preserve"> XVIII</w:t>
            </w:r>
            <w:r w:rsidRPr="00163C10">
              <w:rPr>
                <w:rFonts w:eastAsia="Calibri"/>
                <w:szCs w:val="22"/>
                <w:lang w:eastAsia="en-US"/>
              </w:rPr>
              <w:t xml:space="preserve"> 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2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19</w:t>
            </w:r>
          </w:p>
        </w:tc>
        <w:tc>
          <w:tcPr>
            <w:tcW w:w="7758" w:type="dxa"/>
          </w:tcPr>
          <w:p w:rsidR="00163C10" w:rsidRPr="002F2131" w:rsidRDefault="00163C10" w:rsidP="00217579">
            <w:r w:rsidRPr="00163C10">
              <w:rPr>
                <w:rFonts w:eastAsia="Calibri"/>
                <w:szCs w:val="22"/>
                <w:lang w:eastAsia="en-US"/>
              </w:rPr>
              <w:t>Европа в годы Французской революции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20</w:t>
            </w:r>
          </w:p>
        </w:tc>
        <w:tc>
          <w:tcPr>
            <w:tcW w:w="7758" w:type="dxa"/>
          </w:tcPr>
          <w:p w:rsidR="00163C10" w:rsidRPr="006E7823" w:rsidRDefault="00163C10" w:rsidP="00217579">
            <w:pPr>
              <w:rPr>
                <w:b/>
                <w:i/>
              </w:rPr>
            </w:pPr>
            <w:r w:rsidRPr="00163C10">
              <w:rPr>
                <w:rFonts w:eastAsia="Calibri"/>
                <w:iCs/>
              </w:rPr>
              <w:t>Повторно-обобщающий урок по теме: Эпоха революций.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21</w:t>
            </w:r>
          </w:p>
        </w:tc>
        <w:tc>
          <w:tcPr>
            <w:tcW w:w="7758" w:type="dxa"/>
          </w:tcPr>
          <w:p w:rsidR="00163C10" w:rsidRPr="002F2131" w:rsidRDefault="00163C10" w:rsidP="00AE5CA5">
            <w:r w:rsidRPr="00163C10">
              <w:rPr>
                <w:rFonts w:eastAsia="Calibri"/>
                <w:szCs w:val="22"/>
                <w:lang w:eastAsia="en-US"/>
              </w:rPr>
              <w:t>Османская империя. Персия.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22</w:t>
            </w:r>
          </w:p>
        </w:tc>
        <w:tc>
          <w:tcPr>
            <w:tcW w:w="7758" w:type="dxa"/>
          </w:tcPr>
          <w:p w:rsidR="00163C10" w:rsidRPr="002F2131" w:rsidRDefault="00163C10" w:rsidP="00217579">
            <w:r w:rsidRPr="00163C10">
              <w:rPr>
                <w:rFonts w:eastAsia="Calibri"/>
                <w:szCs w:val="22"/>
                <w:lang w:eastAsia="en-US"/>
              </w:rPr>
              <w:t>Индия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23</w:t>
            </w:r>
          </w:p>
        </w:tc>
        <w:tc>
          <w:tcPr>
            <w:tcW w:w="7758" w:type="dxa"/>
          </w:tcPr>
          <w:p w:rsidR="00163C10" w:rsidRPr="006E7823" w:rsidRDefault="00163C10" w:rsidP="00AE5CA5">
            <w:pPr>
              <w:rPr>
                <w:i/>
              </w:rPr>
            </w:pPr>
            <w:r w:rsidRPr="00163C10">
              <w:rPr>
                <w:rFonts w:eastAsia="Calibri"/>
                <w:iCs/>
              </w:rPr>
              <w:t>Китай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24</w:t>
            </w:r>
          </w:p>
        </w:tc>
        <w:tc>
          <w:tcPr>
            <w:tcW w:w="7758" w:type="dxa"/>
          </w:tcPr>
          <w:p w:rsidR="00163C10" w:rsidRPr="006E7823" w:rsidRDefault="00163C10" w:rsidP="00217579">
            <w:pPr>
              <w:rPr>
                <w:i/>
              </w:rPr>
            </w:pPr>
            <w:r w:rsidRPr="00163C10">
              <w:rPr>
                <w:rFonts w:eastAsia="Calibri"/>
              </w:rPr>
              <w:t>Япония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25</w:t>
            </w:r>
          </w:p>
        </w:tc>
        <w:tc>
          <w:tcPr>
            <w:tcW w:w="7758" w:type="dxa"/>
          </w:tcPr>
          <w:p w:rsidR="00163C10" w:rsidRPr="006E7823" w:rsidRDefault="00163C10" w:rsidP="00217579">
            <w:pPr>
              <w:rPr>
                <w:i/>
              </w:rPr>
            </w:pPr>
            <w:r w:rsidRPr="00163C10">
              <w:rPr>
                <w:rFonts w:eastAsia="Calibri"/>
                <w:szCs w:val="22"/>
                <w:lang w:eastAsia="en-US"/>
              </w:rPr>
              <w:t>Колониальная политика европейских держав в XVIII 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26</w:t>
            </w:r>
          </w:p>
        </w:tc>
        <w:tc>
          <w:tcPr>
            <w:tcW w:w="7758" w:type="dxa"/>
          </w:tcPr>
          <w:p w:rsidR="00163C10" w:rsidRPr="002F2131" w:rsidRDefault="00163C10" w:rsidP="006E7823">
            <w:r w:rsidRPr="00163C10">
              <w:rPr>
                <w:rFonts w:eastAsia="Calibri"/>
                <w:szCs w:val="22"/>
                <w:lang w:eastAsia="en-US"/>
              </w:rPr>
              <w:t>Итоговое занятие по курсу всеобщей истории в XVIII веке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27</w:t>
            </w:r>
          </w:p>
        </w:tc>
        <w:tc>
          <w:tcPr>
            <w:tcW w:w="7758" w:type="dxa"/>
          </w:tcPr>
          <w:p w:rsidR="00163C10" w:rsidRPr="002F2131" w:rsidRDefault="00163C10" w:rsidP="00217579">
            <w:r w:rsidRPr="00163C10">
              <w:rPr>
                <w:rFonts w:eastAsia="Calibri"/>
                <w:szCs w:val="20"/>
                <w:lang w:eastAsia="en-US"/>
              </w:rPr>
              <w:t>У истоков российской модернизации.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28</w:t>
            </w:r>
          </w:p>
        </w:tc>
        <w:tc>
          <w:tcPr>
            <w:tcW w:w="7758" w:type="dxa"/>
          </w:tcPr>
          <w:p w:rsidR="00163C10" w:rsidRPr="006E7823" w:rsidRDefault="00163C10" w:rsidP="00A93EB2">
            <w:pPr>
              <w:rPr>
                <w:i/>
              </w:rPr>
            </w:pPr>
            <w:r w:rsidRPr="00163C10">
              <w:rPr>
                <w:rFonts w:eastAsia="Calibri"/>
                <w:szCs w:val="20"/>
                <w:lang w:eastAsia="en-US"/>
              </w:rPr>
              <w:t>Россия и Европа в конце XVII 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29</w:t>
            </w:r>
          </w:p>
        </w:tc>
        <w:tc>
          <w:tcPr>
            <w:tcW w:w="7758" w:type="dxa"/>
          </w:tcPr>
          <w:p w:rsidR="00163C10" w:rsidRPr="002F2131" w:rsidRDefault="00163C10" w:rsidP="00217579">
            <w:r w:rsidRPr="00163C10">
              <w:rPr>
                <w:rFonts w:eastAsia="Calibri"/>
                <w:szCs w:val="20"/>
                <w:lang w:eastAsia="en-US"/>
              </w:rPr>
              <w:t>Предпосылки Петровских реформ.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30</w:t>
            </w:r>
          </w:p>
        </w:tc>
        <w:tc>
          <w:tcPr>
            <w:tcW w:w="7758" w:type="dxa"/>
          </w:tcPr>
          <w:p w:rsidR="00163C10" w:rsidRPr="006E7823" w:rsidRDefault="00163C10" w:rsidP="00217579">
            <w:pPr>
              <w:rPr>
                <w:i/>
              </w:rPr>
            </w:pPr>
            <w:r w:rsidRPr="00163C10">
              <w:rPr>
                <w:rFonts w:eastAsia="Calibri"/>
                <w:szCs w:val="20"/>
                <w:lang w:eastAsia="en-US"/>
              </w:rPr>
              <w:t>Начало правления Петра I</w:t>
            </w:r>
            <w:r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31</w:t>
            </w:r>
          </w:p>
        </w:tc>
        <w:tc>
          <w:tcPr>
            <w:tcW w:w="7758" w:type="dxa"/>
          </w:tcPr>
          <w:p w:rsidR="00163C10" w:rsidRPr="00163C10" w:rsidRDefault="00163C10" w:rsidP="00A93EB2">
            <w:pPr>
              <w:rPr>
                <w:i/>
              </w:rPr>
            </w:pPr>
            <w:r w:rsidRPr="00163C10">
              <w:rPr>
                <w:rFonts w:eastAsia="Calibri"/>
                <w:szCs w:val="20"/>
                <w:lang w:eastAsia="en-US"/>
              </w:rPr>
              <w:t>Великая Северная Война 1700-1721 гг.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32</w:t>
            </w:r>
          </w:p>
        </w:tc>
        <w:tc>
          <w:tcPr>
            <w:tcW w:w="7758" w:type="dxa"/>
          </w:tcPr>
          <w:p w:rsidR="00163C10" w:rsidRPr="00163C10" w:rsidRDefault="00163C10" w:rsidP="006E7823">
            <w:r w:rsidRPr="00163C10">
              <w:rPr>
                <w:rFonts w:eastAsia="Calibri"/>
                <w:szCs w:val="20"/>
                <w:lang w:eastAsia="en-US"/>
              </w:rPr>
              <w:t>Реформы управления Петра 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163C10" w:rsidP="00217579">
            <w:pPr>
              <w:jc w:val="center"/>
            </w:pPr>
            <w:r>
              <w:t>33</w:t>
            </w:r>
          </w:p>
        </w:tc>
        <w:tc>
          <w:tcPr>
            <w:tcW w:w="7758" w:type="dxa"/>
          </w:tcPr>
          <w:p w:rsidR="00163C10" w:rsidRPr="002F2131" w:rsidRDefault="00163C10" w:rsidP="006E7823">
            <w:r w:rsidRPr="00163C10">
              <w:rPr>
                <w:rFonts w:eastAsia="Calibri"/>
                <w:szCs w:val="20"/>
                <w:lang w:eastAsia="en-US"/>
              </w:rPr>
              <w:t>Экономическая политика Петра I</w:t>
            </w:r>
            <w:r w:rsidR="002C505E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34</w:t>
            </w:r>
          </w:p>
        </w:tc>
        <w:tc>
          <w:tcPr>
            <w:tcW w:w="7758" w:type="dxa"/>
          </w:tcPr>
          <w:p w:rsidR="00163C10" w:rsidRPr="002F2131" w:rsidRDefault="00163C10" w:rsidP="00217579">
            <w:r w:rsidRPr="00163C10">
              <w:rPr>
                <w:rFonts w:eastAsia="Calibri"/>
                <w:szCs w:val="20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35</w:t>
            </w:r>
          </w:p>
        </w:tc>
        <w:tc>
          <w:tcPr>
            <w:tcW w:w="7758" w:type="dxa"/>
          </w:tcPr>
          <w:p w:rsidR="00163C10" w:rsidRPr="002F2131" w:rsidRDefault="002C505E" w:rsidP="006E7823">
            <w:r w:rsidRPr="002C505E">
              <w:rPr>
                <w:rFonts w:eastAsia="Calibri"/>
                <w:szCs w:val="20"/>
                <w:lang w:eastAsia="en-US"/>
              </w:rPr>
              <w:t>Церковная реформа. Положение традиционных конфессий</w:t>
            </w:r>
            <w:r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36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Социальные и национальные движения. Оппозиция реформам.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37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Перемены в культуре России в годы Петровских реформ.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38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Повседневная жизнь и быт при Петре I</w:t>
            </w:r>
            <w:r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39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Значение петровских преобразований в истории страны.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40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Повторительно-обобщающий урок по теме: Россия в эпоху преобразов</w:t>
            </w:r>
            <w:r w:rsidRPr="002C505E">
              <w:rPr>
                <w:rFonts w:eastAsia="Calibri"/>
                <w:szCs w:val="20"/>
                <w:lang w:eastAsia="en-US"/>
              </w:rPr>
              <w:t>а</w:t>
            </w:r>
            <w:r w:rsidRPr="002C505E">
              <w:rPr>
                <w:rFonts w:eastAsia="Calibri"/>
                <w:szCs w:val="20"/>
                <w:lang w:eastAsia="en-US"/>
              </w:rPr>
              <w:t>ний Петра 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41-42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Эпоха дворцовых переворотов (1725-1762)</w:t>
            </w:r>
          </w:p>
        </w:tc>
        <w:tc>
          <w:tcPr>
            <w:tcW w:w="1071" w:type="dxa"/>
          </w:tcPr>
          <w:p w:rsidR="00163C10" w:rsidRPr="002F2131" w:rsidRDefault="009F440D" w:rsidP="001C71CB">
            <w:pPr>
              <w:jc w:val="center"/>
            </w:pPr>
            <w:r>
              <w:t>2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43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Внутренняя политика и экономика России в 1725-1762.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44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Внешняя политика России в 1725-1762.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45</w:t>
            </w:r>
          </w:p>
        </w:tc>
        <w:tc>
          <w:tcPr>
            <w:tcW w:w="7758" w:type="dxa"/>
          </w:tcPr>
          <w:p w:rsidR="00163C10" w:rsidRPr="002C505E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Национальная и религиозная политика  в 1725-1762.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46</w:t>
            </w:r>
          </w:p>
        </w:tc>
        <w:tc>
          <w:tcPr>
            <w:tcW w:w="7758" w:type="dxa"/>
          </w:tcPr>
          <w:p w:rsidR="00163C10" w:rsidRPr="002F2131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Повторительно-обобщающий урок по теме: Россия при наследниках Петра I: эпоха дворцовых переворотов.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lastRenderedPageBreak/>
              <w:t>47</w:t>
            </w:r>
          </w:p>
        </w:tc>
        <w:tc>
          <w:tcPr>
            <w:tcW w:w="7758" w:type="dxa"/>
          </w:tcPr>
          <w:p w:rsidR="00163C10" w:rsidRPr="002F2131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Россия в системе международных отношений.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48</w:t>
            </w:r>
          </w:p>
        </w:tc>
        <w:tc>
          <w:tcPr>
            <w:tcW w:w="7758" w:type="dxa"/>
          </w:tcPr>
          <w:p w:rsidR="00163C10" w:rsidRPr="002F2131" w:rsidRDefault="002C505E" w:rsidP="00217579">
            <w:pPr>
              <w:rPr>
                <w:b/>
                <w:i/>
              </w:rPr>
            </w:pPr>
            <w:r w:rsidRPr="002C505E">
              <w:rPr>
                <w:rFonts w:eastAsia="Calibri"/>
                <w:szCs w:val="20"/>
                <w:lang w:eastAsia="en-US"/>
              </w:rPr>
              <w:t>Внутренняя политика Екатерины II.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49</w:t>
            </w:r>
          </w:p>
        </w:tc>
        <w:tc>
          <w:tcPr>
            <w:tcW w:w="7758" w:type="dxa"/>
          </w:tcPr>
          <w:p w:rsidR="00163C10" w:rsidRPr="002F2131" w:rsidRDefault="002C505E" w:rsidP="00217579">
            <w:r w:rsidRPr="002C505E">
              <w:rPr>
                <w:rFonts w:eastAsia="Calibri"/>
                <w:szCs w:val="20"/>
                <w:lang w:eastAsia="en-US"/>
              </w:rPr>
              <w:t>Экономическое развитие России при Екатерине II.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2C505E" w:rsidP="00217579">
            <w:pPr>
              <w:jc w:val="center"/>
            </w:pPr>
            <w:r>
              <w:t>50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Социальная структура российского общества второй половины XVIII.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51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Восстание под предводительством     Е.И. Пугачева.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52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Народы России. Религиозная и национальная политика Екатерине II.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53</w:t>
            </w:r>
          </w:p>
        </w:tc>
        <w:tc>
          <w:tcPr>
            <w:tcW w:w="7758" w:type="dxa"/>
          </w:tcPr>
          <w:p w:rsidR="00163C10" w:rsidRPr="002F2131" w:rsidRDefault="009F440D" w:rsidP="006E7823">
            <w:r w:rsidRPr="009F440D">
              <w:rPr>
                <w:rFonts w:eastAsia="Calibri"/>
                <w:szCs w:val="20"/>
                <w:lang w:eastAsia="en-US"/>
              </w:rPr>
              <w:t>Внешняя политика Екатерине II.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54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 xml:space="preserve">Начало освоения </w:t>
            </w:r>
            <w:proofErr w:type="spellStart"/>
            <w:r w:rsidRPr="009F440D">
              <w:rPr>
                <w:rFonts w:eastAsia="Calibri"/>
                <w:szCs w:val="20"/>
                <w:lang w:eastAsia="en-US"/>
              </w:rPr>
              <w:t>Новороссии</w:t>
            </w:r>
            <w:proofErr w:type="spellEnd"/>
            <w:r w:rsidRPr="009F440D">
              <w:rPr>
                <w:rFonts w:eastAsia="Calibri"/>
                <w:szCs w:val="20"/>
                <w:lang w:eastAsia="en-US"/>
              </w:rPr>
              <w:t xml:space="preserve"> и Крыма.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55</w:t>
            </w:r>
          </w:p>
        </w:tc>
        <w:tc>
          <w:tcPr>
            <w:tcW w:w="7758" w:type="dxa"/>
          </w:tcPr>
          <w:p w:rsidR="00163C10" w:rsidRPr="009F440D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Повторительно-обобщающий урок по теме: Российская империя при Екатерине II.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56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Внутренняя политика Павла I.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57-58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Внешняя политика Павла I.</w:t>
            </w:r>
          </w:p>
        </w:tc>
        <w:tc>
          <w:tcPr>
            <w:tcW w:w="1071" w:type="dxa"/>
          </w:tcPr>
          <w:p w:rsidR="00163C10" w:rsidRPr="002F2131" w:rsidRDefault="009F440D" w:rsidP="001C71CB">
            <w:pPr>
              <w:jc w:val="center"/>
            </w:pPr>
            <w:r>
              <w:t>2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59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Общественная мысль, публицистика, литература, пресса.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60</w:t>
            </w:r>
          </w:p>
        </w:tc>
        <w:tc>
          <w:tcPr>
            <w:tcW w:w="7758" w:type="dxa"/>
          </w:tcPr>
          <w:p w:rsidR="00163C10" w:rsidRPr="002F2131" w:rsidRDefault="009F440D" w:rsidP="006E7823">
            <w:r w:rsidRPr="009F440D">
              <w:rPr>
                <w:rFonts w:eastAsia="Calibri"/>
                <w:szCs w:val="20"/>
                <w:lang w:eastAsia="en-US"/>
              </w:rPr>
              <w:t>Образование в России в XVIII 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61</w:t>
            </w:r>
          </w:p>
        </w:tc>
        <w:tc>
          <w:tcPr>
            <w:tcW w:w="7758" w:type="dxa"/>
          </w:tcPr>
          <w:p w:rsidR="00163C10" w:rsidRPr="009F440D" w:rsidRDefault="009F440D" w:rsidP="006E7823">
            <w:r w:rsidRPr="009F440D">
              <w:rPr>
                <w:rFonts w:eastAsia="Calibri"/>
                <w:szCs w:val="20"/>
                <w:lang w:eastAsia="en-US"/>
              </w:rPr>
              <w:t>Российская наука и техника в XVIII 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62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Русская архитектура    XVIII 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63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Живопись и скульптура.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64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Музыкальное и театральное искусство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65</w:t>
            </w:r>
          </w:p>
        </w:tc>
        <w:tc>
          <w:tcPr>
            <w:tcW w:w="7758" w:type="dxa"/>
          </w:tcPr>
          <w:p w:rsidR="00163C10" w:rsidRPr="002F2131" w:rsidRDefault="009F440D" w:rsidP="00217579">
            <w:r>
              <w:t>Промежуточная аттестация. Итоговое тестирование.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66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Народы России в XVIII 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67</w:t>
            </w:r>
          </w:p>
        </w:tc>
        <w:tc>
          <w:tcPr>
            <w:tcW w:w="7758" w:type="dxa"/>
          </w:tcPr>
          <w:p w:rsidR="00163C10" w:rsidRPr="002F2131" w:rsidRDefault="009F440D" w:rsidP="00217579">
            <w:r w:rsidRPr="009F440D">
              <w:rPr>
                <w:rFonts w:eastAsia="Calibri"/>
                <w:szCs w:val="20"/>
                <w:lang w:eastAsia="en-US"/>
              </w:rPr>
              <w:t>Перемены в повседневной жизни Российских сословий.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  <w:tr w:rsidR="00163C10" w:rsidRPr="002F2131" w:rsidTr="001C71CB">
        <w:trPr>
          <w:jc w:val="center"/>
        </w:trPr>
        <w:tc>
          <w:tcPr>
            <w:tcW w:w="969" w:type="dxa"/>
          </w:tcPr>
          <w:p w:rsidR="00163C10" w:rsidRPr="002F2131" w:rsidRDefault="009F440D" w:rsidP="00217579">
            <w:pPr>
              <w:jc w:val="center"/>
            </w:pPr>
            <w:r>
              <w:t>68</w:t>
            </w:r>
          </w:p>
        </w:tc>
        <w:tc>
          <w:tcPr>
            <w:tcW w:w="7758" w:type="dxa"/>
          </w:tcPr>
          <w:p w:rsidR="00163C10" w:rsidRPr="002F2131" w:rsidRDefault="009F440D" w:rsidP="00217579">
            <w:pPr>
              <w:rPr>
                <w:b/>
                <w:i/>
              </w:rPr>
            </w:pPr>
            <w:r w:rsidRPr="009F440D">
              <w:rPr>
                <w:rFonts w:eastAsia="Calibri"/>
                <w:szCs w:val="20"/>
                <w:lang w:eastAsia="en-US"/>
              </w:rPr>
              <w:t>Повторительно-обобщающий урок по темам: Россия при Павле I. Кул</w:t>
            </w:r>
            <w:r w:rsidRPr="009F440D">
              <w:rPr>
                <w:rFonts w:eastAsia="Calibri"/>
                <w:szCs w:val="20"/>
                <w:lang w:eastAsia="en-US"/>
              </w:rPr>
              <w:t>ь</w:t>
            </w:r>
            <w:r w:rsidRPr="009F440D">
              <w:rPr>
                <w:rFonts w:eastAsia="Calibri"/>
                <w:szCs w:val="20"/>
                <w:lang w:eastAsia="en-US"/>
              </w:rPr>
              <w:t>турное пространство Российской империи в XVIII в.</w:t>
            </w:r>
          </w:p>
        </w:tc>
        <w:tc>
          <w:tcPr>
            <w:tcW w:w="1071" w:type="dxa"/>
          </w:tcPr>
          <w:p w:rsidR="00163C10" w:rsidRPr="002F2131" w:rsidRDefault="00163C10" w:rsidP="001C71CB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9B78B3">
      <w:pPr>
        <w:pStyle w:val="Standard"/>
        <w:rPr>
          <w:rFonts w:ascii="Times New Roman" w:eastAsia="Calibri" w:hAnsi="Times New Roman" w:cs="Times New Roman"/>
          <w:b/>
          <w:sz w:val="24"/>
        </w:rPr>
      </w:pP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МАТЕРИАЛЫ</w:t>
      </w:r>
    </w:p>
    <w:p w:rsidR="009B78B3" w:rsidRPr="009B78B3" w:rsidRDefault="009B78B3" w:rsidP="001C71CB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1C71CB">
        <w:rPr>
          <w:rFonts w:ascii="Times New Roman" w:eastAsia="Calibri" w:hAnsi="Times New Roman" w:cs="Times New Roman"/>
          <w:b/>
          <w:sz w:val="24"/>
        </w:rPr>
        <w:t xml:space="preserve"> по </w:t>
      </w:r>
      <w:r w:rsidR="00EA16A3">
        <w:rPr>
          <w:rFonts w:ascii="Times New Roman" w:eastAsia="Calibri" w:hAnsi="Times New Roman" w:cs="Times New Roman"/>
          <w:b/>
          <w:sz w:val="24"/>
        </w:rPr>
        <w:t xml:space="preserve">истории 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DD1FB0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EA16A3" w:rsidRPr="00EA16A3" w:rsidRDefault="009B78B3" w:rsidP="00EA16A3">
      <w:r w:rsidRPr="009B78B3">
        <w:t>Форма проведения работы – итоговое тестирование.  Работа состоит из 3-х частей.</w:t>
      </w:r>
      <w:r w:rsidR="00EA16A3">
        <w:t xml:space="preserve">                                   Задания</w:t>
      </w:r>
      <w:r w:rsidR="00EA16A3" w:rsidRPr="00EA16A3">
        <w:t xml:space="preserve"> Части «А» – с поиском одного правильного ответа из предложенных вариантов. Задания А1 – А14 включают в себя четырнадцать заданий в форме теста с выбором одного верного ответа из четырех предложенных вариантов, каждый ответ оценивается в один балл.</w:t>
      </w:r>
    </w:p>
    <w:p w:rsidR="00EA16A3" w:rsidRPr="00EA16A3" w:rsidRDefault="00EA16A3" w:rsidP="00EA16A3">
      <w:r w:rsidRPr="00EA16A3">
        <w:t>Задания Части «В» – с выбором правильных ответов. Задание В1 включает в себя ряд историч</w:t>
      </w:r>
      <w:r w:rsidRPr="00EA16A3">
        <w:t>е</w:t>
      </w:r>
      <w:r w:rsidRPr="00EA16A3">
        <w:t>ских событий, которые необходимо расположить в верной хронологической последовательности.</w:t>
      </w:r>
    </w:p>
    <w:p w:rsidR="00EA16A3" w:rsidRPr="00EA16A3" w:rsidRDefault="00EA16A3" w:rsidP="00EA16A3">
      <w:r w:rsidRPr="00EA16A3">
        <w:t>В задании В2 необходимо установить соответствие между историческим термином и его опред</w:t>
      </w:r>
      <w:r w:rsidRPr="00EA16A3">
        <w:t>е</w:t>
      </w:r>
      <w:r w:rsidRPr="00EA16A3">
        <w:t>лением, а в задании В3 необходимо установить соответствие между историческими деятелями и их деятельностью.</w:t>
      </w:r>
    </w:p>
    <w:p w:rsidR="00EA16A3" w:rsidRPr="00EA16A3" w:rsidRDefault="00EA16A3" w:rsidP="00EA16A3">
      <w:r w:rsidRPr="00EA16A3">
        <w:t>В Части «С» задания, в которых необходимо дать полный, развернутый ответ на поставленные в</w:t>
      </w:r>
      <w:r w:rsidRPr="00EA16A3">
        <w:t>о</w:t>
      </w:r>
      <w:r w:rsidRPr="00EA16A3">
        <w:t>просы.</w:t>
      </w:r>
    </w:p>
    <w:p w:rsidR="00EA16A3" w:rsidRPr="00EA16A3" w:rsidRDefault="00EA16A3" w:rsidP="00EA16A3">
      <w:pPr>
        <w:jc w:val="center"/>
      </w:pPr>
      <w:r w:rsidRPr="00EA16A3">
        <w:rPr>
          <w:bCs/>
        </w:rPr>
        <w:t>Критерии оценивания</w:t>
      </w:r>
    </w:p>
    <w:p w:rsidR="00EA16A3" w:rsidRPr="00EA16A3" w:rsidRDefault="00EA16A3" w:rsidP="00EA16A3">
      <w:r w:rsidRPr="00EA16A3">
        <w:rPr>
          <w:bCs/>
        </w:rPr>
        <w:t>Задания А1 – А14 </w:t>
      </w:r>
      <w:r w:rsidRPr="00EA16A3">
        <w:t>считаются выполненными верно, если указана цифра правильного ответа. За каждый правильный ответ ставится 1 балл.</w:t>
      </w:r>
    </w:p>
    <w:p w:rsidR="00EA16A3" w:rsidRPr="00EA16A3" w:rsidRDefault="00EA16A3" w:rsidP="00EA16A3">
      <w:r w:rsidRPr="00EA16A3">
        <w:rPr>
          <w:bCs/>
        </w:rPr>
        <w:t>Задания В1, В2 и В3</w:t>
      </w:r>
      <w:r w:rsidRPr="00EA16A3">
        <w:t> считаются выполненными верно, если правильно указана последовательность цифр. Правильный ответ на задания Части «В» – 2 балла; при допущенной одной ошибке – 1 балл, более одной ошибки ответ оценивается – 0 баллов.</w:t>
      </w:r>
    </w:p>
    <w:p w:rsidR="00EA16A3" w:rsidRPr="00EA16A3" w:rsidRDefault="00EA16A3" w:rsidP="00EA16A3">
      <w:r w:rsidRPr="00EA16A3">
        <w:t>Полный и развёрнутый правильный ответ на задания в </w:t>
      </w:r>
      <w:r w:rsidRPr="00EA16A3">
        <w:rPr>
          <w:bCs/>
        </w:rPr>
        <w:t>Части «С»</w:t>
      </w:r>
      <w:r w:rsidRPr="00EA16A3">
        <w:t> суммарно оценивается в первом и третьем вариантах – 11 баллами; во втором и четвертом вариантах – 10 баллов.</w:t>
      </w:r>
    </w:p>
    <w:p w:rsidR="00EA16A3" w:rsidRPr="00EA16A3" w:rsidRDefault="00EA16A3" w:rsidP="00EA16A3"/>
    <w:p w:rsidR="00EA16A3" w:rsidRPr="00EA16A3" w:rsidRDefault="00EA16A3" w:rsidP="00EA16A3">
      <w:r w:rsidRPr="00EA16A3">
        <w:t>На написание работы отводится в 8-ых классах 40 минут.</w:t>
      </w:r>
    </w:p>
    <w:p w:rsidR="00EA16A3" w:rsidRPr="00EA16A3" w:rsidRDefault="00EA16A3" w:rsidP="00EA16A3"/>
    <w:p w:rsidR="00EA16A3" w:rsidRPr="00EA16A3" w:rsidRDefault="00EA16A3" w:rsidP="00EA16A3">
      <w:r w:rsidRPr="00EA16A3">
        <w:t>Оценка «5» ставится за 100 – 90 % выполнения работы.</w:t>
      </w:r>
    </w:p>
    <w:p w:rsidR="00EA16A3" w:rsidRPr="00EA16A3" w:rsidRDefault="00EA16A3" w:rsidP="00EA16A3">
      <w:r w:rsidRPr="00EA16A3">
        <w:t>Оценка «4» ставится за 89 – 70 % выполнения работы.</w:t>
      </w:r>
    </w:p>
    <w:p w:rsidR="00EA16A3" w:rsidRPr="00EA16A3" w:rsidRDefault="00EA16A3" w:rsidP="00EA16A3">
      <w:r w:rsidRPr="00EA16A3">
        <w:t>Оценка «3» ставится за 69 – 50 % выполнения работы.</w:t>
      </w:r>
    </w:p>
    <w:p w:rsidR="00EA16A3" w:rsidRPr="00EA16A3" w:rsidRDefault="00EA16A3" w:rsidP="00EA16A3">
      <w:r w:rsidRPr="00EA16A3">
        <w:t>Оценка «2» ставится за выполнение менее 50 % работы.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rPr>
          <w:szCs w:val="27"/>
        </w:rPr>
        <w:t>Контрольная работа по </w:t>
      </w:r>
      <w:r w:rsidRPr="00EA16A3">
        <w:rPr>
          <w:bCs/>
          <w:szCs w:val="27"/>
        </w:rPr>
        <w:t>истории России</w:t>
      </w:r>
      <w:r w:rsidRPr="00EA16A3">
        <w:rPr>
          <w:szCs w:val="27"/>
        </w:rPr>
        <w:t> (промежуточная аттестация)</w:t>
      </w:r>
    </w:p>
    <w:p w:rsidR="00EA16A3" w:rsidRPr="00EA16A3" w:rsidRDefault="00EA16A3" w:rsidP="00EA16A3">
      <w:pPr>
        <w:jc w:val="center"/>
      </w:pPr>
      <w:r w:rsidRPr="00EA16A3">
        <w:rPr>
          <w:bCs/>
          <w:szCs w:val="27"/>
        </w:rPr>
        <w:t>8 класс</w:t>
      </w:r>
    </w:p>
    <w:p w:rsidR="00EA16A3" w:rsidRPr="00EA16A3" w:rsidRDefault="00EA16A3" w:rsidP="00EA16A3">
      <w:pPr>
        <w:jc w:val="center"/>
      </w:pPr>
    </w:p>
    <w:p w:rsidR="00EA16A3" w:rsidRPr="00EA16A3" w:rsidRDefault="00EA16A3" w:rsidP="00EA16A3">
      <w:pPr>
        <w:jc w:val="center"/>
      </w:pPr>
      <w:r w:rsidRPr="00EA16A3">
        <w:rPr>
          <w:bCs/>
          <w:szCs w:val="27"/>
        </w:rPr>
        <w:t>ОТВЕТЫ</w:t>
      </w:r>
    </w:p>
    <w:p w:rsidR="00EA16A3" w:rsidRPr="00EA16A3" w:rsidRDefault="00EA16A3" w:rsidP="00EA16A3">
      <w:r w:rsidRPr="00EA16A3">
        <w:rPr>
          <w:bCs/>
        </w:rPr>
        <w:t>Часть А – 14 б.</w:t>
      </w:r>
      <w:r w:rsidRPr="00EA16A3">
        <w:rPr>
          <w:bCs/>
        </w:rPr>
        <w:br/>
      </w:r>
      <w:r w:rsidRPr="00EA16A3">
        <w:br/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2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2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4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4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3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4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2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3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lastRenderedPageBreak/>
        <w:t>1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4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1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2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3</w:t>
      </w:r>
    </w:p>
    <w:p w:rsidR="00EA16A3" w:rsidRPr="00EA16A3" w:rsidRDefault="00EA16A3" w:rsidP="00EA16A3">
      <w:pPr>
        <w:numPr>
          <w:ilvl w:val="0"/>
          <w:numId w:val="33"/>
        </w:numPr>
        <w:spacing w:after="200" w:line="276" w:lineRule="auto"/>
        <w:ind w:left="0"/>
      </w:pPr>
      <w:r w:rsidRPr="00EA16A3">
        <w:t>1</w:t>
      </w:r>
    </w:p>
    <w:p w:rsidR="00EA16A3" w:rsidRPr="00EA16A3" w:rsidRDefault="00EA16A3" w:rsidP="00EA16A3">
      <w:pPr>
        <w:jc w:val="center"/>
      </w:pPr>
      <w:r w:rsidRPr="00EA16A3">
        <w:rPr>
          <w:bCs/>
        </w:rPr>
        <w:t>Часть А – 14 б.</w:t>
      </w:r>
    </w:p>
    <w:p w:rsidR="00EA16A3" w:rsidRPr="00EA16A3" w:rsidRDefault="00EA16A3" w:rsidP="00EA16A3">
      <w:pPr>
        <w:jc w:val="center"/>
      </w:pP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1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1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2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1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1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2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2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1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4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4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1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3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3</w:t>
      </w:r>
    </w:p>
    <w:p w:rsidR="00EA16A3" w:rsidRPr="00EA16A3" w:rsidRDefault="00EA16A3" w:rsidP="00EA16A3">
      <w:pPr>
        <w:numPr>
          <w:ilvl w:val="0"/>
          <w:numId w:val="34"/>
        </w:numPr>
        <w:spacing w:after="200" w:line="276" w:lineRule="auto"/>
        <w:ind w:left="0"/>
      </w:pPr>
      <w:r w:rsidRPr="00EA16A3">
        <w:t>2</w:t>
      </w:r>
    </w:p>
    <w:p w:rsidR="00EA16A3" w:rsidRPr="00EA16A3" w:rsidRDefault="00EA16A3" w:rsidP="00EA16A3">
      <w:r w:rsidRPr="00EA16A3">
        <w:rPr>
          <w:bCs/>
        </w:rPr>
        <w:t>Часть А – 14 б.</w:t>
      </w:r>
      <w:r w:rsidRPr="00EA16A3">
        <w:br/>
        <w:t>1) 4</w:t>
      </w:r>
    </w:p>
    <w:p w:rsidR="00EA16A3" w:rsidRPr="00EA16A3" w:rsidRDefault="00EA16A3" w:rsidP="00EA16A3">
      <w:r w:rsidRPr="00EA16A3">
        <w:t>2) 1</w:t>
      </w:r>
    </w:p>
    <w:p w:rsidR="00EA16A3" w:rsidRPr="00EA16A3" w:rsidRDefault="00EA16A3" w:rsidP="00EA16A3">
      <w:r w:rsidRPr="00EA16A3">
        <w:t>3) 3</w:t>
      </w:r>
    </w:p>
    <w:p w:rsidR="00EA16A3" w:rsidRPr="00EA16A3" w:rsidRDefault="00EA16A3" w:rsidP="00EA16A3">
      <w:r w:rsidRPr="00EA16A3">
        <w:t>4) 2</w:t>
      </w:r>
    </w:p>
    <w:p w:rsidR="00EA16A3" w:rsidRPr="00EA16A3" w:rsidRDefault="00EA16A3" w:rsidP="00EA16A3">
      <w:r w:rsidRPr="00EA16A3">
        <w:t>5) 4</w:t>
      </w:r>
    </w:p>
    <w:p w:rsidR="00EA16A3" w:rsidRPr="00EA16A3" w:rsidRDefault="00EA16A3" w:rsidP="00EA16A3">
      <w:r w:rsidRPr="00EA16A3">
        <w:t>6) 4</w:t>
      </w:r>
    </w:p>
    <w:p w:rsidR="00EA16A3" w:rsidRPr="00EA16A3" w:rsidRDefault="00EA16A3" w:rsidP="00EA16A3">
      <w:r w:rsidRPr="00EA16A3">
        <w:t>7) 2</w:t>
      </w:r>
      <w:r w:rsidRPr="00EA16A3">
        <w:br/>
        <w:t>8) 3</w:t>
      </w:r>
    </w:p>
    <w:p w:rsidR="00EA16A3" w:rsidRPr="00EA16A3" w:rsidRDefault="00EA16A3" w:rsidP="00EA16A3">
      <w:r w:rsidRPr="00EA16A3">
        <w:t>9) 3</w:t>
      </w:r>
    </w:p>
    <w:p w:rsidR="00EA16A3" w:rsidRPr="00EA16A3" w:rsidRDefault="00EA16A3" w:rsidP="00EA16A3">
      <w:r w:rsidRPr="00EA16A3">
        <w:t>10) 2</w:t>
      </w:r>
    </w:p>
    <w:p w:rsidR="00EA16A3" w:rsidRPr="00EA16A3" w:rsidRDefault="00EA16A3" w:rsidP="00EA16A3">
      <w:r w:rsidRPr="00EA16A3">
        <w:t>11) 4</w:t>
      </w:r>
    </w:p>
    <w:p w:rsidR="00EA16A3" w:rsidRPr="00EA16A3" w:rsidRDefault="00EA16A3" w:rsidP="00EA16A3">
      <w:r w:rsidRPr="00EA16A3">
        <w:t>12) 2</w:t>
      </w:r>
    </w:p>
    <w:p w:rsidR="00EA16A3" w:rsidRPr="00EA16A3" w:rsidRDefault="00EA16A3" w:rsidP="00EA16A3">
      <w:r w:rsidRPr="00EA16A3">
        <w:lastRenderedPageBreak/>
        <w:t>13) 3</w:t>
      </w:r>
      <w:r w:rsidRPr="00EA16A3">
        <w:br/>
        <w:t>14) 3</w:t>
      </w:r>
    </w:p>
    <w:p w:rsidR="00EA16A3" w:rsidRPr="00EA16A3" w:rsidRDefault="00EA16A3" w:rsidP="00EA16A3">
      <w:r w:rsidRPr="00EA16A3">
        <w:rPr>
          <w:bCs/>
        </w:rPr>
        <w:t>Часть А – 14 б.</w:t>
      </w:r>
      <w:r w:rsidRPr="00EA16A3">
        <w:rPr>
          <w:bCs/>
        </w:rPr>
        <w:br/>
      </w:r>
      <w:r w:rsidRPr="00EA16A3">
        <w:t>1) 3</w:t>
      </w:r>
    </w:p>
    <w:p w:rsidR="00EA16A3" w:rsidRPr="00EA16A3" w:rsidRDefault="00EA16A3" w:rsidP="00EA16A3">
      <w:r w:rsidRPr="00EA16A3">
        <w:t>2) 2</w:t>
      </w:r>
    </w:p>
    <w:p w:rsidR="00EA16A3" w:rsidRPr="00EA16A3" w:rsidRDefault="00EA16A3" w:rsidP="00EA16A3">
      <w:r w:rsidRPr="00EA16A3">
        <w:t>3) 3</w:t>
      </w:r>
    </w:p>
    <w:p w:rsidR="00EA16A3" w:rsidRPr="00EA16A3" w:rsidRDefault="00EA16A3" w:rsidP="00EA16A3">
      <w:r w:rsidRPr="00EA16A3">
        <w:t>4) 3</w:t>
      </w:r>
    </w:p>
    <w:p w:rsidR="00EA16A3" w:rsidRPr="00EA16A3" w:rsidRDefault="00EA16A3" w:rsidP="00EA16A3">
      <w:r w:rsidRPr="00EA16A3">
        <w:t>5) 3</w:t>
      </w:r>
    </w:p>
    <w:p w:rsidR="00EA16A3" w:rsidRPr="00EA16A3" w:rsidRDefault="00EA16A3" w:rsidP="00EA16A3">
      <w:r w:rsidRPr="00EA16A3">
        <w:t>6) 2</w:t>
      </w:r>
    </w:p>
    <w:p w:rsidR="00EA16A3" w:rsidRPr="00EA16A3" w:rsidRDefault="00EA16A3" w:rsidP="00EA16A3">
      <w:r w:rsidRPr="00EA16A3">
        <w:t>7) 2</w:t>
      </w:r>
    </w:p>
    <w:p w:rsidR="00EA16A3" w:rsidRPr="00EA16A3" w:rsidRDefault="00EA16A3" w:rsidP="00EA16A3">
      <w:r w:rsidRPr="00EA16A3">
        <w:t>8) 2</w:t>
      </w:r>
    </w:p>
    <w:p w:rsidR="00EA16A3" w:rsidRPr="00EA16A3" w:rsidRDefault="00EA16A3" w:rsidP="00EA16A3">
      <w:r w:rsidRPr="00EA16A3">
        <w:t>9) 4</w:t>
      </w:r>
    </w:p>
    <w:p w:rsidR="00EA16A3" w:rsidRPr="00EA16A3" w:rsidRDefault="00EA16A3" w:rsidP="00EA16A3">
      <w:r w:rsidRPr="00EA16A3">
        <w:t>10) 2</w:t>
      </w:r>
    </w:p>
    <w:p w:rsidR="00EA16A3" w:rsidRPr="00EA16A3" w:rsidRDefault="00EA16A3" w:rsidP="00EA16A3">
      <w:r w:rsidRPr="00EA16A3">
        <w:t>11) 1</w:t>
      </w:r>
    </w:p>
    <w:p w:rsidR="00EA16A3" w:rsidRPr="00EA16A3" w:rsidRDefault="00EA16A3" w:rsidP="00EA16A3">
      <w:r w:rsidRPr="00EA16A3">
        <w:t>12) 2</w:t>
      </w:r>
    </w:p>
    <w:p w:rsidR="00EA16A3" w:rsidRPr="00EA16A3" w:rsidRDefault="00EA16A3" w:rsidP="00EA16A3">
      <w:r w:rsidRPr="00EA16A3">
        <w:t>13) 3</w:t>
      </w:r>
      <w:r w:rsidRPr="00EA16A3">
        <w:br/>
        <w:t>14) 1</w:t>
      </w:r>
    </w:p>
    <w:p w:rsidR="00EA16A3" w:rsidRPr="00EA16A3" w:rsidRDefault="00EA16A3" w:rsidP="00EA16A3">
      <w:r w:rsidRPr="00EA16A3">
        <w:rPr>
          <w:bCs/>
        </w:rPr>
        <w:t>Часть В – 6 б.</w:t>
      </w:r>
    </w:p>
    <w:p w:rsidR="00EA16A3" w:rsidRPr="00EA16A3" w:rsidRDefault="00EA16A3" w:rsidP="00EA16A3">
      <w:r w:rsidRPr="00EA16A3">
        <w:t>В1 – (</w:t>
      </w:r>
      <w:proofErr w:type="spellStart"/>
      <w:r w:rsidRPr="00EA16A3">
        <w:t>хр</w:t>
      </w:r>
      <w:proofErr w:type="spellEnd"/>
      <w:r w:rsidRPr="00EA16A3">
        <w:t>!) 3124 (2б)</w:t>
      </w:r>
    </w:p>
    <w:p w:rsidR="00EA16A3" w:rsidRPr="00EA16A3" w:rsidRDefault="00EA16A3" w:rsidP="00EA16A3">
      <w:r w:rsidRPr="00EA16A3">
        <w:t>В2 – (2б)</w:t>
      </w:r>
    </w:p>
    <w:p w:rsidR="00EA16A3" w:rsidRPr="00EA16A3" w:rsidRDefault="00EA16A3" w:rsidP="00EA16A3">
      <w:pPr>
        <w:ind w:left="720"/>
      </w:pPr>
      <w:r w:rsidRPr="00EA16A3">
        <w:rPr>
          <w:bCs/>
        </w:rPr>
        <w:t>Часть В – 6 б.</w:t>
      </w:r>
    </w:p>
    <w:p w:rsidR="00EA16A3" w:rsidRPr="00EA16A3" w:rsidRDefault="00EA16A3" w:rsidP="00EA16A3">
      <w:pPr>
        <w:ind w:left="720"/>
      </w:pPr>
      <w:r w:rsidRPr="00EA16A3">
        <w:t>В1 – (</w:t>
      </w:r>
      <w:proofErr w:type="spellStart"/>
      <w:r w:rsidRPr="00EA16A3">
        <w:t>хр</w:t>
      </w:r>
      <w:proofErr w:type="spellEnd"/>
      <w:r w:rsidRPr="00EA16A3">
        <w:t>!) 3412 (2б)</w:t>
      </w:r>
      <w:r w:rsidRPr="00EA16A3">
        <w:br/>
        <w:t>В2 – (2б)</w:t>
      </w:r>
    </w:p>
    <w:p w:rsidR="00EA16A3" w:rsidRPr="00EA16A3" w:rsidRDefault="00EA16A3" w:rsidP="00EA16A3">
      <w:pPr>
        <w:ind w:left="720"/>
      </w:pPr>
      <w:r w:rsidRPr="00EA16A3">
        <w:rPr>
          <w:bCs/>
        </w:rPr>
        <w:t>Часть В – 6 б.</w:t>
      </w:r>
    </w:p>
    <w:p w:rsidR="00EA16A3" w:rsidRPr="00EA16A3" w:rsidRDefault="00EA16A3" w:rsidP="00EA16A3">
      <w:pPr>
        <w:ind w:left="720"/>
      </w:pPr>
      <w:r w:rsidRPr="00EA16A3">
        <w:t>В1 – (</w:t>
      </w:r>
      <w:proofErr w:type="spellStart"/>
      <w:r w:rsidRPr="00EA16A3">
        <w:t>хр</w:t>
      </w:r>
      <w:proofErr w:type="spellEnd"/>
      <w:r w:rsidRPr="00EA16A3">
        <w:t>!) 2431 (2б)</w:t>
      </w:r>
    </w:p>
    <w:p w:rsidR="00EA16A3" w:rsidRPr="00EA16A3" w:rsidRDefault="00EA16A3" w:rsidP="00EA16A3">
      <w:pPr>
        <w:ind w:left="720"/>
      </w:pPr>
      <w:r w:rsidRPr="00EA16A3">
        <w:t>В2 – (2б)</w:t>
      </w:r>
    </w:p>
    <w:p w:rsidR="00EA16A3" w:rsidRPr="00EA16A3" w:rsidRDefault="00EA16A3" w:rsidP="00EA16A3">
      <w:pPr>
        <w:ind w:left="720"/>
      </w:pPr>
      <w:r w:rsidRPr="00EA16A3">
        <w:rPr>
          <w:bCs/>
        </w:rPr>
        <w:t>Часть В – 6 б.</w:t>
      </w:r>
    </w:p>
    <w:p w:rsidR="00EA16A3" w:rsidRPr="00EA16A3" w:rsidRDefault="00EA16A3" w:rsidP="00EA16A3">
      <w:pPr>
        <w:ind w:left="720"/>
      </w:pPr>
      <w:r w:rsidRPr="00EA16A3">
        <w:t>1) (</w:t>
      </w:r>
      <w:proofErr w:type="spellStart"/>
      <w:r w:rsidRPr="00EA16A3">
        <w:t>хр</w:t>
      </w:r>
      <w:proofErr w:type="spellEnd"/>
      <w:r w:rsidRPr="00EA16A3">
        <w:t>!) 4312 (2б)</w:t>
      </w:r>
      <w:r w:rsidRPr="00EA16A3">
        <w:br/>
        <w:t>В2 – (2б)</w:t>
      </w:r>
    </w:p>
    <w:p w:rsidR="00EA16A3" w:rsidRPr="00EA16A3" w:rsidRDefault="00EA16A3" w:rsidP="00EA16A3">
      <w:pPr>
        <w:ind w:left="720"/>
      </w:pPr>
      <w:r w:rsidRPr="00EA16A3">
        <w:rPr>
          <w:bCs/>
          <w:color w:val="000000"/>
        </w:rPr>
        <w:t>Часть С – 11 б.</w:t>
      </w:r>
    </w:p>
    <w:p w:rsidR="00EA16A3" w:rsidRPr="00EA16A3" w:rsidRDefault="00EA16A3" w:rsidP="00EA16A3">
      <w:pPr>
        <w:shd w:val="clear" w:color="auto" w:fill="FFFFFF"/>
        <w:ind w:left="720"/>
      </w:pPr>
      <w:r w:rsidRPr="00EA16A3">
        <w:rPr>
          <w:bCs/>
          <w:iCs/>
          <w:color w:val="000000"/>
          <w:szCs w:val="22"/>
        </w:rPr>
        <w:t>С1. (5 б.)</w:t>
      </w:r>
    </w:p>
    <w:p w:rsidR="00EA16A3" w:rsidRPr="00EA16A3" w:rsidRDefault="00EA16A3" w:rsidP="00EA16A3">
      <w:pPr>
        <w:shd w:val="clear" w:color="auto" w:fill="FFFFFF"/>
        <w:ind w:left="720"/>
      </w:pPr>
      <w:r w:rsidRPr="00EA16A3">
        <w:rPr>
          <w:bCs/>
          <w:iCs/>
          <w:color w:val="000000"/>
          <w:szCs w:val="22"/>
        </w:rPr>
        <w:t>- Какой период и почему называется «бироновщиной»? (2б.)</w:t>
      </w:r>
    </w:p>
    <w:p w:rsidR="00EA16A3" w:rsidRPr="00EA16A3" w:rsidRDefault="00EA16A3" w:rsidP="00EA16A3">
      <w:pPr>
        <w:shd w:val="clear" w:color="auto" w:fill="FFFFFF"/>
        <w:ind w:left="720"/>
      </w:pPr>
      <w:r w:rsidRPr="00EA16A3">
        <w:rPr>
          <w:bCs/>
          <w:iCs/>
          <w:color w:val="000000"/>
          <w:szCs w:val="22"/>
        </w:rPr>
        <w:t>- Назовите </w:t>
      </w:r>
      <w:r w:rsidRPr="00EA16A3">
        <w:rPr>
          <w:iCs/>
          <w:color w:val="000000"/>
          <w:szCs w:val="22"/>
        </w:rPr>
        <w:t>не менее трех</w:t>
      </w:r>
      <w:r w:rsidRPr="00EA16A3">
        <w:rPr>
          <w:bCs/>
          <w:iCs/>
          <w:color w:val="000000"/>
          <w:szCs w:val="22"/>
        </w:rPr>
        <w:t> исторических событий этого периода, укажите даты событий (3б.)</w:t>
      </w:r>
    </w:p>
    <w:p w:rsidR="00EA16A3" w:rsidRPr="00EA16A3" w:rsidRDefault="00EA16A3" w:rsidP="00EA16A3">
      <w:pPr>
        <w:shd w:val="clear" w:color="auto" w:fill="FFFFFF"/>
        <w:ind w:left="720"/>
      </w:pPr>
      <w:r w:rsidRPr="00EA16A3">
        <w:rPr>
          <w:bCs/>
          <w:iCs/>
          <w:color w:val="000000"/>
          <w:szCs w:val="22"/>
        </w:rPr>
        <w:t>С2. (6 б.)</w:t>
      </w:r>
    </w:p>
    <w:p w:rsidR="00EA16A3" w:rsidRPr="00EA16A3" w:rsidRDefault="00EA16A3" w:rsidP="00EA16A3">
      <w:pPr>
        <w:shd w:val="clear" w:color="auto" w:fill="FFFFFF"/>
        <w:ind w:left="720"/>
      </w:pPr>
      <w:r w:rsidRPr="00EA16A3">
        <w:rPr>
          <w:bCs/>
          <w:iCs/>
          <w:color w:val="000000"/>
          <w:szCs w:val="22"/>
        </w:rPr>
        <w:t>- Укажите хронологические рамки Северной войны (1б.)</w:t>
      </w:r>
    </w:p>
    <w:p w:rsidR="00EA16A3" w:rsidRPr="00EA16A3" w:rsidRDefault="00EA16A3" w:rsidP="00EA16A3">
      <w:pPr>
        <w:shd w:val="clear" w:color="auto" w:fill="FFFFFF"/>
        <w:ind w:left="720"/>
      </w:pPr>
      <w:r w:rsidRPr="00EA16A3">
        <w:rPr>
          <w:bCs/>
          <w:iCs/>
          <w:color w:val="000000"/>
          <w:szCs w:val="22"/>
        </w:rPr>
        <w:t>- Назовите причины Северной войны (</w:t>
      </w:r>
      <w:r w:rsidRPr="00EA16A3">
        <w:rPr>
          <w:iCs/>
          <w:color w:val="000000"/>
          <w:szCs w:val="22"/>
        </w:rPr>
        <w:t>не менее двух</w:t>
      </w:r>
      <w:r w:rsidRPr="00EA16A3">
        <w:rPr>
          <w:bCs/>
          <w:iCs/>
          <w:color w:val="000000"/>
          <w:szCs w:val="22"/>
        </w:rPr>
        <w:t>) (2б.)</w:t>
      </w:r>
    </w:p>
    <w:p w:rsidR="00EA16A3" w:rsidRPr="00EA16A3" w:rsidRDefault="00EA16A3" w:rsidP="00EA16A3">
      <w:pPr>
        <w:shd w:val="clear" w:color="auto" w:fill="FFFFFF"/>
        <w:ind w:left="720"/>
      </w:pPr>
      <w:r w:rsidRPr="00EA16A3">
        <w:rPr>
          <w:bCs/>
          <w:iCs/>
          <w:color w:val="000000"/>
          <w:szCs w:val="22"/>
        </w:rPr>
        <w:t>- Перечислите основные события (сражения) Северной войны (</w:t>
      </w:r>
      <w:r w:rsidRPr="00EA16A3">
        <w:rPr>
          <w:iCs/>
          <w:color w:val="000000"/>
          <w:szCs w:val="22"/>
        </w:rPr>
        <w:t>не менее трех</w:t>
      </w:r>
      <w:r w:rsidRPr="00EA16A3">
        <w:rPr>
          <w:bCs/>
          <w:iCs/>
          <w:color w:val="000000"/>
          <w:szCs w:val="22"/>
        </w:rPr>
        <w:t>) (3б.)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С – 11 б.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С1. (6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Какой период и почему называется «Эпоха дворцовых переворотов»? (2б.)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Хронологические рамки периода (1б.)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Назовите </w:t>
      </w:r>
      <w:r w:rsidRPr="00EA16A3">
        <w:rPr>
          <w:iCs/>
          <w:color w:val="000000"/>
          <w:szCs w:val="22"/>
        </w:rPr>
        <w:t>не менее трех</w:t>
      </w:r>
      <w:r w:rsidRPr="00EA16A3">
        <w:rPr>
          <w:bCs/>
          <w:iCs/>
          <w:color w:val="000000"/>
          <w:szCs w:val="22"/>
        </w:rPr>
        <w:t> событий этого периода + даты событий (3б.)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С2. (5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Хронологические рамки Северной войны (1б.)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Назовите причины Северной войны (</w:t>
      </w:r>
      <w:r w:rsidRPr="00EA16A3">
        <w:rPr>
          <w:iCs/>
          <w:color w:val="000000"/>
          <w:szCs w:val="22"/>
        </w:rPr>
        <w:t>не менее двух</w:t>
      </w:r>
      <w:r w:rsidRPr="00EA16A3">
        <w:rPr>
          <w:bCs/>
          <w:iCs/>
          <w:color w:val="000000"/>
          <w:szCs w:val="22"/>
        </w:rPr>
        <w:t>) (2б.)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Перечислите основные итоги Северной войны (</w:t>
      </w:r>
      <w:r w:rsidRPr="00EA16A3">
        <w:rPr>
          <w:iCs/>
          <w:color w:val="000000"/>
          <w:szCs w:val="22"/>
        </w:rPr>
        <w:t>не менее двух</w:t>
      </w:r>
      <w:r w:rsidRPr="00EA16A3">
        <w:rPr>
          <w:bCs/>
          <w:iCs/>
          <w:color w:val="000000"/>
          <w:szCs w:val="22"/>
        </w:rPr>
        <w:t>) (2б.)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С – 11 б.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С1. (6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Какой период и почему называется «Эпоха дворцовых переворотов»? (2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Хронологические рамки периода (1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Назовите </w:t>
      </w:r>
      <w:r w:rsidRPr="00EA16A3">
        <w:rPr>
          <w:iCs/>
          <w:color w:val="000000"/>
          <w:szCs w:val="22"/>
        </w:rPr>
        <w:t>не менее трех</w:t>
      </w:r>
      <w:r w:rsidRPr="00EA16A3">
        <w:rPr>
          <w:bCs/>
          <w:iCs/>
          <w:color w:val="000000"/>
          <w:szCs w:val="22"/>
        </w:rPr>
        <w:t> событий этого периода + даты событий (3б.)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С2. (5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Укажите причины Русско-турецкой войны 1768 – 1774 года (</w:t>
      </w:r>
      <w:r w:rsidRPr="00EA16A3">
        <w:rPr>
          <w:iCs/>
          <w:color w:val="000000"/>
          <w:szCs w:val="22"/>
        </w:rPr>
        <w:t>не менее двух</w:t>
      </w:r>
      <w:r w:rsidRPr="00EA16A3">
        <w:rPr>
          <w:bCs/>
          <w:iCs/>
          <w:color w:val="000000"/>
          <w:szCs w:val="22"/>
        </w:rPr>
        <w:t>) (2б.)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lastRenderedPageBreak/>
        <w:t>- Перечислите основные сражения (события) Русско-турецкой войны 1768 – 1774 года (</w:t>
      </w:r>
      <w:r w:rsidRPr="00EA16A3">
        <w:rPr>
          <w:iCs/>
          <w:color w:val="000000"/>
          <w:szCs w:val="22"/>
        </w:rPr>
        <w:t>не мене трех</w:t>
      </w:r>
      <w:r w:rsidRPr="00EA16A3">
        <w:rPr>
          <w:bCs/>
          <w:iCs/>
          <w:color w:val="000000"/>
          <w:szCs w:val="22"/>
        </w:rPr>
        <w:t>) (3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С – 11б.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С1. (6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Какой период и почему называется «Просвещенный абсолютизм»?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(2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Укажите хронологические рамки периода (1б.)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Назовите </w:t>
      </w:r>
      <w:r w:rsidRPr="00EA16A3">
        <w:rPr>
          <w:iCs/>
          <w:color w:val="000000"/>
          <w:szCs w:val="22"/>
        </w:rPr>
        <w:t>не менее трех</w:t>
      </w:r>
      <w:r w:rsidRPr="00EA16A3">
        <w:rPr>
          <w:bCs/>
          <w:iCs/>
          <w:color w:val="000000"/>
          <w:szCs w:val="22"/>
        </w:rPr>
        <w:t> событий этого периода + даты событий (3б.)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С2. (5 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Укажите хронологические рамки Северной войны (1б.)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  <w:szCs w:val="22"/>
        </w:rPr>
        <w:t>- Назовите основную причину Северной войны (1б.)</w:t>
      </w:r>
    </w:p>
    <w:p w:rsidR="00EA16A3" w:rsidRPr="00EA16A3" w:rsidRDefault="00EA16A3" w:rsidP="00EA16A3">
      <w:r w:rsidRPr="00EA16A3">
        <w:rPr>
          <w:bCs/>
          <w:iCs/>
          <w:color w:val="000000"/>
          <w:szCs w:val="22"/>
        </w:rPr>
        <w:t>- Перечислите основные события (сражения) Северной войны (</w:t>
      </w:r>
      <w:r w:rsidRPr="00EA16A3">
        <w:rPr>
          <w:iCs/>
          <w:color w:val="000000"/>
          <w:szCs w:val="22"/>
        </w:rPr>
        <w:t>не менее трех</w:t>
      </w:r>
      <w:r w:rsidRPr="00EA16A3">
        <w:rPr>
          <w:bCs/>
          <w:iCs/>
          <w:color w:val="000000"/>
          <w:szCs w:val="22"/>
        </w:rPr>
        <w:t>) (3б.)</w:t>
      </w:r>
    </w:p>
    <w:p w:rsidR="00EA16A3" w:rsidRPr="00EA16A3" w:rsidRDefault="00EA16A3" w:rsidP="00EA16A3">
      <w:r w:rsidRPr="00EA16A3">
        <w:rPr>
          <w:bCs/>
        </w:rPr>
        <w:t>«5» - 31 – 28</w:t>
      </w:r>
    </w:p>
    <w:p w:rsidR="00EA16A3" w:rsidRPr="00EA16A3" w:rsidRDefault="00EA16A3" w:rsidP="00EA16A3">
      <w:r w:rsidRPr="00EA16A3">
        <w:rPr>
          <w:bCs/>
        </w:rPr>
        <w:t>«4» - 27 – 22</w:t>
      </w:r>
    </w:p>
    <w:p w:rsidR="00EA16A3" w:rsidRPr="00EA16A3" w:rsidRDefault="00EA16A3" w:rsidP="00EA16A3">
      <w:r w:rsidRPr="00EA16A3">
        <w:rPr>
          <w:bCs/>
        </w:rPr>
        <w:t>«3» - 21 – 15</w:t>
      </w:r>
    </w:p>
    <w:p w:rsidR="00EA16A3" w:rsidRPr="00EA16A3" w:rsidRDefault="00EA16A3" w:rsidP="00EA16A3">
      <w:r w:rsidRPr="00EA16A3">
        <w:rPr>
          <w:bCs/>
        </w:rPr>
        <w:t>«2» - 14 – 0</w:t>
      </w:r>
    </w:p>
    <w:p w:rsidR="00EA16A3" w:rsidRPr="00EA16A3" w:rsidRDefault="00EA16A3" w:rsidP="00EA16A3">
      <w:r w:rsidRPr="00EA16A3">
        <w:rPr>
          <w:bCs/>
        </w:rPr>
        <w:t>«5» - 31 – 28</w:t>
      </w:r>
    </w:p>
    <w:p w:rsidR="00EA16A3" w:rsidRPr="00EA16A3" w:rsidRDefault="00EA16A3" w:rsidP="00EA16A3">
      <w:r w:rsidRPr="00EA16A3">
        <w:rPr>
          <w:bCs/>
        </w:rPr>
        <w:t>«4» - 27 – 22</w:t>
      </w:r>
    </w:p>
    <w:p w:rsidR="00EA16A3" w:rsidRPr="00EA16A3" w:rsidRDefault="00EA16A3" w:rsidP="00EA16A3">
      <w:r w:rsidRPr="00EA16A3">
        <w:rPr>
          <w:bCs/>
        </w:rPr>
        <w:t>«3» - 21 – 15</w:t>
      </w:r>
    </w:p>
    <w:p w:rsidR="00EA16A3" w:rsidRPr="00EA16A3" w:rsidRDefault="00EA16A3" w:rsidP="00EA16A3">
      <w:r w:rsidRPr="00EA16A3">
        <w:rPr>
          <w:bCs/>
        </w:rPr>
        <w:t>«2» - 14 – 0</w:t>
      </w:r>
    </w:p>
    <w:p w:rsidR="00EA16A3" w:rsidRPr="00EA16A3" w:rsidRDefault="00EA16A3" w:rsidP="00EA16A3">
      <w:r w:rsidRPr="00EA16A3">
        <w:rPr>
          <w:bCs/>
        </w:rPr>
        <w:t>«5» - 31 – 28</w:t>
      </w:r>
    </w:p>
    <w:p w:rsidR="00EA16A3" w:rsidRPr="00EA16A3" w:rsidRDefault="00EA16A3" w:rsidP="00EA16A3">
      <w:r w:rsidRPr="00EA16A3">
        <w:rPr>
          <w:bCs/>
        </w:rPr>
        <w:t>«4» - 27 – 22</w:t>
      </w:r>
    </w:p>
    <w:p w:rsidR="00EA16A3" w:rsidRPr="00EA16A3" w:rsidRDefault="00EA16A3" w:rsidP="00EA16A3">
      <w:r w:rsidRPr="00EA16A3">
        <w:rPr>
          <w:bCs/>
        </w:rPr>
        <w:t>«3» - 21 – 15</w:t>
      </w:r>
    </w:p>
    <w:p w:rsidR="00EA16A3" w:rsidRPr="00EA16A3" w:rsidRDefault="00EA16A3" w:rsidP="00EA16A3">
      <w:r w:rsidRPr="00EA16A3">
        <w:rPr>
          <w:bCs/>
        </w:rPr>
        <w:t>«2» - 14 – 0</w:t>
      </w:r>
    </w:p>
    <w:p w:rsidR="00EA16A3" w:rsidRPr="00EA16A3" w:rsidRDefault="00EA16A3" w:rsidP="00EA16A3">
      <w:r w:rsidRPr="00EA16A3">
        <w:rPr>
          <w:bCs/>
        </w:rPr>
        <w:t>«5» - 31 – 28</w:t>
      </w:r>
    </w:p>
    <w:p w:rsidR="00EA16A3" w:rsidRPr="00EA16A3" w:rsidRDefault="00EA16A3" w:rsidP="00EA16A3">
      <w:r w:rsidRPr="00EA16A3">
        <w:rPr>
          <w:bCs/>
        </w:rPr>
        <w:t>«4» - 27 – 22</w:t>
      </w:r>
    </w:p>
    <w:p w:rsidR="00EA16A3" w:rsidRPr="00EA16A3" w:rsidRDefault="00EA16A3" w:rsidP="00EA16A3">
      <w:r w:rsidRPr="00EA16A3">
        <w:rPr>
          <w:bCs/>
        </w:rPr>
        <w:t>«3» - 21 – 15</w:t>
      </w:r>
    </w:p>
    <w:p w:rsidR="00EA16A3" w:rsidRPr="00EA16A3" w:rsidRDefault="00EA16A3" w:rsidP="00EA16A3">
      <w:r w:rsidRPr="00EA16A3">
        <w:rPr>
          <w:bCs/>
        </w:rPr>
        <w:t>«2» - 14 – 0</w:t>
      </w: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1C71CB" w:rsidRDefault="001C71CB" w:rsidP="00EA16A3">
      <w:pPr>
        <w:jc w:val="center"/>
        <w:rPr>
          <w:szCs w:val="27"/>
        </w:rPr>
      </w:pPr>
    </w:p>
    <w:p w:rsidR="00EA16A3" w:rsidRPr="00EA16A3" w:rsidRDefault="00EA16A3" w:rsidP="00EA16A3">
      <w:pPr>
        <w:jc w:val="center"/>
      </w:pPr>
      <w:r w:rsidRPr="00EA16A3">
        <w:rPr>
          <w:szCs w:val="27"/>
        </w:rPr>
        <w:lastRenderedPageBreak/>
        <w:t>Контрольная работа по </w:t>
      </w:r>
      <w:r w:rsidRPr="00EA16A3">
        <w:rPr>
          <w:bCs/>
          <w:szCs w:val="27"/>
        </w:rPr>
        <w:t>истории России </w:t>
      </w:r>
      <w:r w:rsidRPr="00EA16A3">
        <w:rPr>
          <w:szCs w:val="27"/>
        </w:rPr>
        <w:t>(промежуточная аттестация)</w:t>
      </w:r>
    </w:p>
    <w:p w:rsidR="00EA16A3" w:rsidRPr="00EA16A3" w:rsidRDefault="00EA16A3" w:rsidP="00EA16A3">
      <w:pPr>
        <w:jc w:val="center"/>
      </w:pPr>
      <w:r w:rsidRPr="00EA16A3">
        <w:rPr>
          <w:szCs w:val="27"/>
        </w:rPr>
        <w:t>8 класс</w:t>
      </w:r>
    </w:p>
    <w:p w:rsidR="00EA16A3" w:rsidRPr="00EA16A3" w:rsidRDefault="00EA16A3" w:rsidP="00EA16A3">
      <w:r w:rsidRPr="00EA16A3">
        <w:rPr>
          <w:bCs/>
          <w:iCs/>
          <w:color w:val="000000"/>
        </w:rPr>
        <w:t>Вариант 1.</w:t>
      </w:r>
    </w:p>
    <w:p w:rsidR="00EA16A3" w:rsidRPr="00EA16A3" w:rsidRDefault="00EA16A3" w:rsidP="00EA16A3">
      <w:pPr>
        <w:jc w:val="center"/>
      </w:pPr>
      <w:r w:rsidRPr="00EA16A3">
        <w:rPr>
          <w:bCs/>
          <w:color w:val="000000"/>
        </w:rPr>
        <w:t>Часть «А» (14 баллов)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А1. В России начался период Дворцовых переворотов в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 1) 1741 г.       2) 1725 г. 3) 1762 г. 4) 1727 г.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А2. Согласно Манифесту о вольности дворянства срок обязательной службы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был сокращен до 25 лет                        2) был отменен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3) остался прежним                                    4) стал бессрочным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А3. Посессионными крестьянами в России XVIII века называли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помещичьих крестьян      3) крестьян ушедших на заработки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2) приписанных к мануфактурам         4) крестьяне крепостные промышленных предприятий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А4. Современником царя Петра I был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Фридрих II       2) М.В. Ломоносов           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  3) Густав Бирон           4) Кондратий Булавин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А5. Результатом школьной реформы Екатерины II явилось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открытие Академии наук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2) обязательное начальное образование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3) открытие Смольного института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4) открытие Московского университета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А6. Одна из повинностей зависимых крестьян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пожилое                         2) десятина                                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3) порука                              4) барщина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А7.  В XVIII веке в России появился новый орган государственной власти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Государственная дума                         2) коллегии                       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 3) министерство                   4) Государственный совет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А8.  Политическое развитие России XVIII века характеризует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ослабление роли дворянства                                  3) укрепление самодержавия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2) превращение России в конституционную монархию     4) усиление роли Сената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А9. Политика протекционизма характеризуется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государственной поддержкой отечественной промышленности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2) невмешательством государства в экономику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3) вывозом отечественных капиталов за границу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4) захватом новых территорий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А</w:t>
      </w:r>
      <w:r w:rsidRPr="00EA16A3">
        <w:rPr>
          <w:bCs/>
          <w:iCs/>
          <w:color w:val="000000"/>
        </w:rPr>
        <w:t>10. В период царствования Анны Иоанновны появились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Верховный тайный совет               2) земства                              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  3) коллегии                    4) Канцелярия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А11. Продвижение по службе согласно Табеля о рангах зависело от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личных заслуг       2) знатности рода        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3) желания правителя                 4) размеров поместий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А12. Высшим правительственным учреждением в XVIII веке был созданным Петром I: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Верховный тайный совет                                      3) Синод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2) Сенат                                                        4) коллегии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А13. С понятием «бироновщина» связано(-а)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принятие Петром I иностранцев на службу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2) любовь Петра III к Пруссии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3) усиление роли немцев при дворе Анны Иоанновны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4) иностранные фавориты Екатерины II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А14. Самым известным ученым XVIII века был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1) М.В. Ломоносов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2) В.О. Ключевский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3) Ф.Ф. Ушаков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 xml:space="preserve">4) Н. </w:t>
      </w:r>
      <w:proofErr w:type="spellStart"/>
      <w:r w:rsidRPr="00EA16A3">
        <w:rPr>
          <w:color w:val="000000"/>
        </w:rPr>
        <w:t>Сорский</w:t>
      </w:r>
      <w:proofErr w:type="spellEnd"/>
    </w:p>
    <w:p w:rsidR="00EA16A3" w:rsidRPr="00EA16A3" w:rsidRDefault="00EA16A3" w:rsidP="00EA16A3">
      <w:pPr>
        <w:shd w:val="clear" w:color="auto" w:fill="FFFFFF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lastRenderedPageBreak/>
        <w:t>Часть В (6 баллов)</w:t>
      </w:r>
    </w:p>
    <w:p w:rsidR="00EA16A3" w:rsidRPr="00EA16A3" w:rsidRDefault="00EA16A3" w:rsidP="00EA16A3">
      <w:pPr>
        <w:shd w:val="clear" w:color="auto" w:fill="FFFFFF"/>
      </w:pPr>
      <w:r w:rsidRPr="00EA16A3">
        <w:rPr>
          <w:bCs/>
          <w:iCs/>
          <w:color w:val="000000"/>
        </w:rPr>
        <w:t>В.1. Установите последовательность пребывания на российском престоле монархов: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А) Анна Иоанновна    2) Иван Антонович</w:t>
      </w:r>
    </w:p>
    <w:p w:rsidR="00EA16A3" w:rsidRPr="00EA16A3" w:rsidRDefault="00EA16A3" w:rsidP="00EA16A3">
      <w:pPr>
        <w:shd w:val="clear" w:color="auto" w:fill="FFFFFF"/>
      </w:pPr>
      <w:r w:rsidRPr="00EA16A3">
        <w:rPr>
          <w:color w:val="000000"/>
        </w:rPr>
        <w:t>3) Екатерина I           4) Петр Федорович </w:t>
      </w:r>
    </w:p>
    <w:p w:rsidR="00EA16A3" w:rsidRPr="00EA16A3" w:rsidRDefault="00EA16A3" w:rsidP="00EA16A3">
      <w:pPr>
        <w:shd w:val="clear" w:color="auto" w:fill="FFFFFF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В2. Установите соответствие между термином и его значением: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                                                                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</w:rPr>
        <w:t>ТЕРМИН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  <w:szCs w:val="22"/>
        </w:rPr>
        <w:t>ОПРЕДЕЛЕНИЕ</w:t>
      </w:r>
    </w:p>
    <w:p w:rsidR="00EA16A3" w:rsidRPr="00EA16A3" w:rsidRDefault="00EA16A3" w:rsidP="00EA16A3">
      <w:pPr>
        <w:jc w:val="center"/>
      </w:pPr>
      <w:r w:rsidRPr="00EA16A3">
        <w:t>А) Синод</w:t>
      </w:r>
    </w:p>
    <w:p w:rsidR="00EA16A3" w:rsidRPr="00EA16A3" w:rsidRDefault="00EA16A3" w:rsidP="00EA16A3">
      <w:pPr>
        <w:jc w:val="center"/>
      </w:pPr>
      <w:r w:rsidRPr="00EA16A3">
        <w:t>Б) Сенат</w:t>
      </w:r>
    </w:p>
    <w:p w:rsidR="00EA16A3" w:rsidRPr="00EA16A3" w:rsidRDefault="00EA16A3" w:rsidP="00EA16A3">
      <w:pPr>
        <w:jc w:val="center"/>
      </w:pPr>
      <w:r w:rsidRPr="00EA16A3">
        <w:t>В) Фискал</w:t>
      </w:r>
    </w:p>
    <w:p w:rsidR="00EA16A3" w:rsidRPr="00EA16A3" w:rsidRDefault="00EA16A3" w:rsidP="00EA16A3">
      <w:pPr>
        <w:jc w:val="center"/>
      </w:pPr>
      <w:r w:rsidRPr="00EA16A3">
        <w:t>Г) Верховный тайный совет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1) высший государственный орган в России с 1711 – 1917 гг.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2) высшее государственное учреждение в России с 1726 г. по 1730 г.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3) высший государственный орган церковного управления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4) государственный служащий, наблюдавший за деятельностью чиновников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5) сословный орган городского управления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t>Запишите в таблицу выбранные цифры под соответствующими буквами.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</w:rPr>
        <w:t>А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  <w:szCs w:val="22"/>
        </w:rPr>
        <w:t>Б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  <w:szCs w:val="22"/>
        </w:rPr>
        <w:t>В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  <w:szCs w:val="22"/>
        </w:rPr>
        <w:t>Г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В3. Установите соответствие между именами исторических лиц и их деятельностью</w:t>
      </w:r>
    </w:p>
    <w:p w:rsidR="00EA16A3" w:rsidRPr="00EA16A3" w:rsidRDefault="00EA16A3" w:rsidP="00EA16A3">
      <w:pPr>
        <w:jc w:val="center"/>
      </w:pPr>
      <w:r w:rsidRPr="00EA16A3">
        <w:t>Б) А.Д. Меншиков</w:t>
      </w:r>
    </w:p>
    <w:p w:rsidR="00EA16A3" w:rsidRPr="00EA16A3" w:rsidRDefault="00EA16A3" w:rsidP="00EA16A3">
      <w:pPr>
        <w:jc w:val="center"/>
      </w:pPr>
      <w:r w:rsidRPr="00EA16A3">
        <w:t>В) Г.Р. Державин</w:t>
      </w:r>
    </w:p>
    <w:p w:rsidR="00EA16A3" w:rsidRPr="00EA16A3" w:rsidRDefault="00EA16A3" w:rsidP="00EA16A3">
      <w:pPr>
        <w:jc w:val="center"/>
      </w:pPr>
      <w:r w:rsidRPr="00EA16A3">
        <w:t>Г) Н.Д. Демидов</w:t>
      </w:r>
    </w:p>
    <w:p w:rsidR="00EA16A3" w:rsidRPr="00EA16A3" w:rsidRDefault="00EA16A3" w:rsidP="00EA16A3">
      <w:pPr>
        <w:jc w:val="center"/>
      </w:pPr>
      <w:r w:rsidRPr="00EA16A3">
        <w:t>Д) Д.Г. Левицкий</w:t>
      </w:r>
    </w:p>
    <w:p w:rsidR="00EA16A3" w:rsidRPr="00EA16A3" w:rsidRDefault="00EA16A3" w:rsidP="00EA16A3">
      <w:pPr>
        <w:jc w:val="center"/>
      </w:pPr>
      <w:r w:rsidRPr="00EA16A3">
        <w:t>1) художник</w:t>
      </w:r>
    </w:p>
    <w:p w:rsidR="00EA16A3" w:rsidRPr="00EA16A3" w:rsidRDefault="00EA16A3" w:rsidP="00EA16A3">
      <w:pPr>
        <w:jc w:val="center"/>
      </w:pPr>
      <w:r w:rsidRPr="00EA16A3">
        <w:t>2) поэт эпохи Просвещения</w:t>
      </w:r>
    </w:p>
    <w:p w:rsidR="00EA16A3" w:rsidRPr="00EA16A3" w:rsidRDefault="00EA16A3" w:rsidP="00EA16A3">
      <w:pPr>
        <w:jc w:val="center"/>
      </w:pPr>
      <w:r w:rsidRPr="00EA16A3">
        <w:t>3) архитектор</w:t>
      </w:r>
    </w:p>
    <w:p w:rsidR="00EA16A3" w:rsidRPr="00EA16A3" w:rsidRDefault="00EA16A3" w:rsidP="00EA16A3">
      <w:pPr>
        <w:jc w:val="center"/>
      </w:pPr>
      <w:r w:rsidRPr="00EA16A3">
        <w:t>4) основатель металлургических заводов на Урале</w:t>
      </w:r>
    </w:p>
    <w:p w:rsidR="00EA16A3" w:rsidRPr="00EA16A3" w:rsidRDefault="00EA16A3" w:rsidP="00EA16A3">
      <w:pPr>
        <w:jc w:val="center"/>
      </w:pPr>
      <w:r w:rsidRPr="00EA16A3">
        <w:t>5) русский путешественник</w:t>
      </w:r>
    </w:p>
    <w:p w:rsidR="00EA16A3" w:rsidRPr="00EA16A3" w:rsidRDefault="00EA16A3" w:rsidP="00EA16A3">
      <w:pPr>
        <w:jc w:val="center"/>
      </w:pPr>
      <w:r w:rsidRPr="00EA16A3">
        <w:t>6) государственный деятель, генералиссимус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t>Запишите в таблицу выбранные цифры под соответствующими буквами.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</w:rPr>
        <w:t>А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  <w:szCs w:val="22"/>
        </w:rPr>
        <w:t>Б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  <w:szCs w:val="22"/>
        </w:rPr>
        <w:t>В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  <w:szCs w:val="22"/>
        </w:rPr>
        <w:t>Г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  <w:szCs w:val="22"/>
        </w:rPr>
        <w:t>Д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</w:t>
      </w:r>
      <w:proofErr w:type="gramStart"/>
      <w:r w:rsidRPr="00EA16A3">
        <w:rPr>
          <w:bCs/>
          <w:color w:val="000000"/>
        </w:rPr>
        <w:t xml:space="preserve"> С</w:t>
      </w:r>
      <w:proofErr w:type="gramEnd"/>
      <w:r w:rsidRPr="00EA16A3">
        <w:rPr>
          <w:bCs/>
          <w:color w:val="000000"/>
        </w:rPr>
        <w:t xml:space="preserve"> (11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С1. (5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Какой период в истории России и почему называется «бироновщиной»? (2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Назовите </w:t>
      </w:r>
      <w:r w:rsidRPr="00EA16A3">
        <w:rPr>
          <w:iCs/>
          <w:color w:val="000000"/>
        </w:rPr>
        <w:t>не менее трех</w:t>
      </w:r>
      <w:r w:rsidRPr="00EA16A3">
        <w:rPr>
          <w:bCs/>
          <w:iCs/>
          <w:color w:val="000000"/>
        </w:rPr>
        <w:t> исторических событий, относящихся к этому периоду, укажите даты этих событий (3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С2. (6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Укажите хронологические рамки Северной войны (1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Назовите причины Северной войны (</w:t>
      </w:r>
      <w:r w:rsidRPr="00EA16A3">
        <w:rPr>
          <w:iCs/>
          <w:color w:val="000000"/>
        </w:rPr>
        <w:t>не менее двух</w:t>
      </w:r>
      <w:r w:rsidRPr="00EA16A3">
        <w:rPr>
          <w:bCs/>
          <w:iCs/>
          <w:color w:val="000000"/>
        </w:rPr>
        <w:t>) (2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Перечислите основные события (сражения) Северной войны (</w:t>
      </w:r>
      <w:r w:rsidRPr="00EA16A3">
        <w:rPr>
          <w:iCs/>
          <w:color w:val="000000"/>
        </w:rPr>
        <w:t>не менее трех</w:t>
      </w:r>
      <w:r w:rsidRPr="00EA16A3">
        <w:rPr>
          <w:bCs/>
          <w:iCs/>
          <w:color w:val="000000"/>
        </w:rPr>
        <w:t>) (3 б.)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bookmarkStart w:id="0" w:name="_GoBack"/>
      <w:bookmarkEnd w:id="0"/>
      <w:r w:rsidRPr="00EA16A3">
        <w:rPr>
          <w:szCs w:val="27"/>
        </w:rPr>
        <w:lastRenderedPageBreak/>
        <w:t>Контрольная работа по </w:t>
      </w:r>
      <w:r w:rsidRPr="00EA16A3">
        <w:rPr>
          <w:bCs/>
          <w:szCs w:val="27"/>
        </w:rPr>
        <w:t>истории России </w:t>
      </w:r>
      <w:r w:rsidRPr="00EA16A3">
        <w:rPr>
          <w:szCs w:val="27"/>
        </w:rPr>
        <w:t>(промежуточная аттестация)</w:t>
      </w:r>
    </w:p>
    <w:p w:rsidR="00EA16A3" w:rsidRPr="00EA16A3" w:rsidRDefault="00EA16A3" w:rsidP="00EA16A3">
      <w:pPr>
        <w:jc w:val="center"/>
      </w:pPr>
      <w:r w:rsidRPr="00EA16A3">
        <w:rPr>
          <w:szCs w:val="27"/>
        </w:rPr>
        <w:t>8 класс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</w:rPr>
        <w:t>Вариант 2.</w:t>
      </w:r>
    </w:p>
    <w:p w:rsidR="00EA16A3" w:rsidRPr="00EA16A3" w:rsidRDefault="00EA16A3" w:rsidP="00EA16A3">
      <w:pPr>
        <w:jc w:val="center"/>
      </w:pPr>
      <w:r w:rsidRPr="00EA16A3">
        <w:rPr>
          <w:bCs/>
          <w:color w:val="000000"/>
          <w:szCs w:val="22"/>
        </w:rPr>
        <w:t>Часть «А» (14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А1. 1762 г., 1722г., 1714 г., 1797 г. относятся к событиям: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издания важнейших законов 2) крупнейших морских сражений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восстаний 4) создание новых органов власти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А2. Современником Екатерины I был: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Емельян Пугачев 2) Андрей Остерман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Густав Бирон 4) Федор Ушаков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 </w:t>
      </w:r>
      <w:r w:rsidRPr="00EA16A3">
        <w:rPr>
          <w:bCs/>
          <w:iCs/>
          <w:color w:val="000000"/>
        </w:rPr>
        <w:t>А3. В 1700 году произошло событие: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введение рекрутской повинности           3) создание Сената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начало Северной войны        4) открытие Академии наук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А4. Первым законным правителем на русском престоле после Петра I был(-а)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Петр II        2) Елизавета Петровна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  3) Анна Иоанновна       4) Иван Антонович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А5. Понятие «</w:t>
      </w:r>
      <w:proofErr w:type="spellStart"/>
      <w:r w:rsidRPr="00EA16A3">
        <w:rPr>
          <w:bCs/>
          <w:iCs/>
          <w:color w:val="000000"/>
        </w:rPr>
        <w:t>Верховники</w:t>
      </w:r>
      <w:proofErr w:type="spellEnd"/>
      <w:r w:rsidRPr="00EA16A3">
        <w:rPr>
          <w:bCs/>
          <w:iCs/>
          <w:color w:val="000000"/>
        </w:rPr>
        <w:t>» в XVIII веке означало: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члены Верховного тайного совета                  3) члены Сената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регенты при малолетних правителях               4) правители эпохи Дворцовых переворотов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А6. Для внешней политики России XVIII века характерно: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 xml:space="preserve">1) войны с Речью </w:t>
      </w:r>
      <w:proofErr w:type="spellStart"/>
      <w:r w:rsidRPr="00EA16A3">
        <w:rPr>
          <w:color w:val="000000"/>
        </w:rPr>
        <w:t>Посполитой</w:t>
      </w:r>
      <w:proofErr w:type="spellEnd"/>
      <w:r w:rsidRPr="00EA16A3">
        <w:rPr>
          <w:color w:val="000000"/>
        </w:rPr>
        <w:t>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борьба за выход к Черному морю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стремление обезопасить Дальний восток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политика мирного сосуществования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А7.  Основная масса населения России XVIII века принадлежала к сословию: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дворян                  2) крестьян                  3) казачества               4) горожан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А8.  Понятие «рекрут» появилось в России 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в первой четверти </w:t>
      </w:r>
      <w:r w:rsidRPr="00EA16A3">
        <w:rPr>
          <w:bCs/>
          <w:iCs/>
          <w:color w:val="000000"/>
        </w:rPr>
        <w:t>XVIII </w:t>
      </w:r>
      <w:r w:rsidRPr="00EA16A3">
        <w:rPr>
          <w:color w:val="000000"/>
        </w:rPr>
        <w:t>века                2) во второй половине </w:t>
      </w:r>
      <w:r w:rsidRPr="00EA16A3">
        <w:rPr>
          <w:bCs/>
          <w:iCs/>
          <w:color w:val="000000"/>
        </w:rPr>
        <w:t>XVIII</w:t>
      </w:r>
      <w:r w:rsidRPr="00EA16A3">
        <w:rPr>
          <w:color w:val="000000"/>
        </w:rPr>
        <w:t> века                        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в середине</w:t>
      </w:r>
      <w:r w:rsidRPr="00EA16A3">
        <w:rPr>
          <w:bCs/>
          <w:iCs/>
          <w:color w:val="000000"/>
        </w:rPr>
        <w:t> XVIII</w:t>
      </w:r>
      <w:r w:rsidRPr="00EA16A3">
        <w:rPr>
          <w:color w:val="000000"/>
        </w:rPr>
        <w:t> века                        4) в конце</w:t>
      </w:r>
      <w:r w:rsidRPr="00EA16A3">
        <w:rPr>
          <w:bCs/>
          <w:iCs/>
          <w:color w:val="000000"/>
        </w:rPr>
        <w:t> XVIII </w:t>
      </w:r>
      <w:r w:rsidRPr="00EA16A3">
        <w:rPr>
          <w:color w:val="000000"/>
        </w:rPr>
        <w:t>века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А9. Причиной Семилетней войны явилось стремление России</w:t>
      </w:r>
      <w:r w:rsidRPr="00EA16A3">
        <w:rPr>
          <w:color w:val="000000"/>
        </w:rPr>
        <w:t>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развивать торговлю со странами Европы        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присоединить территорию Польши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захватить торговый флот Швеции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обезопасить Прибалтийские земли от Пруссии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А10. Политика «Просвещенного абсолютизма» характеризуется</w:t>
      </w:r>
      <w:r w:rsidRPr="00EA16A3">
        <w:rPr>
          <w:color w:val="000000"/>
        </w:rPr>
        <w:t>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борьбой с дворянством 2) закрепощением крестьян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усилением власть императора 4) созданием вольных типографий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А11. Основным налогом в XVIII в. был: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подушный                     2) подворный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поземельный                 4) подоходный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А12. Закон о престолонаследии устанавливал: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наказание за оскорбление императорской власти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ограничение власти императора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право императора назначать наследника по своему усмотрению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право на престол только наследников мужского пола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А13. В царствование Петра Великого бал создан(-а)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Московский университет            3) военно-морской флот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Академия наук                       4) Тайная канцелярия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А14. Новый стиль в архитектуре, появившийся в XVIII веке это -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Ампир         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Классицизм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 xml:space="preserve">3) </w:t>
      </w:r>
      <w:proofErr w:type="spellStart"/>
      <w:r w:rsidRPr="00EA16A3">
        <w:rPr>
          <w:color w:val="000000"/>
        </w:rPr>
        <w:t>Нарышкинское</w:t>
      </w:r>
      <w:proofErr w:type="spellEnd"/>
      <w:r w:rsidRPr="00EA16A3">
        <w:rPr>
          <w:color w:val="000000"/>
        </w:rPr>
        <w:t xml:space="preserve"> барокко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Московское рококо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В (6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lastRenderedPageBreak/>
        <w:t>В1. Установите хронологическую последовательность событий: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Провозглашение России империей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Присоединение Крыма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Начало нового летоисчисления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Строительство Санкт-Петербурга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В2. Установите соответствие между категориями крестьян и их определениями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</w:rPr>
        <w:t>ОПРЕДЕЛЕНИЕ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А) приписные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обеспечивавшие императорские резиденции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Б) помещичьи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принадлежащие членам императорской семьи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В) посессионные      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крепостные мануфактур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Г) дворцовые             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обязанные отрабатывать на мануфактурах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5) крепостные частновладельческие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t>Запишите в таблицу выбранные цифры под соответствующими буквами.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В3. Установите соответствие между именами исторических лиц и их деятельностью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t>Б) Ф. Лефорт</w:t>
      </w:r>
    </w:p>
    <w:p w:rsidR="00EA16A3" w:rsidRPr="00EA16A3" w:rsidRDefault="00EA16A3" w:rsidP="00EA16A3">
      <w:pPr>
        <w:jc w:val="center"/>
      </w:pPr>
      <w:r w:rsidRPr="00EA16A3">
        <w:t>В) В. Растрелли</w:t>
      </w:r>
    </w:p>
    <w:p w:rsidR="00EA16A3" w:rsidRPr="00EA16A3" w:rsidRDefault="00EA16A3" w:rsidP="00EA16A3">
      <w:pPr>
        <w:jc w:val="center"/>
      </w:pPr>
      <w:r w:rsidRPr="00EA16A3">
        <w:t>Г) В. Татищев</w:t>
      </w:r>
    </w:p>
    <w:p w:rsidR="00EA16A3" w:rsidRPr="00EA16A3" w:rsidRDefault="00EA16A3" w:rsidP="00EA16A3">
      <w:pPr>
        <w:jc w:val="center"/>
      </w:pPr>
      <w:r w:rsidRPr="00EA16A3">
        <w:t>Д) Г. Потемкин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архитектор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флотоводец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сподвижник Петра I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государственный деятель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5) историк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6) полководец, фельдмаршал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t>Запишите в таблицу выбранные цифры под соответствующими буквами.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С (11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С1. (6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Какой период в истории России и почему получил название «Эпоха дворцовых переворотов»? (2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Укажите его хронологические рамки (1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Назовите </w:t>
      </w:r>
      <w:r w:rsidRPr="00EA16A3">
        <w:rPr>
          <w:iCs/>
          <w:color w:val="000000"/>
        </w:rPr>
        <w:t>не менее трех</w:t>
      </w:r>
      <w:r w:rsidRPr="00EA16A3">
        <w:rPr>
          <w:bCs/>
          <w:iCs/>
          <w:color w:val="000000"/>
        </w:rPr>
        <w:t> событий, относящихся к этому периоду, укажите даты этих событий (3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С2. (5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Укажите хронологические рамки Северной войны (1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Назовите причины Северной войны (</w:t>
      </w:r>
      <w:r w:rsidRPr="00EA16A3">
        <w:rPr>
          <w:iCs/>
          <w:color w:val="000000"/>
        </w:rPr>
        <w:t>не менее двух</w:t>
      </w:r>
      <w:r w:rsidRPr="00EA16A3">
        <w:rPr>
          <w:bCs/>
          <w:iCs/>
          <w:color w:val="000000"/>
        </w:rPr>
        <w:t>) (2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Перечислите основные итоги Северной войны (</w:t>
      </w:r>
      <w:r w:rsidRPr="00EA16A3">
        <w:rPr>
          <w:iCs/>
          <w:color w:val="000000"/>
        </w:rPr>
        <w:t>не менее двух</w:t>
      </w:r>
      <w:r w:rsidRPr="00EA16A3">
        <w:rPr>
          <w:bCs/>
          <w:iCs/>
          <w:color w:val="000000"/>
        </w:rPr>
        <w:t>) (2 б.)</w:t>
      </w:r>
    </w:p>
    <w:p w:rsidR="00EA16A3" w:rsidRPr="00EA16A3" w:rsidRDefault="00EA16A3" w:rsidP="00EA16A3">
      <w:pPr>
        <w:jc w:val="center"/>
      </w:pPr>
    </w:p>
    <w:p w:rsidR="00EA16A3" w:rsidRPr="00EA16A3" w:rsidRDefault="00EA16A3" w:rsidP="00EA16A3">
      <w:pPr>
        <w:jc w:val="center"/>
      </w:pPr>
    </w:p>
    <w:p w:rsidR="00EA16A3" w:rsidRPr="00EA16A3" w:rsidRDefault="00EA16A3" w:rsidP="00EA16A3">
      <w:pPr>
        <w:jc w:val="center"/>
      </w:pPr>
    </w:p>
    <w:p w:rsidR="00EA16A3" w:rsidRPr="00EA16A3" w:rsidRDefault="00EA16A3" w:rsidP="00EA16A3">
      <w:pPr>
        <w:jc w:val="center"/>
      </w:pPr>
      <w:r w:rsidRPr="00EA16A3">
        <w:rPr>
          <w:szCs w:val="27"/>
        </w:rPr>
        <w:t>Контрольная работа по </w:t>
      </w:r>
      <w:r w:rsidRPr="00EA16A3">
        <w:rPr>
          <w:bCs/>
          <w:szCs w:val="27"/>
        </w:rPr>
        <w:t>истории России </w:t>
      </w:r>
      <w:r w:rsidRPr="00EA16A3">
        <w:rPr>
          <w:szCs w:val="27"/>
        </w:rPr>
        <w:t>(промежуточная аттестация)</w:t>
      </w:r>
    </w:p>
    <w:p w:rsidR="00EA16A3" w:rsidRPr="00EA16A3" w:rsidRDefault="00EA16A3" w:rsidP="00EA16A3">
      <w:pPr>
        <w:jc w:val="center"/>
      </w:pPr>
      <w:r w:rsidRPr="00EA16A3">
        <w:rPr>
          <w:szCs w:val="27"/>
        </w:rPr>
        <w:t>8 класс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</w:rPr>
        <w:t>Вариант 3.</w:t>
      </w:r>
    </w:p>
    <w:p w:rsidR="00EA16A3" w:rsidRPr="00EA16A3" w:rsidRDefault="00EA16A3" w:rsidP="00EA16A3">
      <w:pPr>
        <w:jc w:val="center"/>
      </w:pPr>
      <w:r w:rsidRPr="00EA16A3">
        <w:rPr>
          <w:bCs/>
          <w:color w:val="000000"/>
          <w:szCs w:val="22"/>
        </w:rPr>
        <w:t>Часть «А» (14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А1. В каком году Екатерина II стала императрицей в России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lastRenderedPageBreak/>
        <w:t> 1)  1727 г. 2) 1741 г. 3) 1730 г. 4) 1762 г.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А2. По указу Павла I барщина для крепостных крестьян была: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уменьшена до 3-х дней в неделю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была увеличена до 6 дней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оставалась прежней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отменена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А3. Ассамблеями в России в XVIII веке называли: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домашние оркестры        3) собрания-балы в домах знати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комплекс зданий                  4) общественные мероприятия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А4. Современником царя Елизаветы Петровны был: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граф Пален     2) М. Ломоносов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Карл XII              4) Емельян Пугачев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А5. Результатом церковной реформы Петра I явилось: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открытие Славяно-греко-латинской академии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перенос религиозного центра России из Москвы в Санкт-Петербург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исправление богослужебных книг по единым греческим образцам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учреждение Синода вместо патриаршества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А6. Одна из повинностей зависимых крестьян: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пожилое                        2) десятина             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порука                              4) барщина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А7.  В XVIII веке в России в экономике появились: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медные деньги                       2) бумажные ассигнации     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 3) акции                 4) серебряные рубли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А8.  В России XVIII века одной из причин дворцовых переворотов было: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вмешательство иностранцев                                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отсутствие законного наследника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изменение закона о престолонаследии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усиление роли бояр в жизни государства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А9. Следствием русско-турецких войн XVIII века стало: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укрепление международного престижа России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усиление позиций на Балтийском море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присоединение Крыма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окончательный разгром Османской империи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А</w:t>
      </w:r>
      <w:r w:rsidRPr="00EA16A3">
        <w:rPr>
          <w:bCs/>
          <w:iCs/>
          <w:color w:val="000000"/>
        </w:rPr>
        <w:t xml:space="preserve">10. Причиной восстания </w:t>
      </w:r>
      <w:proofErr w:type="spellStart"/>
      <w:r w:rsidRPr="00EA16A3">
        <w:rPr>
          <w:bCs/>
          <w:iCs/>
          <w:color w:val="000000"/>
        </w:rPr>
        <w:t>поруководством</w:t>
      </w:r>
      <w:proofErr w:type="spellEnd"/>
      <w:r w:rsidRPr="00EA16A3">
        <w:rPr>
          <w:bCs/>
          <w:iCs/>
          <w:color w:val="000000"/>
        </w:rPr>
        <w:t xml:space="preserve"> Е. Пугачева стало: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борьба дворян за власть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усиление крепостного гнета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поражение в русско-турецкой войне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стремление казаков к независимости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А11. Мирный договор, по которому Крым признавался окончательно российским, назывался: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 xml:space="preserve">1) </w:t>
      </w:r>
      <w:proofErr w:type="spellStart"/>
      <w:r w:rsidRPr="00EA16A3">
        <w:rPr>
          <w:color w:val="000000"/>
        </w:rPr>
        <w:t>Кучук-Кайнарджийский</w:t>
      </w:r>
      <w:proofErr w:type="spellEnd"/>
      <w:r w:rsidRPr="00EA16A3">
        <w:rPr>
          <w:color w:val="000000"/>
        </w:rPr>
        <w:t xml:space="preserve"> мирный договор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Белградский мирный договор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 xml:space="preserve">3) </w:t>
      </w:r>
      <w:proofErr w:type="spellStart"/>
      <w:r w:rsidRPr="00EA16A3">
        <w:rPr>
          <w:color w:val="000000"/>
        </w:rPr>
        <w:t>Ништадтский</w:t>
      </w:r>
      <w:proofErr w:type="spellEnd"/>
      <w:r w:rsidRPr="00EA16A3">
        <w:rPr>
          <w:color w:val="000000"/>
        </w:rPr>
        <w:t xml:space="preserve"> мирный договор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 xml:space="preserve">4) </w:t>
      </w:r>
      <w:proofErr w:type="spellStart"/>
      <w:r w:rsidRPr="00EA16A3">
        <w:rPr>
          <w:color w:val="000000"/>
        </w:rPr>
        <w:t>Ясский</w:t>
      </w:r>
      <w:proofErr w:type="spellEnd"/>
      <w:r w:rsidRPr="00EA16A3">
        <w:rPr>
          <w:color w:val="000000"/>
        </w:rPr>
        <w:t xml:space="preserve"> мирный договор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А12. Петр I ввел деление территории страны на: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области             2) губернии 3) уезды         4) воеводства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А13. Кунсткамера была создана: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Елизаветой Петровной   2) Екатериной II 3)   Петром I           4) Павлом I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А14. В 1755году был открыт(-а)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Академия наук 2) Академия художеств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Московский университет 4) Смольный институт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В (6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В1. Установите хронологическую последовательность крупнейших побед русского оружия XVIII века: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взятие крепости Измаила 2) победа под Полтавой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lastRenderedPageBreak/>
        <w:t>3) Чесменская виктория 4) победа у Гросс-</w:t>
      </w:r>
      <w:proofErr w:type="spellStart"/>
      <w:r w:rsidRPr="00EA16A3">
        <w:rPr>
          <w:color w:val="000000"/>
        </w:rPr>
        <w:t>Егерсдорфа</w:t>
      </w:r>
      <w:proofErr w:type="spellEnd"/>
      <w:r w:rsidRPr="00EA16A3">
        <w:rPr>
          <w:color w:val="000000"/>
        </w:rPr>
        <w:t>     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В2. Установите соответствие между категориями населения и их определениями: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     </w:t>
      </w:r>
    </w:p>
    <w:p w:rsidR="00EA16A3" w:rsidRPr="00EA16A3" w:rsidRDefault="00EA16A3" w:rsidP="00EA16A3">
      <w:pPr>
        <w:jc w:val="center"/>
      </w:pPr>
      <w:r w:rsidRPr="00EA16A3">
        <w:t>Б) Казаки</w:t>
      </w:r>
    </w:p>
    <w:p w:rsidR="00EA16A3" w:rsidRPr="00EA16A3" w:rsidRDefault="00EA16A3" w:rsidP="00EA16A3">
      <w:pPr>
        <w:jc w:val="center"/>
      </w:pPr>
      <w:r w:rsidRPr="00EA16A3">
        <w:t>В) Мещане</w:t>
      </w:r>
    </w:p>
    <w:p w:rsidR="00EA16A3" w:rsidRPr="00EA16A3" w:rsidRDefault="00EA16A3" w:rsidP="00EA16A3">
      <w:pPr>
        <w:jc w:val="center"/>
      </w:pPr>
      <w:r w:rsidRPr="00EA16A3">
        <w:t>Г) Купцы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1) особое военное сословие, несшее военную службу в пограничных районах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2) привилегированное сословие, несшее государственную и военную службу, владевшие землями и крестьянами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3) сословие, имевшее право заниматься созданием промышленных и торговых предприятий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4) сословие, обязанное выполнять все повинности частным лицам и государству  </w:t>
      </w: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5) горожане, занимавшиеся мелкой торговлей или ремеслом, имевшие городскую недвижимость</w:t>
      </w:r>
    </w:p>
    <w:p w:rsidR="00EA16A3" w:rsidRPr="00EA16A3" w:rsidRDefault="00EA16A3" w:rsidP="00EA16A3">
      <w:pPr>
        <w:jc w:val="center"/>
      </w:pPr>
    </w:p>
    <w:p w:rsidR="00EA16A3" w:rsidRPr="00EA16A3" w:rsidRDefault="00EA16A3" w:rsidP="00EA16A3">
      <w:pPr>
        <w:jc w:val="center"/>
      </w:pPr>
      <w:r w:rsidRPr="00EA16A3">
        <w:t>Запишите в таблицу выбранные цифры под соответствующими буквами.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В3. Установите соответствие между именами исторических лиц и их деятельностью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t>А) А. Суворов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Б) Б. Шереметев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В) Ф. Ушаков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Г) И. Шувалов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Д) П. Румянцев-Задунайский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фаворит Елизаветы Петровны, меценат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полководец, генералиссимус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полководец, сподвижник Петра I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флотоводец, адмирал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5) русский путешественник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6) полководец, генерал-фельдмаршал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t>Запишите в таблицу выбранные цифры под соответствующими буквами.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С (11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  <w:szCs w:val="22"/>
        </w:rPr>
        <w:t>С1. (6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Какой период в истории России и почему получил название «Эпоха дворцовых переворотов»? (2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Укажите его хронологические рамки (1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Назовите </w:t>
      </w:r>
      <w:r w:rsidRPr="00EA16A3">
        <w:rPr>
          <w:iCs/>
          <w:color w:val="000000"/>
        </w:rPr>
        <w:t>не менее трех</w:t>
      </w:r>
      <w:r w:rsidRPr="00EA16A3">
        <w:rPr>
          <w:bCs/>
          <w:iCs/>
          <w:color w:val="000000"/>
        </w:rPr>
        <w:t> исторических событий, относящихся к этому периоду, укажите даты этих событий (3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  <w:szCs w:val="22"/>
        </w:rPr>
        <w:t>С2. (5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  <w:szCs w:val="22"/>
        </w:rPr>
        <w:t>- </w:t>
      </w:r>
      <w:r w:rsidRPr="00EA16A3">
        <w:rPr>
          <w:bCs/>
          <w:iCs/>
          <w:color w:val="000000"/>
        </w:rPr>
        <w:t>Укажите причины Русско-турецкой войны 1768 – 1774 года (</w:t>
      </w:r>
      <w:r w:rsidRPr="00EA16A3">
        <w:rPr>
          <w:iCs/>
          <w:color w:val="000000"/>
        </w:rPr>
        <w:t>не менее двух</w:t>
      </w:r>
      <w:r w:rsidRPr="00EA16A3">
        <w:rPr>
          <w:bCs/>
          <w:iCs/>
          <w:color w:val="000000"/>
        </w:rPr>
        <w:t>) (2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Перечислите основные сражения (события) Русско-турецкой войны 1768 – 1774 года (</w:t>
      </w:r>
      <w:r w:rsidRPr="00EA16A3">
        <w:rPr>
          <w:iCs/>
          <w:color w:val="000000"/>
        </w:rPr>
        <w:t>не менее трех</w:t>
      </w:r>
      <w:r w:rsidRPr="00EA16A3">
        <w:rPr>
          <w:bCs/>
          <w:iCs/>
          <w:color w:val="000000"/>
        </w:rPr>
        <w:t>) (3 б.)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rPr>
          <w:szCs w:val="27"/>
        </w:rPr>
        <w:t>Контрольная работа по </w:t>
      </w:r>
      <w:r w:rsidRPr="00EA16A3">
        <w:rPr>
          <w:bCs/>
          <w:szCs w:val="27"/>
        </w:rPr>
        <w:t>истории России </w:t>
      </w:r>
      <w:r w:rsidRPr="00EA16A3">
        <w:rPr>
          <w:szCs w:val="27"/>
        </w:rPr>
        <w:t>(промежуточная аттестация)</w:t>
      </w:r>
    </w:p>
    <w:p w:rsidR="00EA16A3" w:rsidRPr="00EA16A3" w:rsidRDefault="00EA16A3" w:rsidP="00EA16A3">
      <w:pPr>
        <w:jc w:val="center"/>
      </w:pPr>
      <w:r w:rsidRPr="00EA16A3">
        <w:rPr>
          <w:szCs w:val="27"/>
        </w:rPr>
        <w:t>8 класс</w:t>
      </w:r>
    </w:p>
    <w:p w:rsidR="00EA16A3" w:rsidRPr="00EA16A3" w:rsidRDefault="00EA16A3" w:rsidP="00EA16A3">
      <w:pPr>
        <w:jc w:val="center"/>
      </w:pPr>
      <w:r w:rsidRPr="00EA16A3">
        <w:rPr>
          <w:bCs/>
          <w:iCs/>
          <w:color w:val="000000"/>
        </w:rPr>
        <w:t>Вариант 4.</w:t>
      </w:r>
    </w:p>
    <w:p w:rsidR="00EA16A3" w:rsidRPr="00EA16A3" w:rsidRDefault="00EA16A3" w:rsidP="00EA16A3">
      <w:pPr>
        <w:jc w:val="center"/>
      </w:pPr>
      <w:r w:rsidRPr="00EA16A3">
        <w:rPr>
          <w:bCs/>
          <w:color w:val="000000"/>
          <w:szCs w:val="22"/>
        </w:rPr>
        <w:t>Часть «А» (14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А1. 1703год, 1708 год, 1714 год, 1720 год относятся к событиям: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крестьянских восстаний      2) русско-турецких войн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Северной войны              4) заключение мирного договора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А2. Современником Емельяна Пугачева был: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Людовик XV             2) А. Суворов       3) А. Меншиков        4) Б. Миних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А3. В 1709 году произошло событие: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взятие Измаила                               3) Полтавская битва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lastRenderedPageBreak/>
        <w:t xml:space="preserve">2) присоединение Северного Причерноморья к России    4) </w:t>
      </w:r>
      <w:proofErr w:type="spellStart"/>
      <w:r w:rsidRPr="00EA16A3">
        <w:rPr>
          <w:color w:val="000000"/>
        </w:rPr>
        <w:t>Чесменское</w:t>
      </w:r>
      <w:proofErr w:type="spellEnd"/>
      <w:r w:rsidRPr="00EA16A3">
        <w:rPr>
          <w:color w:val="000000"/>
        </w:rPr>
        <w:t xml:space="preserve"> сражение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А4. Севастополь был основан в царствование: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Петра Алексеевича         2) Елизавета Петровны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  3) Екатерины Алексеевны         4) Анны Иоанновны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А5. Понятие «ревизия» в XVIII веке означало: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проверка деятельности чиновников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проверка бюджетных расходов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перепись населения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пересмотр договоров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А6. Три раздела Польши совершили страны: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Англия, Франция, Пруссия  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Россия, Австрия, Пруссия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Пруссия, Дания, Россия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Россия, Турция, Австрия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А7. Основная масса населения России XVII века принадлежала к сословию: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дворян                             2) крестьян         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казачества                      4) горожан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А8.  Понятие «пугачевщины» появилось в XVIII веке: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 в 20-е годы             2) в 70-е годы             3) в 50-е годы              4) в 80-е годы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А9. Причиной Северной войны явилось стремление России:</w:t>
      </w:r>
      <w:r w:rsidRPr="00EA16A3">
        <w:rPr>
          <w:color w:val="000000"/>
        </w:rPr>
        <w:t>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развивать торговлю со странами Европы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присоединить территорию Польши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захватить торговый флот Швеции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получить выход к Балтийскому морю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А10. Главным итогом реформ Петра I во внутренней политике стало: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упразднение боярства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создание «регулярного» государства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распространение западной культуры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создание новых мануфактур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А11. Основным налогом в XVIII в. был: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подушный                     2) подворный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поземельный                 4) подоходный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А12. Политика «просвещенного абсолютизма» в экономике это –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создание мануфактур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свобода предпринимательства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повышение таможенных пошлин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снижение повинностей для крестьян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А13. В правление Павла I в Росси нашел пристанище рыцарский орден: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Тамплиеров           2) Тевтонский 3) Мальтийский           4) Ливонский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А14. Памятник Петру I, получивший название «Медный всадник» воздвигнут по приказу: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Екатерины II                 3) Екатерины I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Елизаветы Петровны                      4) Анны Иоанновны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В (6 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В1. Установите хронологическую последовательность событий: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Присоединение Крыма к России             2) Итальянский поход А. Суворова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Пугачевский бунт      4) Основание Санкт-Петербурга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В2. Установите соответствие между понятиями и их определениями:</w:t>
      </w:r>
    </w:p>
    <w:p w:rsidR="00EA16A3" w:rsidRPr="00EA16A3" w:rsidRDefault="00EA16A3" w:rsidP="00EA16A3">
      <w:pPr>
        <w:jc w:val="center"/>
      </w:pPr>
      <w:r w:rsidRPr="00EA16A3">
        <w:br/>
      </w:r>
    </w:p>
    <w:p w:rsidR="00EA16A3" w:rsidRPr="00EA16A3" w:rsidRDefault="00EA16A3" w:rsidP="00EA16A3">
      <w:pPr>
        <w:jc w:val="center"/>
      </w:pPr>
      <w:r w:rsidRPr="00EA16A3">
        <w:t>Запишите в таблицу выбранные цифры под соответствующими буквами.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В3. Установите соответствие между именами исторических лиц и сферой их деятельности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rPr>
          <w:color w:val="000000"/>
        </w:rPr>
        <w:lastRenderedPageBreak/>
        <w:t>А) П. Ковалёва-</w:t>
      </w:r>
      <w:proofErr w:type="spellStart"/>
      <w:r w:rsidRPr="00EA16A3">
        <w:rPr>
          <w:color w:val="000000"/>
        </w:rPr>
        <w:t>Жемчугова</w:t>
      </w:r>
      <w:proofErr w:type="spellEnd"/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Б) М. Ломоносов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 xml:space="preserve">В) В. </w:t>
      </w:r>
      <w:proofErr w:type="spellStart"/>
      <w:r w:rsidRPr="00EA16A3">
        <w:rPr>
          <w:color w:val="000000"/>
        </w:rPr>
        <w:t>Боровиковский</w:t>
      </w:r>
      <w:proofErr w:type="spellEnd"/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 xml:space="preserve">Г) Д. </w:t>
      </w:r>
      <w:proofErr w:type="spellStart"/>
      <w:r w:rsidRPr="00EA16A3">
        <w:rPr>
          <w:color w:val="000000"/>
        </w:rPr>
        <w:t>Трезини</w:t>
      </w:r>
      <w:proofErr w:type="spellEnd"/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Д) А. Сумароков                                   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1) музыка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2) театр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3) литература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4) живопись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5) наука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color w:val="000000"/>
        </w:rPr>
        <w:t>6) архитектура</w:t>
      </w:r>
    </w:p>
    <w:p w:rsidR="00EA16A3" w:rsidRPr="00EA16A3" w:rsidRDefault="00EA16A3" w:rsidP="00EA16A3">
      <w:pPr>
        <w:shd w:val="clear" w:color="auto" w:fill="FFFFFF"/>
        <w:jc w:val="center"/>
      </w:pPr>
    </w:p>
    <w:p w:rsidR="00EA16A3" w:rsidRPr="00EA16A3" w:rsidRDefault="00EA16A3" w:rsidP="00EA16A3">
      <w:pPr>
        <w:jc w:val="center"/>
      </w:pPr>
      <w:r w:rsidRPr="00EA16A3">
        <w:t>Запишите в таблицу выбранные цифры под соответствующими буквами.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color w:val="000000"/>
        </w:rPr>
        <w:t>Часть С (11баллов)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С1. (6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Какой период в истории России и почему получил название «Просвещенный абсолютизм»?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(2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Укажите его хронологические рамки (1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Назовите </w:t>
      </w:r>
      <w:r w:rsidRPr="00EA16A3">
        <w:rPr>
          <w:iCs/>
          <w:color w:val="000000"/>
        </w:rPr>
        <w:t>не менее трех</w:t>
      </w:r>
      <w:r w:rsidRPr="00EA16A3">
        <w:rPr>
          <w:bCs/>
          <w:iCs/>
          <w:color w:val="000000"/>
        </w:rPr>
        <w:t> событий, относящихся к этому периоду (3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С2. (5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Укажите хронологические рамки Северной войны (1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Назовите основную причину Северной войны (1 б.)</w:t>
      </w:r>
    </w:p>
    <w:p w:rsidR="00EA16A3" w:rsidRPr="00EA16A3" w:rsidRDefault="00EA16A3" w:rsidP="00EA16A3">
      <w:pPr>
        <w:shd w:val="clear" w:color="auto" w:fill="FFFFFF"/>
        <w:jc w:val="center"/>
      </w:pPr>
      <w:r w:rsidRPr="00EA16A3">
        <w:rPr>
          <w:bCs/>
          <w:iCs/>
          <w:color w:val="000000"/>
        </w:rPr>
        <w:t>- Перечислите основные события (сражения) Северной войны (</w:t>
      </w:r>
      <w:r w:rsidRPr="00EA16A3">
        <w:rPr>
          <w:iCs/>
          <w:color w:val="000000"/>
        </w:rPr>
        <w:t>не менее трех</w:t>
      </w:r>
      <w:r w:rsidRPr="00EA16A3">
        <w:rPr>
          <w:bCs/>
          <w:iCs/>
          <w:color w:val="000000"/>
        </w:rPr>
        <w:t>) (3 б.)</w:t>
      </w:r>
    </w:p>
    <w:p w:rsidR="00EA16A3" w:rsidRPr="00EA16A3" w:rsidRDefault="00EA16A3" w:rsidP="00EA16A3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9B78B3" w:rsidRPr="009B78B3" w:rsidRDefault="009B78B3" w:rsidP="009B78B3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</w:p>
    <w:sectPr w:rsidR="009B78B3" w:rsidRPr="009B78B3" w:rsidSect="00EA16A3"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65" w:rsidRDefault="00A97B65" w:rsidP="00650D80">
      <w:r>
        <w:separator/>
      </w:r>
    </w:p>
  </w:endnote>
  <w:endnote w:type="continuationSeparator" w:id="0">
    <w:p w:rsidR="00A97B65" w:rsidRDefault="00A97B65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CD48B0" w:rsidRDefault="007D5379">
        <w:pPr>
          <w:pStyle w:val="a6"/>
          <w:jc w:val="right"/>
        </w:pPr>
        <w:r>
          <w:fldChar w:fldCharType="begin"/>
        </w:r>
        <w:r w:rsidR="00CD48B0">
          <w:instrText>PAGE   \* MERGEFORMAT</w:instrText>
        </w:r>
        <w:r>
          <w:fldChar w:fldCharType="separate"/>
        </w:r>
        <w:r w:rsidR="001C71C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D48B0" w:rsidRDefault="00CD48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65" w:rsidRDefault="00A97B65" w:rsidP="00650D80">
      <w:r>
        <w:separator/>
      </w:r>
    </w:p>
  </w:footnote>
  <w:footnote w:type="continuationSeparator" w:id="0">
    <w:p w:rsidR="00A97B65" w:rsidRDefault="00A97B65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A86"/>
    <w:multiLevelType w:val="multilevel"/>
    <w:tmpl w:val="719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C3FD1"/>
    <w:multiLevelType w:val="multilevel"/>
    <w:tmpl w:val="0C9A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47553"/>
    <w:multiLevelType w:val="multilevel"/>
    <w:tmpl w:val="69A4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55BB304C"/>
    <w:multiLevelType w:val="multilevel"/>
    <w:tmpl w:val="4008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A53BE5"/>
    <w:multiLevelType w:val="multilevel"/>
    <w:tmpl w:val="23D6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679A2"/>
    <w:multiLevelType w:val="multilevel"/>
    <w:tmpl w:val="2FC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D55209"/>
    <w:multiLevelType w:val="multilevel"/>
    <w:tmpl w:val="E920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D4419"/>
    <w:multiLevelType w:val="multilevel"/>
    <w:tmpl w:val="82A8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6F5586"/>
    <w:multiLevelType w:val="multilevel"/>
    <w:tmpl w:val="694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826E7C"/>
    <w:multiLevelType w:val="multilevel"/>
    <w:tmpl w:val="BD2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F07FB7"/>
    <w:multiLevelType w:val="multilevel"/>
    <w:tmpl w:val="BA9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9"/>
  </w:num>
  <w:num w:numId="5">
    <w:abstractNumId w:val="20"/>
  </w:num>
  <w:num w:numId="6">
    <w:abstractNumId w:val="30"/>
  </w:num>
  <w:num w:numId="7">
    <w:abstractNumId w:val="4"/>
  </w:num>
  <w:num w:numId="8">
    <w:abstractNumId w:val="21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  <w:num w:numId="13">
    <w:abstractNumId w:val="33"/>
  </w:num>
  <w:num w:numId="14">
    <w:abstractNumId w:val="24"/>
  </w:num>
  <w:num w:numId="15">
    <w:abstractNumId w:val="1"/>
  </w:num>
  <w:num w:numId="16">
    <w:abstractNumId w:val="29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5"/>
  </w:num>
  <w:num w:numId="22">
    <w:abstractNumId w:val="13"/>
  </w:num>
  <w:num w:numId="23">
    <w:abstractNumId w:val="18"/>
  </w:num>
  <w:num w:numId="24">
    <w:abstractNumId w:val="12"/>
  </w:num>
  <w:num w:numId="25">
    <w:abstractNumId w:val="26"/>
  </w:num>
  <w:num w:numId="26">
    <w:abstractNumId w:val="23"/>
  </w:num>
  <w:num w:numId="27">
    <w:abstractNumId w:val="0"/>
  </w:num>
  <w:num w:numId="28">
    <w:abstractNumId w:val="6"/>
  </w:num>
  <w:num w:numId="29">
    <w:abstractNumId w:val="28"/>
  </w:num>
  <w:num w:numId="30">
    <w:abstractNumId w:val="25"/>
  </w:num>
  <w:num w:numId="31">
    <w:abstractNumId w:val="31"/>
  </w:num>
  <w:num w:numId="32">
    <w:abstractNumId w:val="32"/>
  </w:num>
  <w:num w:numId="33">
    <w:abstractNumId w:val="19"/>
  </w:num>
  <w:num w:numId="34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63C10"/>
    <w:rsid w:val="00173143"/>
    <w:rsid w:val="001922A6"/>
    <w:rsid w:val="001C71CB"/>
    <w:rsid w:val="00203DED"/>
    <w:rsid w:val="0020457F"/>
    <w:rsid w:val="00217579"/>
    <w:rsid w:val="0022205E"/>
    <w:rsid w:val="00237713"/>
    <w:rsid w:val="002C1627"/>
    <w:rsid w:val="002C505E"/>
    <w:rsid w:val="002F2131"/>
    <w:rsid w:val="00324F37"/>
    <w:rsid w:val="00376768"/>
    <w:rsid w:val="003B3AF5"/>
    <w:rsid w:val="00442903"/>
    <w:rsid w:val="004D202A"/>
    <w:rsid w:val="004E13C2"/>
    <w:rsid w:val="00513692"/>
    <w:rsid w:val="00572032"/>
    <w:rsid w:val="00580472"/>
    <w:rsid w:val="005D724E"/>
    <w:rsid w:val="005E1388"/>
    <w:rsid w:val="0061322B"/>
    <w:rsid w:val="0062376E"/>
    <w:rsid w:val="00627A18"/>
    <w:rsid w:val="00650D80"/>
    <w:rsid w:val="006E7823"/>
    <w:rsid w:val="0070592A"/>
    <w:rsid w:val="0071342B"/>
    <w:rsid w:val="00755DCF"/>
    <w:rsid w:val="007610E5"/>
    <w:rsid w:val="007D5379"/>
    <w:rsid w:val="007F29A1"/>
    <w:rsid w:val="008022A9"/>
    <w:rsid w:val="00833493"/>
    <w:rsid w:val="00834548"/>
    <w:rsid w:val="008371EB"/>
    <w:rsid w:val="00855A71"/>
    <w:rsid w:val="00857396"/>
    <w:rsid w:val="00873A49"/>
    <w:rsid w:val="008F7146"/>
    <w:rsid w:val="00936DC6"/>
    <w:rsid w:val="009425F9"/>
    <w:rsid w:val="009B603C"/>
    <w:rsid w:val="009B6E89"/>
    <w:rsid w:val="009B78B3"/>
    <w:rsid w:val="009E72C6"/>
    <w:rsid w:val="009F1C3D"/>
    <w:rsid w:val="009F440D"/>
    <w:rsid w:val="009F70AE"/>
    <w:rsid w:val="00A3146D"/>
    <w:rsid w:val="00A42D6B"/>
    <w:rsid w:val="00A54441"/>
    <w:rsid w:val="00A5726D"/>
    <w:rsid w:val="00A853B7"/>
    <w:rsid w:val="00A927EF"/>
    <w:rsid w:val="00A93EB2"/>
    <w:rsid w:val="00A97B65"/>
    <w:rsid w:val="00AA4772"/>
    <w:rsid w:val="00AE5CA5"/>
    <w:rsid w:val="00B400B9"/>
    <w:rsid w:val="00B46F1A"/>
    <w:rsid w:val="00B551E9"/>
    <w:rsid w:val="00B57742"/>
    <w:rsid w:val="00BA5035"/>
    <w:rsid w:val="00BB642A"/>
    <w:rsid w:val="00BF3298"/>
    <w:rsid w:val="00C31B27"/>
    <w:rsid w:val="00C4354C"/>
    <w:rsid w:val="00CA58E5"/>
    <w:rsid w:val="00CA642F"/>
    <w:rsid w:val="00CC276F"/>
    <w:rsid w:val="00CD48B0"/>
    <w:rsid w:val="00D03D81"/>
    <w:rsid w:val="00D677C9"/>
    <w:rsid w:val="00DD1FB0"/>
    <w:rsid w:val="00DE0251"/>
    <w:rsid w:val="00E12D03"/>
    <w:rsid w:val="00E2305D"/>
    <w:rsid w:val="00E358E1"/>
    <w:rsid w:val="00EA16A3"/>
    <w:rsid w:val="00EA7F8F"/>
    <w:rsid w:val="00EB2C8C"/>
    <w:rsid w:val="00EE618B"/>
    <w:rsid w:val="00F2715E"/>
    <w:rsid w:val="00FA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5C9B-8302-4738-9631-4A4F3FBC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21</Pages>
  <Words>6424</Words>
  <Characters>36621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2020-04-30T12:04:00Z</dcterms:modified>
</cp:coreProperties>
</file>