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85B" w:rsidRDefault="00CE185B" w:rsidP="00CE185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E185B" w:rsidRDefault="00CE185B" w:rsidP="00CE185B">
      <w:pPr>
        <w:spacing w:after="0" w:line="360" w:lineRule="auto"/>
        <w:ind w:left="426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CE185B" w:rsidRDefault="00CE185B" w:rsidP="00CE185B">
      <w:pPr>
        <w:spacing w:after="0" w:line="360" w:lineRule="auto"/>
        <w:ind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CE185B" w:rsidRDefault="00CE185B" w:rsidP="00CE185B">
      <w:pPr>
        <w:spacing w:after="0" w:line="360" w:lineRule="auto"/>
        <w:ind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CE185B" w:rsidRDefault="00CE185B" w:rsidP="00CE185B">
      <w:pPr>
        <w:spacing w:after="0" w:line="360" w:lineRule="auto"/>
        <w:ind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CE185B" w:rsidRPr="001C08B1" w:rsidRDefault="00CE185B" w:rsidP="00CE185B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1C08B1">
        <w:rPr>
          <w:rFonts w:ascii="Times New Roman" w:eastAsia="Calibri" w:hAnsi="Times New Roman" w:cs="Times New Roman"/>
          <w:b/>
          <w:sz w:val="72"/>
          <w:szCs w:val="72"/>
        </w:rPr>
        <w:t>РАБОЧАЯ  ПРОГРАММА</w:t>
      </w:r>
    </w:p>
    <w:p w:rsidR="00CE185B" w:rsidRPr="001C08B1" w:rsidRDefault="00CE185B" w:rsidP="00CE185B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1C08B1">
        <w:rPr>
          <w:rFonts w:ascii="Times New Roman" w:eastAsia="Calibri" w:hAnsi="Times New Roman" w:cs="Times New Roman"/>
          <w:b/>
          <w:sz w:val="72"/>
          <w:szCs w:val="72"/>
        </w:rPr>
        <w:t>по учебному предмету</w:t>
      </w:r>
    </w:p>
    <w:p w:rsidR="00CE185B" w:rsidRPr="001C08B1" w:rsidRDefault="00CE185B" w:rsidP="00CE185B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</w:pPr>
      <w:r w:rsidRPr="001C08B1"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  <w:t>«Физическая культура»</w:t>
      </w:r>
    </w:p>
    <w:p w:rsidR="00CE185B" w:rsidRPr="00163CF6" w:rsidRDefault="00CE185B" w:rsidP="00CE185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185B" w:rsidRDefault="00CE185B" w:rsidP="00CE185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185B" w:rsidRDefault="00CE185B" w:rsidP="00CE185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185B" w:rsidRPr="00163CF6" w:rsidRDefault="00CE185B" w:rsidP="00CE185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185B" w:rsidRDefault="00CE185B" w:rsidP="00CE185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E185B" w:rsidRPr="00DF7ABF" w:rsidRDefault="00CE185B" w:rsidP="00CE185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64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5388"/>
      </w:tblGrid>
      <w:tr w:rsidR="00CE185B" w:rsidRPr="00DF7ABF" w:rsidTr="00BB3354">
        <w:trPr>
          <w:trHeight w:val="1202"/>
        </w:trPr>
        <w:tc>
          <w:tcPr>
            <w:tcW w:w="4252" w:type="dxa"/>
          </w:tcPr>
          <w:p w:rsidR="00CE185B" w:rsidRPr="00DF7ABF" w:rsidRDefault="00CE185B" w:rsidP="00BB335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</w:tcPr>
          <w:p w:rsidR="00CE185B" w:rsidRPr="00DF7ABF" w:rsidRDefault="00CE185B" w:rsidP="00BB335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Пламадеев Василий Александрович</w:t>
            </w:r>
            <w:r w:rsidRPr="00DF7AB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</w:t>
            </w:r>
          </w:p>
          <w:p w:rsidR="00CE185B" w:rsidRPr="00DF7ABF" w:rsidRDefault="00CE185B" w:rsidP="00BB335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учитель физической культуры.</w:t>
            </w:r>
          </w:p>
        </w:tc>
      </w:tr>
      <w:tr w:rsidR="00CE185B" w:rsidRPr="00DF7ABF" w:rsidTr="00BB3354">
        <w:trPr>
          <w:trHeight w:val="601"/>
        </w:trPr>
        <w:tc>
          <w:tcPr>
            <w:tcW w:w="4252" w:type="dxa"/>
          </w:tcPr>
          <w:p w:rsidR="00CE185B" w:rsidRPr="00DF7ABF" w:rsidRDefault="00CE185B" w:rsidP="00BB335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</w:tcPr>
          <w:p w:rsidR="00CE185B" w:rsidRPr="0072113D" w:rsidRDefault="00CE185B" w:rsidP="00BB335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CE185B" w:rsidRPr="00DF7ABF" w:rsidTr="00BB3354">
        <w:trPr>
          <w:trHeight w:val="601"/>
        </w:trPr>
        <w:tc>
          <w:tcPr>
            <w:tcW w:w="4252" w:type="dxa"/>
          </w:tcPr>
          <w:p w:rsidR="00CE185B" w:rsidRPr="00DF7ABF" w:rsidRDefault="00CE185B" w:rsidP="00BB335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</w:tcPr>
          <w:p w:rsidR="00CE185B" w:rsidRPr="0072113D" w:rsidRDefault="00CE185B" w:rsidP="00BB335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</w:tr>
      <w:tr w:rsidR="00CE185B" w:rsidRPr="00DF7ABF" w:rsidTr="00BB3354">
        <w:trPr>
          <w:trHeight w:val="601"/>
        </w:trPr>
        <w:tc>
          <w:tcPr>
            <w:tcW w:w="4252" w:type="dxa"/>
          </w:tcPr>
          <w:p w:rsidR="00CE185B" w:rsidRPr="00DF7ABF" w:rsidRDefault="00CE185B" w:rsidP="00BB335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</w:tcPr>
          <w:p w:rsidR="00CE185B" w:rsidRPr="0072113D" w:rsidRDefault="00CE185B" w:rsidP="00BB335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</w:tbl>
    <w:p w:rsidR="00CE185B" w:rsidRDefault="00CE185B" w:rsidP="00CE185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E185B" w:rsidRDefault="00CE185B" w:rsidP="00CE185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E185B" w:rsidRDefault="00CE185B" w:rsidP="007156C1">
      <w:pPr>
        <w:rPr>
          <w:rFonts w:ascii="Times New Roman" w:hAnsi="Times New Roman" w:cs="Times New Roman"/>
          <w:b/>
          <w:sz w:val="24"/>
          <w:szCs w:val="24"/>
        </w:rPr>
      </w:pPr>
    </w:p>
    <w:p w:rsidR="007156C1" w:rsidRPr="00CE185B" w:rsidRDefault="007156C1" w:rsidP="00CE185B">
      <w:pPr>
        <w:pStyle w:val="a4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E185B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Планируемые резуль</w:t>
      </w:r>
      <w:r w:rsidR="00CE185B">
        <w:rPr>
          <w:rFonts w:ascii="Times New Roman" w:hAnsi="Times New Roman" w:cs="Times New Roman"/>
          <w:b/>
          <w:bCs/>
          <w:sz w:val="26"/>
          <w:szCs w:val="26"/>
        </w:rPr>
        <w:t>таты освоения учебного предмета</w:t>
      </w:r>
    </w:p>
    <w:p w:rsidR="007156C1" w:rsidRPr="00190D02" w:rsidRDefault="007156C1" w:rsidP="007156C1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156C1" w:rsidRPr="00190D02" w:rsidRDefault="007156C1" w:rsidP="00CE185B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90D02">
        <w:rPr>
          <w:rFonts w:ascii="Times New Roman" w:hAnsi="Times New Roman" w:cs="Times New Roman"/>
          <w:sz w:val="26"/>
          <w:szCs w:val="26"/>
        </w:rPr>
        <w:t xml:space="preserve">К концу учебного года по разделу </w:t>
      </w:r>
      <w:r w:rsidRPr="00190D02">
        <w:rPr>
          <w:rFonts w:ascii="Times New Roman" w:hAnsi="Times New Roman" w:cs="Times New Roman"/>
          <w:b/>
          <w:bCs/>
          <w:sz w:val="26"/>
          <w:szCs w:val="26"/>
        </w:rPr>
        <w:t xml:space="preserve">«Знания о физической культуре» </w:t>
      </w:r>
      <w:r w:rsidRPr="00190D02">
        <w:rPr>
          <w:rFonts w:ascii="Times New Roman" w:hAnsi="Times New Roman" w:cs="Times New Roman"/>
          <w:sz w:val="26"/>
          <w:szCs w:val="26"/>
        </w:rPr>
        <w:t>(«Теория физической культуры (ТФК)») ученик научится:</w:t>
      </w:r>
    </w:p>
    <w:p w:rsidR="007156C1" w:rsidRPr="000D24F8" w:rsidRDefault="007156C1" w:rsidP="007156C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24F8">
        <w:rPr>
          <w:rFonts w:ascii="Times New Roman" w:hAnsi="Times New Roman" w:cs="Times New Roman"/>
          <w:sz w:val="26"/>
          <w:szCs w:val="26"/>
        </w:rPr>
        <w:t>характеризовать роль и значение уроков физической культуры для укрепления здоровья, развития основных систем организма;</w:t>
      </w:r>
    </w:p>
    <w:p w:rsidR="007156C1" w:rsidRPr="000D24F8" w:rsidRDefault="007156C1" w:rsidP="007156C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24F8">
        <w:rPr>
          <w:rFonts w:ascii="Times New Roman" w:hAnsi="Times New Roman" w:cs="Times New Roman"/>
          <w:sz w:val="26"/>
          <w:szCs w:val="26"/>
        </w:rPr>
        <w:t>раскрывать на примерах (из истории) положительное влияние занятий физической культуры на физическое, личностное и социальное развитие;</w:t>
      </w:r>
    </w:p>
    <w:p w:rsidR="007156C1" w:rsidRPr="000D24F8" w:rsidRDefault="007156C1" w:rsidP="007156C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24F8">
        <w:rPr>
          <w:rFonts w:ascii="Times New Roman" w:hAnsi="Times New Roman" w:cs="Times New Roman"/>
          <w:sz w:val="26"/>
          <w:szCs w:val="26"/>
        </w:rPr>
        <w:t>ориентироваться в понятиях «физическая культура», «режим дня», «личная гигиена»;</w:t>
      </w:r>
    </w:p>
    <w:p w:rsidR="007156C1" w:rsidRDefault="007156C1" w:rsidP="007156C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24F8">
        <w:rPr>
          <w:rFonts w:ascii="Times New Roman" w:hAnsi="Times New Roman" w:cs="Times New Roman"/>
          <w:sz w:val="26"/>
          <w:szCs w:val="26"/>
        </w:rPr>
        <w:t>соблюдать правила поведения в зале и на улице во время занятий физическими упражнениями.</w:t>
      </w:r>
    </w:p>
    <w:p w:rsidR="007156C1" w:rsidRDefault="007156C1" w:rsidP="007156C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24F8">
        <w:rPr>
          <w:rFonts w:ascii="Times New Roman" w:hAnsi="Times New Roman" w:cs="Times New Roman"/>
          <w:sz w:val="26"/>
          <w:szCs w:val="26"/>
        </w:rPr>
        <w:t>выполнять броски и ловлю мяча в паре.</w:t>
      </w:r>
    </w:p>
    <w:p w:rsidR="007156C1" w:rsidRDefault="007156C1" w:rsidP="007156C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24F8">
        <w:rPr>
          <w:rFonts w:ascii="Times New Roman" w:hAnsi="Times New Roman" w:cs="Times New Roman"/>
          <w:sz w:val="26"/>
          <w:szCs w:val="26"/>
        </w:rPr>
        <w:t>ведение мяча на месте и в движении</w:t>
      </w:r>
    </w:p>
    <w:p w:rsidR="007156C1" w:rsidRDefault="007156C1" w:rsidP="007156C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24F8">
        <w:rPr>
          <w:rFonts w:ascii="Times New Roman" w:hAnsi="Times New Roman" w:cs="Times New Roman"/>
          <w:sz w:val="26"/>
          <w:szCs w:val="26"/>
        </w:rPr>
        <w:t>броски мяча в кольцо способом «снизу» и «сверху».</w:t>
      </w:r>
    </w:p>
    <w:p w:rsidR="007156C1" w:rsidRDefault="007156C1" w:rsidP="007156C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43E">
        <w:rPr>
          <w:rFonts w:ascii="Times New Roman" w:hAnsi="Times New Roman" w:cs="Times New Roman"/>
          <w:sz w:val="26"/>
          <w:szCs w:val="26"/>
        </w:rPr>
        <w:t>играть в спортивные игры: футбол, волейбол, пионербол (по упрощённым правилам).</w:t>
      </w:r>
    </w:p>
    <w:p w:rsidR="007156C1" w:rsidRDefault="007156C1" w:rsidP="007156C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метание малого мяча на дальность и в цель.</w:t>
      </w:r>
    </w:p>
    <w:p w:rsidR="007156C1" w:rsidRDefault="007156C1" w:rsidP="007156C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выполнять строевые команды.</w:t>
      </w:r>
    </w:p>
    <w:p w:rsidR="007156C1" w:rsidRDefault="007156C1" w:rsidP="007156C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передвижению на лыжах.</w:t>
      </w:r>
    </w:p>
    <w:p w:rsidR="007156C1" w:rsidRPr="005B743E" w:rsidRDefault="007156C1" w:rsidP="007156C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выполнять легкоатлетические упражнения.</w:t>
      </w:r>
    </w:p>
    <w:p w:rsidR="007156C1" w:rsidRDefault="007156C1" w:rsidP="007156C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185B" w:rsidRDefault="00CE185B" w:rsidP="00CE185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</w:t>
      </w:r>
      <w:r w:rsidRPr="00690F5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Содержание учебного предмета.</w:t>
      </w:r>
    </w:p>
    <w:p w:rsidR="00CE185B" w:rsidRPr="00190D02" w:rsidRDefault="00CE185B" w:rsidP="00CE185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185B" w:rsidRPr="00190D02" w:rsidRDefault="00CE185B" w:rsidP="00CE185B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90D02">
        <w:rPr>
          <w:rFonts w:ascii="Times New Roman" w:hAnsi="Times New Roman" w:cs="Times New Roman"/>
          <w:i/>
          <w:iCs/>
          <w:sz w:val="26"/>
          <w:szCs w:val="26"/>
        </w:rPr>
        <w:t>Ученик получит возможность научиться:</w:t>
      </w:r>
    </w:p>
    <w:p w:rsidR="00CE185B" w:rsidRDefault="00CE185B" w:rsidP="00CE185B">
      <w:pPr>
        <w:pStyle w:val="a4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характеризовать роль и значение режима дня, личной гигиены в сохранении и укреплении здоровья;</w:t>
      </w:r>
    </w:p>
    <w:p w:rsidR="00CE185B" w:rsidRPr="001C08B1" w:rsidRDefault="00CE185B" w:rsidP="00CE185B">
      <w:pPr>
        <w:pStyle w:val="a4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занятий.</w:t>
      </w:r>
    </w:p>
    <w:p w:rsidR="00CE185B" w:rsidRPr="00190D02" w:rsidRDefault="00CE185B" w:rsidP="00CE185B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90D02">
        <w:rPr>
          <w:rFonts w:ascii="Times New Roman" w:hAnsi="Times New Roman" w:cs="Times New Roman"/>
          <w:sz w:val="26"/>
          <w:szCs w:val="26"/>
        </w:rPr>
        <w:t xml:space="preserve">По разделу </w:t>
      </w:r>
      <w:r w:rsidRPr="00190D02">
        <w:rPr>
          <w:rFonts w:ascii="Times New Roman" w:hAnsi="Times New Roman" w:cs="Times New Roman"/>
          <w:b/>
          <w:bCs/>
          <w:sz w:val="26"/>
          <w:szCs w:val="26"/>
        </w:rPr>
        <w:t>«Физическое совершенствование»</w:t>
      </w:r>
      <w:r w:rsidRPr="00190D02">
        <w:rPr>
          <w:rFonts w:ascii="Times New Roman" w:hAnsi="Times New Roman" w:cs="Times New Roman"/>
          <w:sz w:val="26"/>
          <w:szCs w:val="26"/>
        </w:rPr>
        <w:t xml:space="preserve"> («Гимнастика с элементами акробатики») ученик научится:</w:t>
      </w:r>
    </w:p>
    <w:p w:rsidR="00CE185B" w:rsidRDefault="00CE185B" w:rsidP="00CE185B">
      <w:pPr>
        <w:pStyle w:val="a4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выполнять акробатические упражнения (упоры присев, лежа, лежа сзади; сед, сед ноги врозь, полуприсед; группировку, перекаты из седа и из упора присев вперед-назад и вправо-влево в группировке, боком; лазанье по гимнастической стенке вверх-вниз, перелезание вправо-влево; лазанье лицом и спиной к гимнастической стенке; кувырок вперед; стойку на лопатках и «мост»; прыжки через гимнастическую скакалку);</w:t>
      </w:r>
    </w:p>
    <w:p w:rsidR="00CE185B" w:rsidRPr="001C08B1" w:rsidRDefault="00CE185B" w:rsidP="00CE185B">
      <w:pPr>
        <w:pStyle w:val="a4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 xml:space="preserve">выполнять организующие строевые команды и приемы: «Равняйсь!», «Смирно!», «Вольно!», «По порядку рассчитайсь!», «Шагом марш!», «Бегом марш!», «Направо!», «Налево!», «Кругом!», «Налево в обход шагом марш!»; </w:t>
      </w:r>
      <w:r w:rsidRPr="001C08B1">
        <w:rPr>
          <w:rFonts w:ascii="Times New Roman" w:hAnsi="Times New Roman" w:cs="Times New Roman"/>
          <w:sz w:val="26"/>
          <w:szCs w:val="26"/>
        </w:rPr>
        <w:lastRenderedPageBreak/>
        <w:t>рассчитываться на первый-второй; размыкаться в шеренг</w:t>
      </w:r>
      <w:r>
        <w:rPr>
          <w:rFonts w:ascii="Times New Roman" w:hAnsi="Times New Roman" w:cs="Times New Roman"/>
          <w:sz w:val="26"/>
          <w:szCs w:val="26"/>
        </w:rPr>
        <w:t xml:space="preserve">е; ходить «змейкой»; строиться </w:t>
      </w:r>
      <w:r w:rsidRPr="001C08B1">
        <w:rPr>
          <w:rFonts w:ascii="Times New Roman" w:hAnsi="Times New Roman" w:cs="Times New Roman"/>
          <w:sz w:val="26"/>
          <w:szCs w:val="26"/>
        </w:rPr>
        <w:t>в одну шеренгу и колонну; перестраиваться в две шеренги.</w:t>
      </w:r>
    </w:p>
    <w:p w:rsidR="00CE185B" w:rsidRPr="00190D02" w:rsidRDefault="00CE185B" w:rsidP="00CE185B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90D02">
        <w:rPr>
          <w:rFonts w:ascii="Times New Roman" w:hAnsi="Times New Roman" w:cs="Times New Roman"/>
          <w:i/>
          <w:iCs/>
          <w:sz w:val="26"/>
          <w:szCs w:val="26"/>
        </w:rPr>
        <w:t>Ученик получит возможность научиться:</w:t>
      </w:r>
    </w:p>
    <w:p w:rsidR="00CE185B" w:rsidRDefault="00CE185B" w:rsidP="00CE185B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выполнять эстетически красиво акробатические упражнения;</w:t>
      </w:r>
    </w:p>
    <w:p w:rsidR="00CE185B" w:rsidRPr="001C08B1" w:rsidRDefault="00CE185B" w:rsidP="00CE185B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выполнять тестовые нормативы по физической подготовке.</w:t>
      </w:r>
    </w:p>
    <w:p w:rsidR="00CE185B" w:rsidRPr="00190D02" w:rsidRDefault="00CE185B" w:rsidP="00CE185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0D02">
        <w:rPr>
          <w:rFonts w:ascii="Times New Roman" w:hAnsi="Times New Roman" w:cs="Times New Roman"/>
          <w:sz w:val="26"/>
          <w:szCs w:val="26"/>
        </w:rPr>
        <w:t xml:space="preserve">По разделу </w:t>
      </w:r>
      <w:r w:rsidRPr="00190D02">
        <w:rPr>
          <w:rFonts w:ascii="Times New Roman" w:hAnsi="Times New Roman" w:cs="Times New Roman"/>
          <w:b/>
          <w:bCs/>
          <w:sz w:val="26"/>
          <w:szCs w:val="26"/>
        </w:rPr>
        <w:t xml:space="preserve">«Физическое совершенствование» </w:t>
      </w:r>
      <w:r w:rsidRPr="00190D02">
        <w:rPr>
          <w:rFonts w:ascii="Times New Roman" w:hAnsi="Times New Roman" w:cs="Times New Roman"/>
          <w:sz w:val="26"/>
          <w:szCs w:val="26"/>
        </w:rPr>
        <w:t>(«Легкая атлетика») ученик научится:</w:t>
      </w:r>
    </w:p>
    <w:p w:rsidR="00CE185B" w:rsidRDefault="00CE185B" w:rsidP="00CE185B">
      <w:pPr>
        <w:pStyle w:val="a4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выполнять легкоатлетические упражнения (бег с высоким подниманием бедра, с захлестом голени, спиной вперед, приставным правым и левым боком; прыжки в длину с места, с поворотами, на одной и на дву</w:t>
      </w:r>
      <w:r>
        <w:rPr>
          <w:rFonts w:ascii="Times New Roman" w:hAnsi="Times New Roman" w:cs="Times New Roman"/>
          <w:sz w:val="26"/>
          <w:szCs w:val="26"/>
        </w:rPr>
        <w:t xml:space="preserve">х ногах, спиной вперед; броски </w:t>
      </w:r>
      <w:r w:rsidRPr="001C08B1">
        <w:rPr>
          <w:rFonts w:ascii="Times New Roman" w:hAnsi="Times New Roman" w:cs="Times New Roman"/>
          <w:sz w:val="26"/>
          <w:szCs w:val="26"/>
        </w:rPr>
        <w:t xml:space="preserve">на дальность набивного мяча (вес не должен превышать 1 кг); </w:t>
      </w:r>
      <w:r w:rsidRPr="001C08B1">
        <w:rPr>
          <w:rFonts w:ascii="Times New Roman" w:hAnsi="Times New Roman" w:cs="Times New Roman"/>
          <w:sz w:val="26"/>
          <w:szCs w:val="26"/>
        </w:rPr>
        <w:br/>
        <w:t xml:space="preserve">из-за головы двумя руками и одной рукой (правой и левой) </w:t>
      </w:r>
      <w:r w:rsidRPr="001C08B1">
        <w:rPr>
          <w:rFonts w:ascii="Times New Roman" w:hAnsi="Times New Roman" w:cs="Times New Roman"/>
          <w:sz w:val="26"/>
          <w:szCs w:val="26"/>
        </w:rPr>
        <w:br/>
        <w:t>мешочка или теннисного мячика; метание малого мяча в вертикальную цель; различать бег и ходьбу (у бега всегда есть фаза полета).</w:t>
      </w:r>
    </w:p>
    <w:p w:rsidR="00CE185B" w:rsidRPr="001C08B1" w:rsidRDefault="00CE185B" w:rsidP="00CE185B">
      <w:pPr>
        <w:pStyle w:val="a4"/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i/>
          <w:iCs/>
          <w:sz w:val="26"/>
          <w:szCs w:val="26"/>
        </w:rPr>
        <w:t>Ученик получит возможность научиться:</w:t>
      </w:r>
    </w:p>
    <w:p w:rsidR="00CE185B" w:rsidRDefault="00CE185B" w:rsidP="00CE185B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выполнять тестовые нормативы по физической подготовке;</w:t>
      </w:r>
    </w:p>
    <w:p w:rsidR="00CE185B" w:rsidRDefault="00CE185B" w:rsidP="00CE185B">
      <w:pPr>
        <w:pStyle w:val="a4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 xml:space="preserve">выполнять броски и ловлю мяча в паре; ведение мяча </w:t>
      </w:r>
      <w:r w:rsidRPr="001C08B1">
        <w:rPr>
          <w:rFonts w:ascii="Times New Roman" w:hAnsi="Times New Roman" w:cs="Times New Roman"/>
          <w:sz w:val="26"/>
          <w:szCs w:val="26"/>
        </w:rPr>
        <w:br/>
        <w:t>на месте и в движении; броски мяча в кольцо способом «снизу» и «сверху»;</w:t>
      </w:r>
    </w:p>
    <w:p w:rsidR="00CE185B" w:rsidRPr="001C08B1" w:rsidRDefault="00CE185B" w:rsidP="00CE185B">
      <w:pPr>
        <w:pStyle w:val="a4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играть в спортивную игру футбол по упрощенным правилам.</w:t>
      </w:r>
    </w:p>
    <w:p w:rsidR="00CE185B" w:rsidRPr="00190D02" w:rsidRDefault="00CE185B" w:rsidP="00CE185B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90D02">
        <w:rPr>
          <w:rFonts w:ascii="Times New Roman" w:hAnsi="Times New Roman" w:cs="Times New Roman"/>
          <w:sz w:val="26"/>
          <w:szCs w:val="26"/>
        </w:rPr>
        <w:t xml:space="preserve">По разделу </w:t>
      </w:r>
      <w:r w:rsidRPr="00190D02">
        <w:rPr>
          <w:rFonts w:ascii="Times New Roman" w:hAnsi="Times New Roman" w:cs="Times New Roman"/>
          <w:b/>
          <w:bCs/>
          <w:sz w:val="26"/>
          <w:szCs w:val="26"/>
        </w:rPr>
        <w:t>«Физическое совершенствование»</w:t>
      </w:r>
      <w:r w:rsidRPr="00190D02">
        <w:rPr>
          <w:rFonts w:ascii="Times New Roman" w:hAnsi="Times New Roman" w:cs="Times New Roman"/>
          <w:sz w:val="26"/>
          <w:szCs w:val="26"/>
        </w:rPr>
        <w:t xml:space="preserve"> («Лыжная подготовка») ученик научится:</w:t>
      </w:r>
    </w:p>
    <w:p w:rsidR="00CE185B" w:rsidRDefault="00CE185B" w:rsidP="00CE185B">
      <w:pPr>
        <w:pStyle w:val="a4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соблюдать правила безопасности при переноске лыж, передвижении на лыжах;</w:t>
      </w:r>
    </w:p>
    <w:p w:rsidR="00CE185B" w:rsidRPr="001C08B1" w:rsidRDefault="00CE185B" w:rsidP="00CE185B">
      <w:pPr>
        <w:pStyle w:val="a4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выполнять команды: «Лыжи на плечо!», «Лыжи под руку!», «Лыжи к ноге!», «На лыжи становись!».</w:t>
      </w:r>
    </w:p>
    <w:p w:rsidR="00CE185B" w:rsidRPr="00190D02" w:rsidRDefault="00CE185B" w:rsidP="00CE185B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90D02">
        <w:rPr>
          <w:rFonts w:ascii="Times New Roman" w:hAnsi="Times New Roman" w:cs="Times New Roman"/>
          <w:i/>
          <w:iCs/>
          <w:sz w:val="26"/>
          <w:szCs w:val="26"/>
        </w:rPr>
        <w:t>Ученик получит возможность научиться:</w:t>
      </w:r>
    </w:p>
    <w:p w:rsidR="00CE185B" w:rsidRDefault="00CE185B" w:rsidP="00CE185B">
      <w:pPr>
        <w:pStyle w:val="a4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выполнять передвижения на лыжах ступающим шагом, скользящим шагом с палками и без; поворот переступанием лыж вокруг пяток; спуск со склона в полуприседе; торможение падением и палками.</w:t>
      </w:r>
    </w:p>
    <w:p w:rsidR="00CE185B" w:rsidRPr="001C08B1" w:rsidRDefault="00CE185B" w:rsidP="00CE185B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 xml:space="preserve">По разделу </w:t>
      </w:r>
      <w:r w:rsidRPr="001C08B1">
        <w:rPr>
          <w:rFonts w:ascii="Times New Roman" w:hAnsi="Times New Roman" w:cs="Times New Roman"/>
          <w:b/>
          <w:bCs/>
          <w:sz w:val="26"/>
          <w:szCs w:val="26"/>
        </w:rPr>
        <w:t>«Способы физкультурной деятельности»</w:t>
      </w:r>
      <w:r w:rsidRPr="001C08B1">
        <w:rPr>
          <w:rFonts w:ascii="Times New Roman" w:hAnsi="Times New Roman" w:cs="Times New Roman"/>
          <w:sz w:val="26"/>
          <w:szCs w:val="26"/>
        </w:rPr>
        <w:t xml:space="preserve"> («Подвижные игры») ученик научится:</w:t>
      </w:r>
    </w:p>
    <w:p w:rsidR="00CE185B" w:rsidRDefault="00CE185B" w:rsidP="00CE185B">
      <w:pPr>
        <w:pStyle w:val="a4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организовывать и проводить подвижные игры: русские народные игры («Горелки»), «Волк во рву», «Воробьи – вороны», «Гуси-лебеди», «Два Мороза», «День и ночь», «Жмурки», «Колдунчики», «Ловишка», «Ловля обезьян», «Охотник и зайцы», «Попрыгунчики воробушки», «Удочка», «Юла»;</w:t>
      </w:r>
    </w:p>
    <w:p w:rsidR="00CE185B" w:rsidRPr="001C08B1" w:rsidRDefault="00CE185B" w:rsidP="00CE185B">
      <w:pPr>
        <w:pStyle w:val="a4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отбирать и выполнять комплексы упражнений для утренней зарядки и физкультминуток в соответствии с изученными правилами.</w:t>
      </w:r>
    </w:p>
    <w:p w:rsidR="00CE185B" w:rsidRPr="00190D02" w:rsidRDefault="00CE185B" w:rsidP="00CE185B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90D02">
        <w:rPr>
          <w:rFonts w:ascii="Times New Roman" w:hAnsi="Times New Roman" w:cs="Times New Roman"/>
          <w:i/>
          <w:iCs/>
          <w:sz w:val="26"/>
          <w:szCs w:val="26"/>
        </w:rPr>
        <w:t>Ученик получит возможность научиться:</w:t>
      </w:r>
    </w:p>
    <w:p w:rsidR="00CE185B" w:rsidRDefault="00CE185B" w:rsidP="00CE185B">
      <w:pPr>
        <w:pStyle w:val="a4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занятий.</w:t>
      </w:r>
    </w:p>
    <w:p w:rsidR="007156C1" w:rsidRDefault="007156C1" w:rsidP="007156C1">
      <w:pPr>
        <w:rPr>
          <w:rFonts w:ascii="Times New Roman" w:hAnsi="Times New Roman" w:cs="Times New Roman"/>
          <w:b/>
          <w:sz w:val="24"/>
          <w:szCs w:val="24"/>
        </w:rPr>
      </w:pPr>
    </w:p>
    <w:p w:rsidR="006249C9" w:rsidRPr="00190D02" w:rsidRDefault="009124F2" w:rsidP="00190D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190D02">
        <w:rPr>
          <w:rFonts w:ascii="Times New Roman" w:hAnsi="Times New Roman" w:cs="Times New Roman"/>
          <w:b/>
          <w:sz w:val="24"/>
          <w:szCs w:val="24"/>
        </w:rPr>
        <w:t>Тематическое</w:t>
      </w:r>
      <w:r w:rsidR="006249C9" w:rsidRPr="00190D02">
        <w:rPr>
          <w:rFonts w:ascii="Times New Roman" w:hAnsi="Times New Roman" w:cs="Times New Roman"/>
          <w:b/>
          <w:sz w:val="24"/>
          <w:szCs w:val="24"/>
        </w:rPr>
        <w:t xml:space="preserve"> планирование 2 класс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981"/>
        <w:gridCol w:w="7065"/>
        <w:gridCol w:w="1560"/>
      </w:tblGrid>
      <w:tr w:rsidR="00190D02" w:rsidRPr="00190D02" w:rsidTr="00190D02">
        <w:trPr>
          <w:trHeight w:val="60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раздела,  урока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190D02" w:rsidRPr="00190D02" w:rsidTr="00190D02">
        <w:trPr>
          <w:trHeight w:val="401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>Знания о физической культуре-2ч</w:t>
            </w:r>
          </w:p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Из истории физической культуры.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История появ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ления мяча.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Style w:val="FontStyle95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Лёгкая атлетика-12ч.</w:t>
            </w:r>
          </w:p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 xml:space="preserve">ИОТ по легкой атлетике. Тестирование бега на 30 м с высокого старта 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3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Техника чел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ночного бега с высокого старта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3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Метание мяча на даль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ность.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0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pStyle w:val="Style55"/>
              <w:widowControl/>
              <w:spacing w:line="240" w:lineRule="auto"/>
              <w:rPr>
                <w:rStyle w:val="FontStyle95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Беговые упражнения из различных</w:t>
            </w:r>
          </w:p>
          <w:p w:rsidR="00190D02" w:rsidRPr="00190D02" w:rsidRDefault="00190D02" w:rsidP="00730E91">
            <w:pPr>
              <w:pStyle w:val="Style55"/>
              <w:widowControl/>
              <w:spacing w:line="240" w:lineRule="auto"/>
              <w:rPr>
                <w:rStyle w:val="FontStyle95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исходных положений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4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ние прыжка в длину с мес</w:t>
            </w:r>
            <w:r w:rsidRPr="00190D02">
              <w:rPr>
                <w:rStyle w:val="FontStyle95"/>
                <w:sz w:val="24"/>
                <w:szCs w:val="24"/>
              </w:rPr>
              <w:softHyphen/>
              <w:t>та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1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Прыжок в вы</w:t>
            </w:r>
            <w:r w:rsidRPr="00190D02">
              <w:rPr>
                <w:rStyle w:val="FontStyle95"/>
                <w:sz w:val="24"/>
                <w:szCs w:val="24"/>
              </w:rPr>
              <w:softHyphen/>
              <w:t>соту с прямо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го разбега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94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Тестирование бросков мяча в горизон</w:t>
            </w:r>
            <w:r w:rsidRPr="00190D02">
              <w:rPr>
                <w:rStyle w:val="FontStyle95"/>
                <w:sz w:val="24"/>
                <w:szCs w:val="24"/>
              </w:rPr>
              <w:softHyphen/>
              <w:t>тальную цель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4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ние метания мяча  на дальность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4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11.9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Высокий старт и пра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вильный по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ворот в чел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ночном беге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3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Челночный бег 3 х 10 м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pStyle w:val="Style55"/>
              <w:widowControl/>
              <w:spacing w:line="240" w:lineRule="auto"/>
              <w:rPr>
                <w:rStyle w:val="FontStyle95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Беговые упражнения из различных</w:t>
            </w:r>
          </w:p>
          <w:p w:rsidR="00190D02" w:rsidRPr="00190D02" w:rsidRDefault="00190D02" w:rsidP="00730E91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исходных положений.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67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Бег на 1000м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4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физкультурной деятельности.-4ч.</w:t>
            </w:r>
          </w:p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игры для освоения спортивных игр.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игры для освоения игры в баскетбол. Игры «Мяч соседу», «Гонка мячей»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1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Закаливание. Физические упражнения.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18.4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widowControl w:val="0"/>
              <w:autoSpaceDE w:val="0"/>
              <w:autoSpaceDN w:val="0"/>
              <w:adjustRightInd w:val="0"/>
              <w:spacing w:line="21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и физические качества человека.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pStyle w:val="Style55"/>
              <w:widowControl/>
              <w:spacing w:line="240" w:lineRule="auto"/>
              <w:rPr>
                <w:rStyle w:val="FontStyle95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Подвижные</w:t>
            </w:r>
            <w:r w:rsidRPr="00190D02">
              <w:t xml:space="preserve"> и спортивные</w:t>
            </w:r>
            <w:r w:rsidRPr="00190D02">
              <w:rPr>
                <w:rStyle w:val="FontStyle95"/>
                <w:sz w:val="24"/>
                <w:szCs w:val="24"/>
              </w:rPr>
              <w:t xml:space="preserve"> игры-9 ч.</w:t>
            </w:r>
          </w:p>
          <w:p w:rsidR="00190D02" w:rsidRPr="00190D02" w:rsidRDefault="00190D02" w:rsidP="00730E91">
            <w:pPr>
              <w:pStyle w:val="Style55"/>
              <w:widowControl/>
              <w:spacing w:line="240" w:lineRule="auto"/>
            </w:pPr>
            <w:r w:rsidRPr="00190D02">
              <w:rPr>
                <w:rStyle w:val="FontStyle95"/>
                <w:sz w:val="24"/>
                <w:szCs w:val="24"/>
              </w:rPr>
              <w:t xml:space="preserve">Подвижная игра «Мышеловка» 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Подвижная игра «Бегуны и прыгуны»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4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Подвижная игра «Осада города»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4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Style w:val="FontStyle95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Подвижная игра«Салки».</w:t>
            </w: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Р.к. Игры Севера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8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23.5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Подвижная игра «Медве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ди и пчелы»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24.6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Style w:val="FontStyle95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Игровые уп</w:t>
            </w:r>
            <w:r w:rsidRPr="00190D02">
              <w:rPr>
                <w:rStyle w:val="FontStyle95"/>
                <w:sz w:val="24"/>
                <w:szCs w:val="24"/>
              </w:rPr>
              <w:softHyphen/>
              <w:t>ражнения.</w:t>
            </w: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Р.к. Игры Севера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1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25.7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Подвижная игра «Ловля обезьян»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0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26.8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Style w:val="FontStyle95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Подвижные игры по вы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бору учащихся.</w:t>
            </w: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Р.к. Игры Севера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8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27.9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Подвижная игра «Что изменилось»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8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Style w:val="FontStyle95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Гимнастика-21</w:t>
            </w:r>
          </w:p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 xml:space="preserve">ИОТ по гимнастике. Перекаты вправо-влево. 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29.2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Перекаты вправо-влево.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8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30.3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pStyle w:val="Style55"/>
              <w:widowControl/>
              <w:spacing w:line="240" w:lineRule="auto"/>
            </w:pPr>
            <w:r w:rsidRPr="00190D02">
              <w:rPr>
                <w:rStyle w:val="FontStyle95"/>
                <w:sz w:val="24"/>
                <w:szCs w:val="24"/>
              </w:rPr>
              <w:t>Перекаты вправо-влево.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0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31.4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Игровые упражнения с перекатами.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32.5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Преодоление полосы препятствий с элементами лазанья, перелезания и переползания.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33.6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Тестирование подъема туло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вища из поло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жения лежа за 30с.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34.7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Тестирование наклона впе</w:t>
            </w:r>
            <w:r w:rsidRPr="00190D02">
              <w:rPr>
                <w:rStyle w:val="FontStyle95"/>
                <w:sz w:val="24"/>
                <w:szCs w:val="24"/>
              </w:rPr>
              <w:softHyphen/>
              <w:t>ред из поло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жения стоя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35.8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 xml:space="preserve">Тестирование подтягивания на низкой перекладине из виса лежа, </w:t>
            </w:r>
            <w:r w:rsidRPr="00190D02">
              <w:rPr>
                <w:rStyle w:val="FontStyle95"/>
                <w:sz w:val="24"/>
                <w:szCs w:val="24"/>
              </w:rPr>
              <w:lastRenderedPageBreak/>
              <w:t>согнувшись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190D02" w:rsidRPr="00190D02" w:rsidTr="00190D02">
        <w:trPr>
          <w:trHeight w:val="348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36.9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Стойка на ло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патках. «Мост»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37.10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Тестирование виса и провер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ка волевых качеств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38.11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Строевые уп</w:t>
            </w:r>
            <w:r w:rsidRPr="00190D02">
              <w:rPr>
                <w:rStyle w:val="FontStyle95"/>
                <w:sz w:val="24"/>
                <w:szCs w:val="24"/>
              </w:rPr>
              <w:softHyphen/>
              <w:t>ражнения: пе</w:t>
            </w:r>
            <w:r w:rsidRPr="00190D02">
              <w:rPr>
                <w:rStyle w:val="FontStyle95"/>
                <w:sz w:val="24"/>
                <w:szCs w:val="24"/>
              </w:rPr>
              <w:softHyphen/>
              <w:t>рестроение в две шеренги, ходьба и бег «змейкой», «противоходом», «по диа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гонали»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1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39.12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Лазание по гимнасти</w:t>
            </w:r>
            <w:r w:rsidRPr="00190D02">
              <w:rPr>
                <w:rStyle w:val="FontStyle95"/>
                <w:sz w:val="24"/>
                <w:szCs w:val="24"/>
              </w:rPr>
              <w:softHyphen/>
              <w:t>ческой стенке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1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40.13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Упражнения на развитие гибкости: «мост», стой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ка на лопатках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1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41.14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Разновидно</w:t>
            </w:r>
            <w:r w:rsidRPr="00190D02">
              <w:rPr>
                <w:rStyle w:val="FontStyle95"/>
                <w:sz w:val="24"/>
                <w:szCs w:val="24"/>
              </w:rPr>
              <w:softHyphen/>
              <w:t>сти висов.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42.15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Прыжки с поворотом на 180° и 360°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43.16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Преодоление полосы препятствий с элементами лазанья, перелезания и переползания.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44.17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Прыжки с поворотом на 180° и 360°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45.18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игры на основе строевых упражнений.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8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46.19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игры на основе строевых упражнений.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47.20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Преодоление полосы препятствий с элементами лазанья, перелезания и переползания.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48.21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игры на основе строевых упражнений.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49.1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Лыжные гонки-20ч.</w:t>
            </w:r>
          </w:p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 xml:space="preserve">ИОТ по лыжам. </w:t>
            </w:r>
            <w:r w:rsidRPr="00190D02">
              <w:rPr>
                <w:rStyle w:val="FontStyle95"/>
                <w:sz w:val="24"/>
                <w:szCs w:val="24"/>
              </w:rPr>
              <w:t>Передвижения на лыжах сту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пающим ша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гом.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19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71"/>
                <w:b w:val="0"/>
                <w:sz w:val="24"/>
                <w:szCs w:val="24"/>
              </w:rPr>
              <w:t>Передвиже</w:t>
            </w:r>
            <w:r w:rsidRPr="00190D02">
              <w:rPr>
                <w:rStyle w:val="FontStyle71"/>
                <w:b w:val="0"/>
                <w:sz w:val="24"/>
                <w:szCs w:val="24"/>
              </w:rPr>
              <w:softHyphen/>
            </w:r>
            <w:r w:rsidRPr="00190D02">
              <w:rPr>
                <w:rStyle w:val="FontStyle95"/>
                <w:sz w:val="24"/>
                <w:szCs w:val="24"/>
              </w:rPr>
              <w:t>ние на лыжах скользящим шагом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4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51.3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Передвиже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ние на лыжах с палками скользящим шагом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52.4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Передвиже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ние на лыжах с палками по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переменным двухшажным ходом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53.5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Передвиже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ние на лыжах с палками од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новременным одношажным ходом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54.6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Подъем на склон «лесенкой» на лыжах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19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55.7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Подъем на склон «елочкой» на лыжах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56.8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Торможение «плугом» на лыжах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57.9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Подвижная игра на лы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жах «Прока</w:t>
            </w:r>
            <w:r w:rsidRPr="00190D02">
              <w:rPr>
                <w:rStyle w:val="FontStyle95"/>
                <w:sz w:val="24"/>
                <w:szCs w:val="24"/>
              </w:rPr>
              <w:softHyphen/>
              <w:t>тись через во</w:t>
            </w:r>
            <w:r w:rsidRPr="00190D02">
              <w:rPr>
                <w:rStyle w:val="FontStyle95"/>
                <w:sz w:val="24"/>
                <w:szCs w:val="24"/>
              </w:rPr>
              <w:softHyphen/>
              <w:t>рота»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58.10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Подвижная игра на лы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жах «Подни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ми предмет»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59.11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Движение на лыжах с пал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ками «змейкой»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60.12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71"/>
                <w:b w:val="0"/>
                <w:sz w:val="24"/>
                <w:szCs w:val="24"/>
              </w:rPr>
              <w:t>Передвиже</w:t>
            </w:r>
            <w:r w:rsidRPr="00190D02">
              <w:rPr>
                <w:rStyle w:val="FontStyle71"/>
                <w:b w:val="0"/>
                <w:sz w:val="24"/>
                <w:szCs w:val="24"/>
              </w:rPr>
              <w:softHyphen/>
            </w:r>
            <w:r w:rsidRPr="00190D02">
              <w:rPr>
                <w:rStyle w:val="FontStyle95"/>
                <w:sz w:val="24"/>
                <w:szCs w:val="24"/>
              </w:rPr>
              <w:t>ние на лыжах скользящим шагом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4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61.13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Передвиже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ние на лыжах с палками скользящим шагом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3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62.14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Передвиже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ние на лыжах с палками по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переменным двухшажным ходом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01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63.15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Передвиже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ние на лыжах с палками од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новременным одношажным ходом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7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64.16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Подъем на склон «лесенкой» на лыжах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8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65.17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Подъем на склон «елочкой» на лыжах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8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66.18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Торможение «плугом» на лыжах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171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67.19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Прохождение дистанции 1000 метров на лыжах 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1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68.20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игры на лыжах.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8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69.1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Гимнастика-11ч. Иот-</w:t>
            </w:r>
          </w:p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упражнения. Равновесие 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191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70.2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гибкости.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8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71.3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Тестирование наклона впе</w:t>
            </w:r>
            <w:r w:rsidRPr="00190D02">
              <w:rPr>
                <w:rStyle w:val="FontStyle95"/>
                <w:sz w:val="24"/>
                <w:szCs w:val="24"/>
              </w:rPr>
              <w:softHyphen/>
              <w:t>ред из поло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жения стоя.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0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72.4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Тестирование подтягивания на низкой перекладине из виса лежа согнувшись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0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73.5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равновесия.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0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74.6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игры с элементами гимнастики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0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75.7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Акробатические упражнения.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0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76.8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Прыжки через скакалку.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4ч. 77.9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Стойка на лопатках.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78.10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Акробатические комбинации.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79.11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Преодоление гимнастической полосы препятствий.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80.1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игры-11ч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81.2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Style w:val="FontStyle95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Подвижная игра с мячом.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82.3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Владение мя</w:t>
            </w:r>
            <w:r w:rsidRPr="00190D02">
              <w:rPr>
                <w:rStyle w:val="FontStyle95"/>
                <w:sz w:val="24"/>
                <w:szCs w:val="24"/>
              </w:rPr>
              <w:softHyphen/>
              <w:t>чом на месте и в движении.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83.4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Упражнения с мячом, на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правленные на развитие координации движений и ловкости.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84.5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Выполнение упражнений с мячами в парах.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85.6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игры для освоения игры в футбол.  Игры «Метко в цель», «Гонка мячей»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86.7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игры «Попади в ворота», «пустое место»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87.8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Подвижная игра с мячом.</w:t>
            </w: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Р.к. Игры Севера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88.9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Игры с мячом. Игра « Гонка мячей»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89.10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Игры на развитие выносливости. Игра «Мяч капитану»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90.11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Игры на развитие силы и ловкости. Эстафеты.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91.1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>Знания о физической культуре-2ч</w:t>
            </w:r>
          </w:p>
          <w:p w:rsidR="00190D02" w:rsidRPr="00190D02" w:rsidRDefault="00190D02" w:rsidP="00730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Как зародились олимпийские игры.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92.2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 xml:space="preserve"> Олимпийские игры.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93.1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физкультурной деятельности.-2ч.</w:t>
            </w:r>
          </w:p>
          <w:p w:rsidR="00190D02" w:rsidRPr="00190D02" w:rsidRDefault="00190D02" w:rsidP="00730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Основные фи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зические ка</w:t>
            </w:r>
            <w:r w:rsidRPr="00190D02">
              <w:rPr>
                <w:rStyle w:val="FontStyle95"/>
                <w:sz w:val="24"/>
                <w:szCs w:val="24"/>
              </w:rPr>
              <w:softHyphen/>
              <w:t>чества (сила, быстрота, вы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носливость, гибкость, лов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кость и коор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динация дви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жений)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94.2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Измерение уровня разви</w:t>
            </w:r>
            <w:r w:rsidRPr="00190D02">
              <w:rPr>
                <w:rStyle w:val="FontStyle95"/>
                <w:sz w:val="24"/>
                <w:szCs w:val="24"/>
              </w:rPr>
              <w:softHyphen/>
              <w:t>тия основных физических качеств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95.1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Style w:val="FontStyle95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Лёгкая атлетика-8ч.   Иот-</w:t>
            </w:r>
          </w:p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Тестирование бросков мяча в горизон</w:t>
            </w:r>
            <w:r w:rsidRPr="00190D02">
              <w:rPr>
                <w:rStyle w:val="FontStyle95"/>
                <w:sz w:val="24"/>
                <w:szCs w:val="24"/>
              </w:rPr>
              <w:softHyphen/>
              <w:t>тальную цель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96.2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Тестирование прыжка в дли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ну с места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97.3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Высокий старт и пра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вильный по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ворот в чел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ночном беге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98.4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Тестирование бега на 30 м с высокого старта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96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99.5</w:t>
            </w:r>
          </w:p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5" w:type="dxa"/>
          </w:tcPr>
          <w:p w:rsidR="009B72F4" w:rsidRDefault="009B72F4" w:rsidP="009B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аттестация.</w:t>
            </w:r>
          </w:p>
          <w:p w:rsidR="00190D02" w:rsidRPr="00190D02" w:rsidRDefault="009B72F4" w:rsidP="009B72F4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диагностическая работа.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0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100.6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ние метания мяча  на дальность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1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101.7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Круговая тре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нировка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102.8</w:t>
            </w:r>
          </w:p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5" w:type="dxa"/>
          </w:tcPr>
          <w:p w:rsidR="00190D02" w:rsidRPr="00190D02" w:rsidRDefault="00190D02" w:rsidP="00730E91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 xml:space="preserve">Тестирование бега на </w:t>
            </w:r>
            <w:r w:rsidRPr="00190D02">
              <w:rPr>
                <w:rStyle w:val="FontStyle71"/>
                <w:b w:val="0"/>
                <w:sz w:val="24"/>
                <w:szCs w:val="24"/>
              </w:rPr>
              <w:t xml:space="preserve">1000 </w:t>
            </w:r>
            <w:r w:rsidRPr="00190D02">
              <w:rPr>
                <w:rStyle w:val="FontStyle95"/>
                <w:sz w:val="24"/>
                <w:szCs w:val="24"/>
              </w:rPr>
              <w:t>м. Обобщение изученного во 2 классе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249C9" w:rsidRPr="00190D02" w:rsidRDefault="006249C9" w:rsidP="006249C9">
      <w:pPr>
        <w:rPr>
          <w:rFonts w:ascii="Times New Roman" w:hAnsi="Times New Roman" w:cs="Times New Roman"/>
          <w:sz w:val="24"/>
          <w:szCs w:val="24"/>
        </w:rPr>
      </w:pPr>
    </w:p>
    <w:p w:rsidR="006249C9" w:rsidRDefault="006249C9" w:rsidP="006249C9">
      <w:pPr>
        <w:rPr>
          <w:rFonts w:ascii="Times New Roman" w:hAnsi="Times New Roman" w:cs="Times New Roman"/>
          <w:sz w:val="24"/>
          <w:szCs w:val="24"/>
        </w:rPr>
      </w:pPr>
    </w:p>
    <w:p w:rsidR="00C950DD" w:rsidRDefault="00C950DD" w:rsidP="006249C9">
      <w:pPr>
        <w:rPr>
          <w:rFonts w:ascii="Times New Roman" w:hAnsi="Times New Roman" w:cs="Times New Roman"/>
          <w:sz w:val="24"/>
          <w:szCs w:val="24"/>
        </w:rPr>
      </w:pPr>
    </w:p>
    <w:p w:rsidR="00C950DD" w:rsidRDefault="00C950DD" w:rsidP="006249C9">
      <w:pPr>
        <w:rPr>
          <w:rFonts w:ascii="Times New Roman" w:hAnsi="Times New Roman" w:cs="Times New Roman"/>
          <w:sz w:val="24"/>
          <w:szCs w:val="24"/>
        </w:rPr>
      </w:pPr>
    </w:p>
    <w:p w:rsidR="00C950DD" w:rsidRDefault="00C950DD" w:rsidP="006249C9">
      <w:pPr>
        <w:rPr>
          <w:rFonts w:ascii="Times New Roman" w:hAnsi="Times New Roman" w:cs="Times New Roman"/>
          <w:sz w:val="24"/>
          <w:szCs w:val="24"/>
        </w:rPr>
      </w:pPr>
    </w:p>
    <w:p w:rsidR="00C950DD" w:rsidRDefault="00C950DD" w:rsidP="006249C9">
      <w:pPr>
        <w:rPr>
          <w:rFonts w:ascii="Times New Roman" w:hAnsi="Times New Roman" w:cs="Times New Roman"/>
          <w:sz w:val="24"/>
          <w:szCs w:val="24"/>
        </w:rPr>
      </w:pPr>
    </w:p>
    <w:p w:rsidR="00C950DD" w:rsidRPr="00190D02" w:rsidRDefault="00C950DD" w:rsidP="006249C9">
      <w:pPr>
        <w:rPr>
          <w:rFonts w:ascii="Times New Roman" w:hAnsi="Times New Roman" w:cs="Times New Roman"/>
          <w:sz w:val="24"/>
          <w:szCs w:val="24"/>
        </w:rPr>
      </w:pPr>
    </w:p>
    <w:p w:rsidR="006249C9" w:rsidRPr="00190D02" w:rsidRDefault="006249C9" w:rsidP="006249C9">
      <w:pPr>
        <w:rPr>
          <w:rFonts w:ascii="Times New Roman" w:hAnsi="Times New Roman" w:cs="Times New Roman"/>
          <w:sz w:val="24"/>
          <w:szCs w:val="24"/>
        </w:rPr>
      </w:pPr>
    </w:p>
    <w:p w:rsidR="006249C9" w:rsidRPr="00CE185B" w:rsidRDefault="00690F54" w:rsidP="00CE18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85B">
        <w:rPr>
          <w:rFonts w:ascii="Times New Roman" w:hAnsi="Times New Roman" w:cs="Times New Roman"/>
          <w:b/>
          <w:sz w:val="24"/>
          <w:szCs w:val="24"/>
        </w:rPr>
        <w:lastRenderedPageBreak/>
        <w:t>Промежуточная аттестация. Итоговая диагностическая работа.</w:t>
      </w:r>
    </w:p>
    <w:tbl>
      <w:tblPr>
        <w:tblW w:w="0" w:type="auto"/>
        <w:tblCellSpacing w:w="15" w:type="dxa"/>
        <w:tblLayout w:type="fixed"/>
        <w:tblLook w:val="04A0" w:firstRow="1" w:lastRow="0" w:firstColumn="1" w:lastColumn="0" w:noHBand="0" w:noVBand="1"/>
      </w:tblPr>
      <w:tblGrid>
        <w:gridCol w:w="702"/>
        <w:gridCol w:w="2264"/>
        <w:gridCol w:w="1134"/>
        <w:gridCol w:w="1418"/>
        <w:gridCol w:w="992"/>
        <w:gridCol w:w="1134"/>
        <w:gridCol w:w="709"/>
        <w:gridCol w:w="850"/>
      </w:tblGrid>
      <w:tr w:rsidR="00C950DD" w:rsidTr="00C950DD">
        <w:trPr>
          <w:tblCellSpacing w:w="15" w:type="dxa"/>
        </w:trPr>
        <w:tc>
          <w:tcPr>
            <w:tcW w:w="6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упражнения </w:t>
            </w:r>
          </w:p>
        </w:tc>
        <w:tc>
          <w:tcPr>
            <w:tcW w:w="61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</w:tr>
      <w:tr w:rsidR="00C950DD" w:rsidTr="00C950DD">
        <w:trPr>
          <w:tblCellSpacing w:w="15" w:type="dxa"/>
        </w:trPr>
        <w:tc>
          <w:tcPr>
            <w:tcW w:w="6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950DD" w:rsidRDefault="00C950DD" w:rsidP="00C9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 </w:t>
            </w:r>
          </w:p>
        </w:tc>
        <w:tc>
          <w:tcPr>
            <w:tcW w:w="3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2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</w:tc>
      </w:tr>
      <w:tr w:rsidR="00C950DD" w:rsidTr="00C950DD">
        <w:trPr>
          <w:tblCellSpacing w:w="15" w:type="dxa"/>
        </w:trPr>
        <w:tc>
          <w:tcPr>
            <w:tcW w:w="6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950DD" w:rsidRDefault="00C950DD" w:rsidP="00C9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“5”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“4”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“3”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“5”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“4”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“3”</w:t>
            </w:r>
          </w:p>
        </w:tc>
      </w:tr>
      <w:tr w:rsidR="00C950DD" w:rsidTr="00C950DD">
        <w:trPr>
          <w:tblCellSpacing w:w="15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3*10  м, сек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</w:tr>
      <w:tr w:rsidR="00C950DD" w:rsidTr="00C950DD">
        <w:trPr>
          <w:tblCellSpacing w:w="15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секунд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  <w:r w:rsidR="00CE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меньше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  <w:r w:rsidR="00CE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меньше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</w:tr>
      <w:tr w:rsidR="00C950DD" w:rsidTr="00C950DD">
        <w:trPr>
          <w:tblCellSpacing w:w="15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Метание теннисного мяча (м)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950DD" w:rsidTr="00C950DD">
        <w:trPr>
          <w:tblCellSpacing w:w="15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лыжах 600 м, минут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</w:tr>
      <w:tr w:rsidR="00C950DD" w:rsidTr="00C950DD">
        <w:trPr>
          <w:tblCellSpacing w:w="15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200 м, секунд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C950DD" w:rsidTr="00C950DD">
        <w:trPr>
          <w:tblCellSpacing w:w="15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  в длину с места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C950DD" w:rsidTr="00C950DD">
        <w:trPr>
          <w:tblCellSpacing w:w="15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на перекладине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950DD" w:rsidTr="00C950DD">
        <w:trPr>
          <w:trHeight w:val="285"/>
          <w:tblCellSpacing w:w="15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 лёжа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950DD" w:rsidTr="00C950DD">
        <w:trPr>
          <w:tblCellSpacing w:w="15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Наклоны  вперед из положения сидя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950DD" w:rsidTr="00C950DD">
        <w:trPr>
          <w:tblCellSpacing w:w="15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туловища за 30 сек. из положения лежа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6249C9" w:rsidRPr="00190D02" w:rsidRDefault="006249C9" w:rsidP="006249C9">
      <w:pPr>
        <w:rPr>
          <w:rFonts w:ascii="Times New Roman" w:hAnsi="Times New Roman" w:cs="Times New Roman"/>
          <w:sz w:val="24"/>
          <w:szCs w:val="24"/>
        </w:rPr>
      </w:pPr>
    </w:p>
    <w:p w:rsidR="006249C9" w:rsidRDefault="006249C9" w:rsidP="006249C9">
      <w:pPr>
        <w:rPr>
          <w:rFonts w:ascii="Times New Roman" w:hAnsi="Times New Roman" w:cs="Times New Roman"/>
          <w:sz w:val="24"/>
          <w:szCs w:val="24"/>
        </w:rPr>
      </w:pPr>
    </w:p>
    <w:p w:rsidR="00C950DD" w:rsidRDefault="00C950DD" w:rsidP="006249C9">
      <w:pPr>
        <w:rPr>
          <w:rFonts w:ascii="Times New Roman" w:hAnsi="Times New Roman" w:cs="Times New Roman"/>
          <w:sz w:val="24"/>
          <w:szCs w:val="24"/>
        </w:rPr>
      </w:pPr>
    </w:p>
    <w:p w:rsidR="00C950DD" w:rsidRDefault="00C950DD" w:rsidP="006249C9">
      <w:pPr>
        <w:rPr>
          <w:rFonts w:ascii="Times New Roman" w:hAnsi="Times New Roman" w:cs="Times New Roman"/>
          <w:sz w:val="24"/>
          <w:szCs w:val="24"/>
        </w:rPr>
      </w:pPr>
    </w:p>
    <w:p w:rsidR="00C950DD" w:rsidRDefault="00C950DD" w:rsidP="006249C9">
      <w:pPr>
        <w:rPr>
          <w:rFonts w:ascii="Times New Roman" w:hAnsi="Times New Roman" w:cs="Times New Roman"/>
          <w:sz w:val="24"/>
          <w:szCs w:val="24"/>
        </w:rPr>
      </w:pPr>
    </w:p>
    <w:p w:rsidR="00C950DD" w:rsidRDefault="00C950DD" w:rsidP="006249C9">
      <w:pPr>
        <w:rPr>
          <w:rFonts w:ascii="Times New Roman" w:hAnsi="Times New Roman" w:cs="Times New Roman"/>
          <w:sz w:val="24"/>
          <w:szCs w:val="24"/>
        </w:rPr>
      </w:pPr>
    </w:p>
    <w:p w:rsidR="00CE185B" w:rsidRDefault="00CE185B" w:rsidP="006249C9">
      <w:pPr>
        <w:rPr>
          <w:rFonts w:ascii="Times New Roman" w:hAnsi="Times New Roman" w:cs="Times New Roman"/>
          <w:sz w:val="24"/>
          <w:szCs w:val="24"/>
        </w:rPr>
      </w:pPr>
    </w:p>
    <w:p w:rsidR="00CE185B" w:rsidRDefault="00CE185B" w:rsidP="006249C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E185B" w:rsidSect="002D0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12509"/>
    <w:multiLevelType w:val="hybridMultilevel"/>
    <w:tmpl w:val="06CE57A6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75A0E"/>
    <w:multiLevelType w:val="hybridMultilevel"/>
    <w:tmpl w:val="59A6997E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4583D"/>
    <w:multiLevelType w:val="hybridMultilevel"/>
    <w:tmpl w:val="AAF2A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BA4C44"/>
    <w:multiLevelType w:val="hybridMultilevel"/>
    <w:tmpl w:val="48BE2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7C15CD"/>
    <w:multiLevelType w:val="hybridMultilevel"/>
    <w:tmpl w:val="96224224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694729"/>
    <w:multiLevelType w:val="hybridMultilevel"/>
    <w:tmpl w:val="F7E48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5E1524"/>
    <w:multiLevelType w:val="hybridMultilevel"/>
    <w:tmpl w:val="8E12E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CE6E49"/>
    <w:multiLevelType w:val="hybridMultilevel"/>
    <w:tmpl w:val="10F6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2"/>
  </w:compat>
  <w:rsids>
    <w:rsidRoot w:val="006249C9"/>
    <w:rsid w:val="000D24F8"/>
    <w:rsid w:val="0012217C"/>
    <w:rsid w:val="00190D02"/>
    <w:rsid w:val="001D1025"/>
    <w:rsid w:val="001D5051"/>
    <w:rsid w:val="002D0E7D"/>
    <w:rsid w:val="00374C44"/>
    <w:rsid w:val="004C2260"/>
    <w:rsid w:val="0053425C"/>
    <w:rsid w:val="005B743E"/>
    <w:rsid w:val="006249C9"/>
    <w:rsid w:val="00690F54"/>
    <w:rsid w:val="00693566"/>
    <w:rsid w:val="006E7E4E"/>
    <w:rsid w:val="007156C1"/>
    <w:rsid w:val="00730E91"/>
    <w:rsid w:val="0075414B"/>
    <w:rsid w:val="007E63F0"/>
    <w:rsid w:val="007F777D"/>
    <w:rsid w:val="00856324"/>
    <w:rsid w:val="00880BEC"/>
    <w:rsid w:val="0088590C"/>
    <w:rsid w:val="009124F2"/>
    <w:rsid w:val="009B72F4"/>
    <w:rsid w:val="00C950DD"/>
    <w:rsid w:val="00CE185B"/>
    <w:rsid w:val="00D261AA"/>
    <w:rsid w:val="00D61078"/>
    <w:rsid w:val="00DA3654"/>
    <w:rsid w:val="00F167E6"/>
    <w:rsid w:val="00F97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95">
    <w:name w:val="Font Style95"/>
    <w:uiPriority w:val="99"/>
    <w:rsid w:val="006249C9"/>
    <w:rPr>
      <w:rFonts w:ascii="Times New Roman" w:hAnsi="Times New Roman" w:cs="Times New Roman"/>
      <w:sz w:val="18"/>
      <w:szCs w:val="18"/>
    </w:rPr>
  </w:style>
  <w:style w:type="paragraph" w:customStyle="1" w:styleId="Style55">
    <w:name w:val="Style55"/>
    <w:basedOn w:val="a"/>
    <w:uiPriority w:val="99"/>
    <w:rsid w:val="006249C9"/>
    <w:pPr>
      <w:widowControl w:val="0"/>
      <w:autoSpaceDE w:val="0"/>
      <w:autoSpaceDN w:val="0"/>
      <w:adjustRightInd w:val="0"/>
      <w:spacing w:after="0" w:line="26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1">
    <w:name w:val="Font Style71"/>
    <w:uiPriority w:val="99"/>
    <w:rsid w:val="006249C9"/>
    <w:rPr>
      <w:rFonts w:ascii="Times New Roman" w:hAnsi="Times New Roman" w:cs="Times New Roman"/>
      <w:b/>
      <w:bCs/>
      <w:sz w:val="18"/>
      <w:szCs w:val="18"/>
    </w:rPr>
  </w:style>
  <w:style w:type="paragraph" w:styleId="a4">
    <w:name w:val="List Paragraph"/>
    <w:basedOn w:val="a"/>
    <w:uiPriority w:val="34"/>
    <w:qFormat/>
    <w:rsid w:val="006249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0E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4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FDDA3-BF5C-4793-96E9-72893980F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Пользователь Windows</cp:lastModifiedBy>
  <cp:revision>17</cp:revision>
  <cp:lastPrinted>2020-02-05T07:55:00Z</cp:lastPrinted>
  <dcterms:created xsi:type="dcterms:W3CDTF">2014-10-20T11:45:00Z</dcterms:created>
  <dcterms:modified xsi:type="dcterms:W3CDTF">2020-04-30T10:24:00Z</dcterms:modified>
</cp:coreProperties>
</file>