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56"/>
          <w:szCs w:val="24"/>
          <w:lang w:eastAsia="ar-SA"/>
        </w:rPr>
        <w:t xml:space="preserve">                            РАБОЧАЯ  ПРОГРАММА</w:t>
      </w:r>
    </w:p>
    <w:p w:rsidR="00AC3626" w:rsidRPr="00AC3626" w:rsidRDefault="00AC3626" w:rsidP="00AC36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 учебному предмету</w:t>
      </w:r>
    </w:p>
    <w:p w:rsidR="00AC3626" w:rsidRPr="00AC3626" w:rsidRDefault="00AC3626" w:rsidP="00AC36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>«Литература»</w:t>
      </w: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Составитель</w:t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Бобрецова Татьяна Петровна</w:t>
      </w: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Класс   </w:t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11</w:t>
      </w: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год</w:t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102</w:t>
      </w:r>
    </w:p>
    <w:p w:rsidR="00AC3626" w:rsidRPr="00AC3626" w:rsidRDefault="00AC3626" w:rsidP="00AC362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36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неделю</w:t>
      </w:r>
      <w:r w:rsidRPr="00AC362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3</w:t>
      </w:r>
    </w:p>
    <w:p w:rsidR="00AC3626" w:rsidRPr="00AC3626" w:rsidRDefault="00AC3626" w:rsidP="00AC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3626" w:rsidRPr="00AC3626" w:rsidRDefault="00AC3626" w:rsidP="00AC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3626" w:rsidRPr="00AC3626" w:rsidRDefault="00AC3626" w:rsidP="00AC3626">
      <w:pPr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C3626" w:rsidRPr="00AC3626" w:rsidRDefault="00AC3626" w:rsidP="00AC3626">
      <w:pPr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предмета: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ключевые проблемы изученных произведений литературы;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понимать связи литературных произведений с эпохой их написания, выявлять заложенные в них вневременные ценности;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читать научно-популярные и художественные тексты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– читать выразительно; с остановками; выборочно, с комментарием и др.; 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пересказывать подробно, кратко, выборочно, с комментированием историко-культурного характера, в том числе сюжета, фабулы, фрагмента текста и др.;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формулировать собственное отношение к произведениям литературы; 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анализировать художественные произведения разных родов и жанров, осуществляя целостный и фрагментарный анализ;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выявлять художественные средства и приёмы создания образов (тропы: сравнение, эпитет, оксюморон, метонимию, метафору, аллегорию, иронию, гиперболу, литоту; стилистические фигуры: анафору, эпифору и др.);</w:t>
      </w:r>
      <w:proofErr w:type="gramEnd"/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основные стихотворные размеры и виды стиха (хорей, ямб, дактиль, амфибрахий, анапест, вольный стих, белый стих, свободный стих);</w:t>
      </w:r>
      <w:proofErr w:type="gramEnd"/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писать отзывы, рецензии на художественные произведения, сочинения в жанре краткого ответа на проблемный вопрос (5-10 предложений), сочинения по теме (не менее 200 слов), классные и домашние, соблюдая временные рамки для написания текстов разных объемов; писать и защищать рефераты, исследовательские работы, защищать исследовательские проекты, составлять тезисы своей письменной работы;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практически определять и аргументировать принадлежность произведения к определенному литературному направлению (классицизм, сентиментализм, романтизм, реализм), исторической эпохе, жанру; 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исследовать художественное произведение, выявляя позицию автора;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сопоставлять указанное произведение с произведениями других авторов;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характеризовать систему персонажей художественного произведения, выявлять и характеризовать конфликт, композицию произведения; 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уметь характеризовать темы (вечные, национальные, исторические, темы искусства) и проблемы (социально-психологические, нравственно-этические, национально-исторические, философские, религиозные и др.). </w:t>
      </w:r>
      <w:proofErr w:type="gramEnd"/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практике выявлять отличия фольклора и художественной литературы.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практике видеть и узнавать приемы создания художественного образа (портрет, авторская характеристика, характеристика другими действующими лицами, художественные детали, речевая характеристика и др.); </w:t>
      </w: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знать и на практике различать стили речи (публицистический, научный, официально-деловой, художественный, разговорный).</w:t>
      </w:r>
    </w:p>
    <w:p w:rsidR="00AC3626" w:rsidRPr="00AC3626" w:rsidRDefault="00AC3626" w:rsidP="00AC3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626" w:rsidRPr="00AC3626" w:rsidRDefault="003E3468" w:rsidP="00AC36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717A">
        <w:rPr>
          <w:rStyle w:val="FontStyle87"/>
          <w:rFonts w:ascii="Times New Roman" w:hAnsi="Times New Roman" w:cs="Times New Roman"/>
          <w:szCs w:val="28"/>
          <w:u w:val="single"/>
        </w:rPr>
        <w:t>СОДЕРЖАНИЕ УЧЕБНОГО ПРЕДМЕТА</w:t>
      </w:r>
      <w:r w:rsidR="00AC3626"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3626" w:rsidRPr="00AC3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Введение </w:t>
      </w:r>
      <w:r w:rsidR="00AC3626" w:rsidRPr="00AC3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AC3626"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литература на рубеже веков. Многообразие литературных течений. </w:t>
      </w:r>
      <w:r w:rsidR="00AC3626"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3626" w:rsidRPr="00AC3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Литература XX века.</w:t>
      </w:r>
    </w:p>
    <w:p w:rsidR="00AC3626" w:rsidRPr="00AC3626" w:rsidRDefault="00AC3626" w:rsidP="00A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И. А. Бунин.</w:t>
      </w: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творчество. Мотивы и образы лирики И. А. Бунина. Поэзия «остывших усадеб» в прозе Бунина («Антоновские яблоки). Образ закатной цивилизации в рассказе «Господин из Сан-Франциско». Тема любви в творчестве Бунина.</w:t>
      </w:r>
    </w:p>
    <w:p w:rsidR="00AC3626" w:rsidRPr="00AC3626" w:rsidRDefault="00AC3626" w:rsidP="00A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И. Куприн.</w:t>
      </w:r>
      <w:r w:rsidRPr="00AC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и творчество (обзор). Проблема человека и цивилизации, человека и природы в творчестве А. И. Куприна. Утверждение любви как высшей ценности в повести Куприна «Гранатовый браслет». Композиция сочинения-рассуждения.</w:t>
      </w:r>
    </w:p>
    <w:p w:rsidR="00AC3626" w:rsidRPr="00AC3626" w:rsidRDefault="00AC3626" w:rsidP="00AC36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626">
        <w:rPr>
          <w:rFonts w:ascii="Times New Roman" w:eastAsia="Calibri" w:hAnsi="Times New Roman" w:cs="Times New Roman"/>
          <w:b/>
          <w:sz w:val="24"/>
          <w:szCs w:val="24"/>
        </w:rPr>
        <w:t xml:space="preserve"> М. Горький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 М. Горького. Особенности раннего творчества. Романтический идеал М. Горького в рассказах «Макар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Чудра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» и «Старуха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Изергиль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». Тема босячества в творчестве М. Горького (на материале рассказа «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Челкаш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»). Обращение Горького к драматургии. История создания и постановки пьесы «На дне». Социальный конфликт в пьесе. Образы ночлежников. Образ Луки. Развитие философского конфликта. Новаторство Горького-драматурга.</w:t>
      </w:r>
    </w:p>
    <w:p w:rsidR="00AC3626" w:rsidRPr="00AC3626" w:rsidRDefault="00AC3626" w:rsidP="00AC36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626">
        <w:rPr>
          <w:rFonts w:ascii="Times New Roman" w:eastAsia="Calibri" w:hAnsi="Times New Roman" w:cs="Times New Roman"/>
          <w:b/>
          <w:sz w:val="24"/>
          <w:szCs w:val="24"/>
        </w:rPr>
        <w:t xml:space="preserve"> Л. Андреев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 Л. Андреева. Тематика ранних реалистических рассказов. Черты модернизма в рассказе «Красный смех». Экспрессивность стиля Андреева. Традиции Достоевского в повести «Иуда Искариот». Образ Иуды и проблема любви и предательства.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«Серебряный век»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русской поэзии. Модернизм в русской литературе начала века. Серебряный век как своеобразный «русский ренессанс».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Символизм.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Истоки русского символизма. Понимание символа символистами. Идея «творимой легенды». 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Я. Брюсов.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Основные темы и мотивы поэзии Брюсова. Культ формы в лирике Брюсова. Своеобразие решения темы поэта и поэзии.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К. Д. Бальмонт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 (обзор). Музыкальность стиха, изящество образов. Стремление к утонченным способам выражения чувств и мыслей.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А. Белый.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Интуитивное постижение действительности. Тема Родины, боль и тревога за судьбы России.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Акмеизм.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Истоки акмеизма.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Н. С. Гумилев.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Героизация действительности в поэзии Гумилева. Романтические традиции в его лирике. Своеобразие лирических сюжетов. 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>Экзотическое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>, фантастическое и прозаическое в поэзии Гумилева.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О. Э. Мандельштам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 (обзор). Стихотворения «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NotreDame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», «Бессонница. Гомер. Тугие паруса…», «За гремучую доблесть грядущих веков…», «Я вернулся в мой город, знакомый до слез…», «Невыразимая печаль». Историзм поэтического мышления Мандельштама, ассоциативная манера его письма. Мифологические и литературные образы в поэзии Мандельштама.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А. Ахматова.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Стихотворения: «Песня последней встречи», «Сжала руки под темной вуалью», «Мне ни к чему одические рати…», «Мне голос был. Он звал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утешно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…», «Родная земля», «Я научилась просто, мудро жить…» Отражение в лирике Ахматовой глубины человеческих переживаний. Патриотизм и гражданственность поэзии Ахматовой. Фольклорные и литературные образы и мотивы в лирике Ахматовой. Поэма «Реквием», особенности жанра и композиции поэмы. Тема личной и исторической памяти в поэме.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Футуризм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Манифесты футуризма, их пафос и проблематика. Поэт как миссионер «нового искусства». Декларация о разрыве с традицией, абсолютизация «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самовитого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слова», приоритет формы над содержанием. 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И. Северянин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. Жизнь и творчество. Эмоциональная взволнованность и ироничность поэзии Северянина. Оригинальность его </w:t>
      </w:r>
      <w:r w:rsidRPr="00AC3626">
        <w:rPr>
          <w:rFonts w:ascii="Times New Roman" w:eastAsia="Calibri" w:hAnsi="Times New Roman" w:cs="Times New Roman"/>
          <w:sz w:val="24"/>
          <w:szCs w:val="24"/>
        </w:rPr>
        <w:lastRenderedPageBreak/>
        <w:t>словотворчества.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Хлебников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 (обзор). Поэтические эксперименты Хлебникова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Хлебников как поэт-философ.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В. Маяковский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творчество. Стихотворения «Послушайте!», «»Скрипка и немножко нервно», «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Лиличка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!», «Юбилейное», «Прозаседавшиеся». Дух бунтарства и эпатажа в ранней лирике. Поэт и революция, пафос революционного переустройства мира. Новаторство Маяковского. Особенности любовной лирики. Тема поэта и поэзии. Сатирические образы в лирике Маяковского. Поэма «Облако в штанах». Темы любви, искусства, религии в поэме Маяковского.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А. А. Блок.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>Стихотворения «Незнакомка», «Россия», «Ночь, улица, фонарь, аптека…», «В ресторане», «Река раскинулась.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Течет, грустит лениво…» (из цикла «На поле Куликовом»), «На железной дороге», «Фабрика», «Скифы», «Рожденные вгода глухие…». Мотивы и образы ранней поэзии. Излюбленные символы Блока. Образ Прекрасной Дамы. Романтический мир раннего Блока. Тема города в творчестве Блока. Образы «страшного мира». Тема Родины в лирике Блока. Тема исторического пути России в цикле «На поле Куликовом» и в стихотворении «Скифы». Старый и новый мир в поэме «Двенадцать». История создания поэмы, авторский опыт осмысления событий революции. Сюжет поэмы, ее герои, своеобразие композиции. Образ Христа, многозначность финала поэмы.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М. И. Цветаева.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Стихотворения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«Моим стихам, написанным так рано…», «Стихи к Блоку», «Кто создан из камня, кто создан из глины…», «Тоска по родине! Давно…», «Идешь, на меня похожий…», «Роландов Рог». Основные темы творчества Цветаевой. Конфликт быта и бытия, времени и вечности. Особенности стиля Цветаевой.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Крестьянская поэзия.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Н. А. Клюев. Крестьянская тематика, изображение жизни и быта деревни. Неприятие городской цивилизации.</w:t>
      </w:r>
    </w:p>
    <w:p w:rsidR="00AC3626" w:rsidRPr="00AC3626" w:rsidRDefault="00AC3626" w:rsidP="00AC36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626">
        <w:rPr>
          <w:rFonts w:ascii="Times New Roman" w:eastAsia="Calibri" w:hAnsi="Times New Roman" w:cs="Times New Roman"/>
          <w:b/>
          <w:sz w:val="24"/>
          <w:szCs w:val="24"/>
        </w:rPr>
        <w:t>С. А. Есенин.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Стихотворения: «Гой ты, Русь моя родная!», «Не бродить, не мять в кустах багряных…», «Мы теперь уходим понемногу…», «Письмо матери», «Спит ковыль. Равнина дорогая…», «Шаганэ ты моя, Шаганэ», «Не жалею, не зову, не плачу…» Традиции Пушкина и Кольцова в лирике Есенина. Есенин и имажинизм. Тема Родины в поэзии Есенина. Отражение в лирике особой связи природы и человека.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Цветопись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, сквозные образы лирики Есенина. Тема быстротечности человеческого бытия в поздней лирике поэта. Поэма «Анна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Снегина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», проблематика, своеобразие композиции и системы образов.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Б. Пастернак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творчество. Стихотворения: «Февраль! Достать чернил и плакать…», «Определение поэзии», «Во всем мне хочется дойти…», «Гамлет», «Зимняя ночь», «Снег идет». Поэтическая эволюция Пастернака: от сложности языка к простоте поэтического слова. Тема поэта и поэзии. Тема человека и природы. Сложность настроения лирического героя. Роман «Доктор Живаго». История создания и публикации романа. Жанровое своеобразие и композиция романа, соединение в нем эпического и лирического начал. Система образов. Образ Юрия Живаго. Женские образы в романе. Цикл «Стихотворения Юрия Живаго» и его связь с общей проблематикой романа.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М. А. Булгаков.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Роман «Мастер и Маргарита». История создания. Сочетание реальности и фантастики. Москва и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Ершалаим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. Библейские мотивы в романе. Проблема нравственного выбора в романе. Изображение любви как высшей ценности. Проблема творчества и судьбы художника. Смысл финальной главы романа.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И. Э. Бабель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творчество. Проблематика и особенности поэтики прозы Бабеля. Изображение событий Гражданской войны в книге рассказов «Конармия».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Е. И. Замятин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 (обзор). Роман «Мы» как роман-антиутопия. Проблематика и система образов, центральный конфликт романа.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А. П. Платонов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 (обзор). Повесть «Котлован». Традиции Салтыкова-Щедрина в прозе Платонова. Утопические идеи «общей жизни». Тема смерти в повести. Самобытность языка и стиля писателя.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  <w:t xml:space="preserve"> Рассказ «Песчаная учительница». Умение понять традиции другого народа. 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М. А. Шолохов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Жизнь и творчество. История создания романа «Тихий Дон». Широта эпического повествования. Система персонажей. Семья Мелеховых, быт и нравы донского казачества. Изображение Гражданской войны как общенародной трагедии. Судьба Григория Мелехова как путь поиска правды жизни. «Вечные» темы в романе. Женские образы. Функция пейзажа в романе. Язык прозы Шолохова.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В. Набоков.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Роман «Машенька». Тема России в творчестве Набокова. Описания эмигрантской среды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Образ Машеньки.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 xml:space="preserve">Н. А. Заболоцкий. </w:t>
      </w:r>
      <w:r w:rsidRPr="00AC3626">
        <w:rPr>
          <w:rFonts w:ascii="Times New Roman" w:eastAsia="Calibri" w:hAnsi="Times New Roman" w:cs="Times New Roman"/>
          <w:sz w:val="24"/>
          <w:szCs w:val="24"/>
        </w:rPr>
        <w:t>Жизнь и творчество (обзор). Утверждение непреходящих нравственных ценностей в творчестве Заболоцкого. Тема природы в поэзии Заболоцкого.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Обзор русской литературы второй половины ХХ века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. Великая Отечественная война и ее художественное осмысление в литературе. Новое понимание истории страны. Влияние «оттепели» 60-х г.г. на развитие литературы. «Лагерная» тема. 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А. Т. Твардовский.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Стихотворения: «Вся жизнь в одном-единственном завете», «Памяти матери», «Я знаю: никакой моей вины…» Исповедальный характер лирики Твардовского. Тема памяти. Роль некрасовской традиции в лирике Твардовского.</w:t>
      </w:r>
    </w:p>
    <w:p w:rsidR="00AC3626" w:rsidRPr="00AC3626" w:rsidRDefault="00AC3626" w:rsidP="00AC36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626">
        <w:rPr>
          <w:rFonts w:ascii="Times New Roman" w:eastAsia="Calibri" w:hAnsi="Times New Roman" w:cs="Times New Roman"/>
          <w:b/>
          <w:sz w:val="24"/>
          <w:szCs w:val="24"/>
        </w:rPr>
        <w:t xml:space="preserve">В. Т. Шаламов. </w:t>
      </w:r>
      <w:r w:rsidRPr="00AC3626">
        <w:rPr>
          <w:rFonts w:ascii="Times New Roman" w:eastAsia="Calibri" w:hAnsi="Times New Roman" w:cs="Times New Roman"/>
          <w:sz w:val="24"/>
          <w:szCs w:val="24"/>
        </w:rPr>
        <w:t>Жизнь и творчество (обзор). Рассказы: «Последний замер», «Шоковая терапия». История создания книги «Колымских рассказов», своеобразие раскрытия «лагерной темы».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А. И. Солженицын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. Жизнь и творчество (обзор). Роман «Архипелаг «Гулаг». Отражение в романе трагического опыта русской истории. Повесть «Один день Ивана Денисовича». Своеобразие раскрытия «лагерной» темы. Рассказ «Матренин двор». Образ праведника, носителя народной нравственности. 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М. Шукшин.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Рассказы «Верую!», «Алеша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Бесконвойный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». Изображение народного характера и картин народной жизни в рассказах. 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 xml:space="preserve"> «Лейтенантская проза».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Ю. Бондарев, Г. Бакланов, В. Быков, В. Астафьев.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Некрасов.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«В окопах Сталинграда». 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>Правда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о войне в изображении В. Некрасова.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В. Кондратьев</w:t>
      </w:r>
      <w:r w:rsidRPr="00AC3626">
        <w:rPr>
          <w:rFonts w:ascii="Times New Roman" w:eastAsia="Calibri" w:hAnsi="Times New Roman" w:cs="Times New Roman"/>
          <w:sz w:val="24"/>
          <w:szCs w:val="24"/>
        </w:rPr>
        <w:t>. Проблематика повести В. Кондратьева «Сашка».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Г. Бакланов</w:t>
      </w:r>
      <w:r w:rsidRPr="00AC3626">
        <w:rPr>
          <w:rFonts w:ascii="Times New Roman" w:eastAsia="Calibri" w:hAnsi="Times New Roman" w:cs="Times New Roman"/>
          <w:sz w:val="24"/>
          <w:szCs w:val="24"/>
        </w:rPr>
        <w:t>. «Навек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девятнадцатилетние» Высокий гуманистический пафос повести.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Литература второй половины 20 века.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Обзор литературных течений.</w:t>
      </w:r>
    </w:p>
    <w:p w:rsidR="00AC3626" w:rsidRPr="00AC3626" w:rsidRDefault="00AC3626" w:rsidP="00AC36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626">
        <w:rPr>
          <w:rFonts w:ascii="Times New Roman" w:eastAsia="Calibri" w:hAnsi="Times New Roman" w:cs="Times New Roman"/>
          <w:b/>
          <w:sz w:val="24"/>
          <w:szCs w:val="24"/>
        </w:rPr>
        <w:t>Поэзия второй половины 20 века.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Белла Ахмадулина. Своеобразие поэтического языка.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И. Бродский.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Основные мотивы лирики Иосифа Бродского.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А. Тарковский</w:t>
      </w:r>
      <w:proofErr w:type="gramStart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Творчество Арсения Тарковского. Основные темы.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Б. Окуджава.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Особенности «бардовской» поэзии 60-х </w:t>
      </w:r>
      <w:proofErr w:type="spellStart"/>
      <w:r w:rsidRPr="00AC3626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AC3626">
        <w:rPr>
          <w:rFonts w:ascii="Times New Roman" w:eastAsia="Calibri" w:hAnsi="Times New Roman" w:cs="Times New Roman"/>
          <w:sz w:val="24"/>
          <w:szCs w:val="24"/>
        </w:rPr>
        <w:t>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Драматургия второй половины 20 в.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А. Вампилов. «Старший сын». Проблематика пьесы. «Вечные ценности» в пьесе Вампилова.</w:t>
      </w:r>
      <w:r w:rsidRPr="00AC3626">
        <w:rPr>
          <w:rFonts w:ascii="Times New Roman" w:eastAsia="Calibri" w:hAnsi="Times New Roman" w:cs="Times New Roman"/>
          <w:sz w:val="24"/>
          <w:szCs w:val="24"/>
        </w:rPr>
        <w:br/>
      </w:r>
      <w:r w:rsidRPr="00AC3626">
        <w:rPr>
          <w:rFonts w:ascii="Times New Roman" w:eastAsia="Calibri" w:hAnsi="Times New Roman" w:cs="Times New Roman"/>
          <w:b/>
          <w:sz w:val="24"/>
          <w:szCs w:val="24"/>
        </w:rPr>
        <w:t>Обзор литературы последнего десятилетия.</w:t>
      </w:r>
      <w:r w:rsidRPr="00AC3626">
        <w:rPr>
          <w:rFonts w:ascii="Times New Roman" w:eastAsia="Calibri" w:hAnsi="Times New Roman" w:cs="Times New Roman"/>
          <w:sz w:val="24"/>
          <w:szCs w:val="24"/>
        </w:rPr>
        <w:t xml:space="preserve"> Основные тенденции современного литературного процесса.</w:t>
      </w:r>
    </w:p>
    <w:p w:rsidR="00AC3626" w:rsidRPr="00AC3626" w:rsidRDefault="00AC3626" w:rsidP="00AC36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C3626" w:rsidRPr="00AC3626" w:rsidSect="00D26F43">
          <w:footerReference w:type="default" r:id="rId8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C3626" w:rsidRPr="00AC3626" w:rsidRDefault="003E3468" w:rsidP="00AC3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Т</w:t>
      </w:r>
      <w:r w:rsidR="00AC3626" w:rsidRPr="00AC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</w:t>
      </w:r>
    </w:p>
    <w:p w:rsidR="00AC3626" w:rsidRPr="00AC3626" w:rsidRDefault="00AC3626" w:rsidP="00AC3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513"/>
      </w:tblGrid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 часов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Двадцатый век: начала и концы </w:t>
            </w: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C3626" w:rsidRPr="00AC3626" w:rsidTr="006A6703">
        <w:trPr>
          <w:trHeight w:val="524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Литература ХХ века: летопись эпохи. </w:t>
            </w: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Серебряный век: ренессанс или упадок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Символизм: искусство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ного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 Я. Брюсов: конструктор русского символизма</w:t>
            </w:r>
          </w:p>
        </w:tc>
      </w:tr>
      <w:tr w:rsidR="00AC3626" w:rsidRPr="00AC3626" w:rsidTr="006A6703">
        <w:trPr>
          <w:trHeight w:val="406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К. Бальмонт и А. Белый: два поколения русских символистов</w:t>
            </w:r>
          </w:p>
          <w:p w:rsidR="00AC3626" w:rsidRPr="00AC3626" w:rsidRDefault="00AC3626" w:rsidP="00AC3626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Акмеизм: искусство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Э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того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Н. С. Гумилев: заблудившийся конквистадор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Футуризм: поэзия «</w:t>
            </w:r>
            <w:proofErr w:type="spell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самовитого</w:t>
            </w:r>
            <w:proofErr w:type="spell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слова»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 Хлебников: утопист и шаман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А. И. Куприн. «Гранатовый браслет» - высокая трагедия в мире обыденной жизни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Л. Н. Андреев: русский экспрессионист. «Иуда Искариот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»-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парадоксальность решения вечной темы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Судьба: жизнь, сочиненная поэтом. А. Блок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Начало пути: «мгновение слишком яркого света»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Путь: утраты и обретения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Любовь: от Прекрасной Дамы - к Незнакомке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 Родины: история и современность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«Двенадцать»: «музыка революции»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«Двенадцать»: «музыка революции»</w:t>
            </w:r>
          </w:p>
        </w:tc>
      </w:tr>
      <w:tr w:rsidR="00AC3626" w:rsidRPr="00AC3626" w:rsidTr="006A6703">
        <w:trPr>
          <w:trHeight w:val="343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И. А. Бунин- бездомный певец русской Атлантиды.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Лирический мир И. Бунина: поэзия или проза</w:t>
            </w:r>
          </w:p>
        </w:tc>
      </w:tr>
      <w:tr w:rsidR="00AC3626" w:rsidRPr="00AC3626" w:rsidTr="006A6703">
        <w:trPr>
          <w:trHeight w:val="291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Притча «Господин из Сан-Франциско»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Метафизика любви и смерти в рассказах И. Бунина: </w:t>
            </w:r>
          </w:p>
        </w:tc>
      </w:tr>
      <w:tr w:rsidR="00AC3626" w:rsidRPr="00AC3626" w:rsidTr="006A6703">
        <w:trPr>
          <w:trHeight w:val="415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 Горький. Три судьбы писателя.</w:t>
            </w:r>
          </w:p>
        </w:tc>
      </w:tr>
      <w:tr w:rsidR="00AC3626" w:rsidRPr="00AC3626" w:rsidTr="006A6703">
        <w:trPr>
          <w:trHeight w:val="415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Ранний Горький: в поисках «гордого» человека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«На дне» как социальная драма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«На дне»  как философская притча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Проблема правды и лжи: неразрешенный спор</w:t>
            </w:r>
          </w:p>
        </w:tc>
      </w:tr>
      <w:tr w:rsidR="00AC3626" w:rsidRPr="00AC3626" w:rsidTr="006A6703">
        <w:trPr>
          <w:trHeight w:val="405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Литература и власть: пути  литературы 20/30 гг.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30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«Воздух эпохи»: роман Е. Замятина «Мы»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31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Эпос революции и «диалектика души»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32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 М. Зощенко. «Обезьяний язык»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33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 Набоков «Благость»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Я-поэт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Этим и 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интересен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»: личность и судьба Маяковского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Лирика Маяковского 1912-1917гг.: революционный поэт»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Поэма «Облако в штанах»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37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Лирика Маяковского 1917-1930 гг.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Поэт и поэзия: трагедия поэта</w:t>
            </w:r>
          </w:p>
        </w:tc>
      </w:tr>
      <w:tr w:rsidR="00AC3626" w:rsidRPr="00AC3626" w:rsidTr="006A6703">
        <w:trPr>
          <w:trHeight w:val="403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Творческий портрет Сергея Есенина</w:t>
            </w:r>
          </w:p>
        </w:tc>
      </w:tr>
      <w:tr w:rsidR="00AC3626" w:rsidRPr="00AC3626" w:rsidTr="006A6703">
        <w:trPr>
          <w:trHeight w:val="397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Художественный мир лирики Есенина. </w:t>
            </w:r>
          </w:p>
        </w:tc>
      </w:tr>
      <w:tr w:rsidR="00AC3626" w:rsidRPr="00AC3626" w:rsidTr="006A6703">
        <w:trPr>
          <w:trHeight w:val="405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41 – 42   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Эволюция образа родины в лирике Есенина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М.А. Шолохов. От «Донских рассказов» до «Тихого Дона».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«Война и мир» на донской земле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«Тихий Дон» как роман о любви.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«Тихий Дон» как роман о революции и Гражданской войне</w:t>
            </w:r>
          </w:p>
        </w:tc>
      </w:tr>
      <w:tr w:rsidR="00AC3626" w:rsidRPr="00AC3626" w:rsidTr="006A6703">
        <w:trPr>
          <w:trHeight w:val="401"/>
        </w:trPr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47 – 48 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«Одиссея казачьего Гамлета»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Э. Мандельштам: «Я не хочу моей судьбы»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Поэт и вечность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Поэт и время.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9" w:lineRule="exact"/>
              <w:ind w:left="36" w:hanging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9" w:lineRule="exact"/>
              <w:ind w:left="36" w:hanging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 и творческий путь А. Ахматовой. Образ поэта в стихах ее современников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ab/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eastAsia="Calibri" w:hAnsi="Times New Roman" w:cs="Times New Roman"/>
                <w:sz w:val="24"/>
                <w:szCs w:val="24"/>
              </w:rPr>
              <w:t>Ранняя лирика А. Ахматовой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eastAsia="Calibri" w:hAnsi="Times New Roman" w:cs="Times New Roman"/>
                <w:sz w:val="24"/>
                <w:szCs w:val="24"/>
              </w:rPr>
              <w:t>Поэма «Реквием»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626">
              <w:rPr>
                <w:rFonts w:ascii="Times New Roman" w:eastAsia="Calibri" w:hAnsi="Times New Roman" w:cs="Times New Roman"/>
                <w:sz w:val="24"/>
                <w:szCs w:val="24"/>
              </w:rPr>
              <w:t>Россия и творчество в поэтическом сознании А. Ахматовой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Судьба художника: противостояние эпохе. </w:t>
            </w:r>
          </w:p>
        </w:tc>
      </w:tr>
      <w:tr w:rsidR="00AC3626" w:rsidRPr="00AC3626" w:rsidTr="006A6703">
        <w:trPr>
          <w:trHeight w:val="409"/>
        </w:trPr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 А. Булгаков и «потаенная» литература</w:t>
            </w:r>
          </w:p>
        </w:tc>
      </w:tr>
      <w:tr w:rsidR="00AC3626" w:rsidRPr="00AC3626" w:rsidTr="006A6703">
        <w:trPr>
          <w:trHeight w:val="316"/>
        </w:trPr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58 – 59 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2" w:lineRule="exact"/>
              <w:ind w:left="7" w:hanging="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Жанровая и композиционная структура, проблематика  «Мастера и Маргариты».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Булгаковская</w:t>
            </w:r>
            <w:proofErr w:type="spell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Москва. </w:t>
            </w:r>
            <w:proofErr w:type="spell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Воланд</w:t>
            </w:r>
            <w:proofErr w:type="spell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как провокатор и чудесный помощник.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Роман о любви и творчестве.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9" w:lineRule="exact"/>
              <w:ind w:firstLine="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59" w:lineRule="exact"/>
              <w:ind w:firstLine="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Быт и бытие М. Цветаевой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«Высота бреда над уровнем Жизни»: вечность любви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«Есть времена – железны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е-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для всех»: время ненависти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Б. Пастернак: поэт и время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Мотивы любви и природы в лирике Б. Пастернака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 поэта и смысл поэтического творчества в лирике Б. Пастернака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«Вариант книги Бытия»: роман «Доктор Живаго»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Стихи Юрия Живаго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А. Платонов: человек и мир.</w:t>
            </w:r>
          </w:p>
        </w:tc>
      </w:tr>
      <w:tr w:rsidR="00AC3626" w:rsidRPr="00AC3626" w:rsidTr="006A6703">
        <w:trPr>
          <w:trHeight w:val="481"/>
        </w:trPr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Тайна </w:t>
            </w:r>
            <w:proofErr w:type="spellStart"/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Фро</w:t>
            </w:r>
            <w:proofErr w:type="spellEnd"/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: Психея, Афродита или Душечка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Литература и война: музы и пушки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Литература и власть: время кнута и пряника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Поэзия шестидесятников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Литература 1960-1980 </w:t>
            </w:r>
            <w:proofErr w:type="spellStart"/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гг</w:t>
            </w:r>
            <w:proofErr w:type="spellEnd"/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 образ меняющегося времени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Личное</w:t>
            </w:r>
            <w:proofErr w:type="gramEnd"/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 общественное в судьбе и творчестве А. Твардовского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</w:t>
            </w: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оэма «Василий Теркин»</w:t>
            </w:r>
          </w:p>
        </w:tc>
      </w:tr>
      <w:tr w:rsidR="00AC3626" w:rsidRPr="00AC3626" w:rsidTr="006A6703">
        <w:trPr>
          <w:trHeight w:val="473"/>
        </w:trPr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Совесть и память в творчестве и жизни А. Твардовского.</w:t>
            </w: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А. И. Солженицын: биография и творчество.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80 – 81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Рассказ «Один день Ивана Денисовича».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Особенный герой: Иван Денисович или «Щ-854»?</w:t>
            </w:r>
          </w:p>
        </w:tc>
      </w:tr>
      <w:tr w:rsidR="00AC3626" w:rsidRPr="00AC3626" w:rsidTr="006A6703">
        <w:trPr>
          <w:trHeight w:val="556"/>
        </w:trPr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 Ивана Денисовича в художественном мире рассказа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Жизнь и творческий путь В. Шукшина-актера, режиссера и писателя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«Чудики» и философы В. Шукшина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«Крепкие мужики» и «блудные сыновья» родной земли.</w:t>
            </w: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Проза жизни и чудо поэзии Н. Рубцова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Учителя и предтечи Н. Рубцова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 С. Высоцкий: кодекс чести поэта, певца и гражданина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Высоцкий - «Шансонье всея Руси» 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91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 и современность в произведениях писателя.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92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Обмены и обманы города в прозе писателя.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93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Вечные темы в творчестве писателя.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Довлатов. Анекдоты и драмы.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Автобиография поколения в произведениях писателя</w:t>
            </w:r>
          </w:p>
        </w:tc>
      </w:tr>
      <w:tr w:rsidR="00AC3626" w:rsidRPr="00AC3626" w:rsidTr="006A6703">
        <w:trPr>
          <w:trHeight w:val="537"/>
        </w:trPr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«Ни страны, ни погоста»: от Васильевского острова до острова Мертвых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Пространство языка – пространство свободы в лирике И. Бродского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98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Драматург Вампилов: трагедии и анекдоты</w:t>
            </w:r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99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3E3468" w:rsidRDefault="00AC3626" w:rsidP="003E3468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Промежуточная аттестация</w:t>
            </w:r>
            <w:r w:rsidR="003E346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="003E3468" w:rsidRPr="003E34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  <w:p w:rsidR="00AC3626" w:rsidRPr="00AC3626" w:rsidRDefault="00AC3626" w:rsidP="00AC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C3626" w:rsidRPr="00AC3626" w:rsidTr="006A6703">
        <w:trPr>
          <w:trHeight w:val="416"/>
        </w:trPr>
        <w:tc>
          <w:tcPr>
            <w:tcW w:w="709" w:type="dxa"/>
          </w:tcPr>
          <w:p w:rsidR="00AC3626" w:rsidRPr="00AC3626" w:rsidRDefault="00AC3626" w:rsidP="00AC3626">
            <w:pPr>
              <w:tabs>
                <w:tab w:val="left" w:pos="3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– 101 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tabs>
                <w:tab w:val="left" w:pos="3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tabs>
                <w:tab w:val="left" w:pos="3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AC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</w:tr>
      <w:tr w:rsidR="00AC3626" w:rsidRPr="00AC3626" w:rsidTr="006A6703">
        <w:tc>
          <w:tcPr>
            <w:tcW w:w="709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102</w:t>
            </w:r>
          </w:p>
        </w:tc>
        <w:tc>
          <w:tcPr>
            <w:tcW w:w="1843" w:type="dxa"/>
          </w:tcPr>
          <w:p w:rsidR="00AC3626" w:rsidRPr="00AC3626" w:rsidRDefault="00AC3626" w:rsidP="00AC3626">
            <w:pPr>
              <w:autoSpaceDE w:val="0"/>
              <w:autoSpaceDN w:val="0"/>
              <w:adjustRightInd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13" w:type="dxa"/>
          </w:tcPr>
          <w:p w:rsidR="00AC3626" w:rsidRPr="00AC3626" w:rsidRDefault="00AC3626" w:rsidP="00AC3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C362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Неоконченные споры. «Писатель-Книга-Читатель»</w:t>
            </w:r>
          </w:p>
        </w:tc>
      </w:tr>
    </w:tbl>
    <w:p w:rsidR="00AC3626" w:rsidRPr="00AC3626" w:rsidRDefault="00AC3626" w:rsidP="00A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626" w:rsidRPr="00AC3626" w:rsidRDefault="00AC3626" w:rsidP="00AC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C6" w:rsidRDefault="007641C6"/>
    <w:p w:rsidR="006A6703" w:rsidRDefault="006A6703"/>
    <w:p w:rsidR="006A6703" w:rsidRDefault="006A6703"/>
    <w:p w:rsidR="006A6703" w:rsidRDefault="006A6703"/>
    <w:p w:rsidR="006A6703" w:rsidRDefault="006A6703"/>
    <w:p w:rsidR="006A6703" w:rsidRDefault="006A6703"/>
    <w:p w:rsidR="006A6703" w:rsidRDefault="006A6703"/>
    <w:p w:rsidR="006A6703" w:rsidRDefault="006A6703"/>
    <w:p w:rsidR="006A6703" w:rsidRDefault="006A6703"/>
    <w:p w:rsidR="006A6703" w:rsidRPr="00236D8A" w:rsidRDefault="006A6703" w:rsidP="006A6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Тест 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литературе в 11 классе</w:t>
      </w:r>
    </w:p>
    <w:p w:rsidR="006A6703" w:rsidRPr="00236D8A" w:rsidRDefault="006A6703" w:rsidP="006A6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(промежуточная аттестация)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Время выполнения проверочной работы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выполнение проверочной работы учащимся отводится 45 минут.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Проверочная работа по литературе 11 класс (Тест)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Какое из перечисленных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направлений отсутствовало в поэзии начала 20 века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акмеизм</w:t>
      </w: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символизм</w:t>
      </w: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футуризм </w:t>
      </w: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сентиментализм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из перечисленных произведений было создано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А.И. Куприным 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1) «Поединок», 2)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Гранатовый браслет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3)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«Чистый понедельник»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4) «Олеся»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А3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Кто из перечисленных писателей 20 века был удостоен Нобелевской премии по литературе за художественную силу и цельность эпоса о Донском казачестве в переломное для России время?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1) И.А. Бунин 2) А.И. Куприн 3) М.А. Шолохов 4) Б.Л. Пастернак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Кто из поэтов не принадлежит к Серебряному веку русской поэзии?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Н.Гумилев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2) 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В.Маяковский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3) 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Ф.Тютчев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А.Блок</w:t>
      </w:r>
      <w:proofErr w:type="spellEnd"/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А5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Кто из поэтов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был  акмеистом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В.Брюсов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Маяковский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И.Анненский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Н.Гумилев</w:t>
      </w:r>
      <w:proofErr w:type="spellEnd"/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Кто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героев драмы 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М.Горького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«На дне»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живёт в ночлежке?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1)Пепел 2) Сатин 3) Клещ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Костылев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Кто из поэтов Серебряного века осознавал себя художником, «революцией мобилизованным и призванным»?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А.Блок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С.Есенин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В.Маяковский</w:t>
      </w:r>
      <w:proofErr w:type="spell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4)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Н.Гумилев</w:t>
      </w:r>
      <w:proofErr w:type="spellEnd"/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Какой эпизод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романа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 и Маргарита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является кульминационным?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1)гибель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Берлиоза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исчезновение Мастера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великий бал сатаны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полёт Маргариты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proofErr w:type="gramEnd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Какого мира нет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произведении М.А. Булгакова «Мастер и Маргарита»?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1)потусторонний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военный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3)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московский 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древний</w:t>
      </w: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А10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произведение принадлежит перу А.А. Ахматовой?</w:t>
      </w:r>
    </w:p>
    <w:p w:rsidR="006A6703" w:rsidRPr="00123CD3" w:rsidRDefault="006A6703" w:rsidP="006A670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123CD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Реквием»  2) «Двенадцать» 3)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Чёрный человек» </w:t>
      </w:r>
      <w:r w:rsidRPr="00123CD3">
        <w:rPr>
          <w:rFonts w:ascii="Times New Roman" w:eastAsia="Times New Roman" w:hAnsi="Times New Roman" w:cs="Times New Roman"/>
          <w:sz w:val="27"/>
          <w:szCs w:val="27"/>
          <w:lang w:eastAsia="ru-RU"/>
        </w:rPr>
        <w:t>. 4)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это»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Прочитайте текст и выполните задания В1-В5. Ответ запишите в соответствующем поле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опять мучительно извивалось и порою судорожно сталкивалась среди этой толпы, среди блеска огней, шелков, бриллиантов и обнаженных женских плеч, тонкая и гибкая пара нанятых влюбленных: грешно скромная, хорошенькая девушка с опущенными ресницами, с невинной прической и рослый молодой человек с черными, как бы приклеенными волосами, бледный от пудры, в изящнейшей лакированной обуви, в узком, с длинными фалдами, фраке - красавец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похожий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огромную пиявку. И никто не знал ни того, что уже давно наскучило этой паре притворно мучиться своей блаженной мукой под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бесстыдно-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грустную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 музыку, ни того, что стоит гроб глубоко, глубоко под ними, на дне темного трюма, в соседстве с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мрачными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знойными 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недрами корабля, тяжко одолевающего мрак, океан, вьюгу...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Определите автора и название произведения, из которого взят отрывок.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Определите жанр произведения, из которого взят этот отрывок.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В3. Какое место занимает этот фрагмент в произведении: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средство выразительности использовано автором в выделенных фрагментах.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В5. Укажите идею произведения, из которого взят данный фрагмент.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Прочитайте текст и выполните задания В6-В10. Ответ запишите в соответствующем поле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Опять, как в годы золотые,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Три стертых 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треплются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шлеи,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вязнут спицы </w:t>
      </w:r>
      <w:proofErr w:type="spell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росписные</w:t>
      </w:r>
      <w:proofErr w:type="spellEnd"/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расхлябанные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колеи...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Россия, нищая Россия,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 избы серые твои,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Твои мне песни ветровые,-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слезы первые любви!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Тебя жалеть я не умею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И крест свой бережно несу...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Какому хочешь чародею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Отдай разбойную красу!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Пускай заманит и обманет,-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пропадешь, не сгинешь ты,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И лишь забота затуманит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Твои прекрасные черты...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Ну что ж? Одной заботой боле –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слезой река шумней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 ты все та же - лес, да поле,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плат узорный до бровей...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невозможное возможно,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Дорога долгая легка,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блеснет в дали дорожной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Мгновенный взор из-под платка,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Когда звенит тоской острожной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Глухая песня ямщика!..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Укажите автора и название произведения.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Назовите модернистское поэтическое течение, одним из ярких представителей которого являлся автор данного произведения.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В8. Укажите номер строфы ( порядковое числительное в именительном падеже), в которой поэт использует анафору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 Укажите приём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которому прибегает автор в строках: Мне избы серые твои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Твои мне песни ветровые – Как слёзы первые любви !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ОТВЕТ:_______________________________________________________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В10. Из приведённого ниже перечня выберите три названия художественных средств и приёмов, использованных поэтом в четвёртой строфе данного стихотворения. Запишите цифры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которыми они указаны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1)гипербола 2) инверсия 3)ирония 4) эпитет 5) звукопись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литературное произведение, из прочитанных в этом учебном году, произвело на Вас наибольшее впечатление.</w:t>
      </w:r>
      <w:proofErr w:type="gramEnd"/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Дайте развернутый аргументированный ответ (10-15 предложений).</w:t>
      </w: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7.Система оценивания проверочной работы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каждый правильный ответ в части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 – 1 балл.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оценивании ответов на вопросы 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В5 ставится 2 балла, если приведены оба элемента ответа (название произведения и его автор), 1 балл, если приведен 1 элемент ответа, 0 – если ответа нет.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оценивании задания В10 ставится по 1 баллу за каждый правильный ответ.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оценивания для задания С</w:t>
      </w:r>
      <w:proofErr w:type="gramStart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1. Дан развернутый ответ в объёме не менее 12-15 предложений, речевых и фактических ошибок нет -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2.Ответ дан (не менее 12 предложений), но неполно/ текст содержит 1–2 речевых и/или фактических ошибок -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3. Ответ дан, но неполно, фрагментарно (5-9 предложений) / текст содержит 3 – 4 речевые и/или фактические ошибки -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Ответ дан в нескольких предложениях (менее 5-и) / имеется 5 или более речевых ошибок, затрудняющих понимание 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написанного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5. Другие варианты ответа -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0 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Максимальный первичный балл за выполнение всей работы – </w:t>
      </w: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28 баллов</w:t>
      </w: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 пересчета первичных баллов в школьные отметки</w:t>
      </w: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Школьная отметка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5 - Первичный балл - 28-25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4 - Первичный балл - 24-21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3 - Первичный балл - 20-13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2 - Первичный балл - 12 и менее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Эталон ответов: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- 4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- 3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А3 - 3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- 3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А5 – 2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- 4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3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А8 - 3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- 2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А10 - 1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И. А. Бунин «Господин из Сан – Франциско»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рассказ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В3 - финал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эпитеты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В5 - смысл жизни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А.А. Блок «Россия»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символизм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В8 - шестая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proofErr w:type="gramEnd"/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сравнение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sz w:val="27"/>
          <w:szCs w:val="27"/>
          <w:lang w:eastAsia="ru-RU"/>
        </w:rPr>
        <w:t>В10 – 2, 4, 5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Бланк ответов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 _________________класс____________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D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Фамилия, имя, отчество _________________________________________</w:t>
      </w:r>
    </w:p>
    <w:p w:rsidR="006A6703" w:rsidRPr="00236D8A" w:rsidRDefault="006A6703" w:rsidP="006A67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Pr="00236D8A" w:rsidRDefault="006A6703" w:rsidP="006A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703" w:rsidRDefault="006A6703" w:rsidP="006A6703"/>
    <w:p w:rsidR="006A6703" w:rsidRDefault="006A6703"/>
    <w:sectPr w:rsidR="006A6703" w:rsidSect="006A6703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C3" w:rsidRDefault="00027EC3" w:rsidP="00067FBA">
      <w:pPr>
        <w:spacing w:after="0" w:line="240" w:lineRule="auto"/>
      </w:pPr>
      <w:r>
        <w:separator/>
      </w:r>
    </w:p>
  </w:endnote>
  <w:endnote w:type="continuationSeparator" w:id="0">
    <w:p w:rsidR="00027EC3" w:rsidRDefault="00027EC3" w:rsidP="0006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C4" w:rsidRDefault="00067FBA">
    <w:pPr>
      <w:pStyle w:val="a3"/>
      <w:jc w:val="right"/>
    </w:pPr>
    <w:r>
      <w:fldChar w:fldCharType="begin"/>
    </w:r>
    <w:r w:rsidR="00AC3626">
      <w:instrText>PAGE   \* MERGEFORMAT</w:instrText>
    </w:r>
    <w:r>
      <w:fldChar w:fldCharType="separate"/>
    </w:r>
    <w:r w:rsidR="006A6703">
      <w:rPr>
        <w:noProof/>
      </w:rPr>
      <w:t>13</w:t>
    </w:r>
    <w:r>
      <w:fldChar w:fldCharType="end"/>
    </w:r>
  </w:p>
  <w:p w:rsidR="00927BC4" w:rsidRDefault="00027E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C3" w:rsidRDefault="00027EC3" w:rsidP="00067FBA">
      <w:pPr>
        <w:spacing w:after="0" w:line="240" w:lineRule="auto"/>
      </w:pPr>
      <w:r>
        <w:separator/>
      </w:r>
    </w:p>
  </w:footnote>
  <w:footnote w:type="continuationSeparator" w:id="0">
    <w:p w:rsidR="00027EC3" w:rsidRDefault="00027EC3" w:rsidP="00067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7CE7"/>
    <w:multiLevelType w:val="hybridMultilevel"/>
    <w:tmpl w:val="AD18EF98"/>
    <w:lvl w:ilvl="0" w:tplc="6E1EE93E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626"/>
    <w:rsid w:val="00027EC3"/>
    <w:rsid w:val="00067FBA"/>
    <w:rsid w:val="003E3468"/>
    <w:rsid w:val="006A6703"/>
    <w:rsid w:val="007641C6"/>
    <w:rsid w:val="00AC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C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C3626"/>
  </w:style>
  <w:style w:type="character" w:customStyle="1" w:styleId="FontStyle87">
    <w:name w:val="Font Style87"/>
    <w:basedOn w:val="a0"/>
    <w:uiPriority w:val="99"/>
    <w:rsid w:val="003E3468"/>
    <w:rPr>
      <w:rFonts w:ascii="Microsoft Sans Serif" w:hAnsi="Microsoft Sans Serif" w:cs="Microsoft Sans Serif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6A6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C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C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3558</Words>
  <Characters>20287</Characters>
  <Application>Microsoft Office Word</Application>
  <DocSecurity>0</DocSecurity>
  <Lines>169</Lines>
  <Paragraphs>47</Paragraphs>
  <ScaleCrop>false</ScaleCrop>
  <Company/>
  <LinksUpToDate>false</LinksUpToDate>
  <CharactersWithSpaces>23798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2020-05-18T11:49:00Z</dcterms:created>
  <dcterms:modified xsi:type="dcterms:W3CDTF">2020-06-10T11:26:00Z</dcterms:modified>
</cp:coreProperties>
</file>