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22" w:rsidRPr="00580722" w:rsidRDefault="00580722" w:rsidP="00580722">
      <w:pPr>
        <w:ind w:lef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722" w:rsidRPr="00580722" w:rsidRDefault="00580722" w:rsidP="00580722">
      <w:pPr>
        <w:spacing w:line="360" w:lineRule="auto"/>
        <w:ind w:left="-567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580722" w:rsidRPr="00580722" w:rsidRDefault="00580722" w:rsidP="00580722">
      <w:pPr>
        <w:spacing w:line="360" w:lineRule="auto"/>
        <w:ind w:left="-567"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580722" w:rsidRPr="00580722" w:rsidRDefault="00580722" w:rsidP="00580722">
      <w:pPr>
        <w:spacing w:line="360" w:lineRule="auto"/>
        <w:ind w:left="-567" w:right="-286"/>
        <w:rPr>
          <w:rFonts w:ascii="Times New Roman" w:eastAsia="Calibri" w:hAnsi="Times New Roman" w:cs="Times New Roman"/>
          <w:b/>
          <w:sz w:val="72"/>
          <w:szCs w:val="72"/>
        </w:rPr>
      </w:pPr>
    </w:p>
    <w:p w:rsidR="00580722" w:rsidRPr="00580722" w:rsidRDefault="00580722" w:rsidP="00580722">
      <w:pPr>
        <w:spacing w:line="360" w:lineRule="auto"/>
        <w:ind w:left="-567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580722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580722" w:rsidRPr="00580722" w:rsidRDefault="00580722" w:rsidP="00580722">
      <w:pPr>
        <w:spacing w:line="360" w:lineRule="auto"/>
        <w:ind w:left="-567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580722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580722" w:rsidRPr="00580722" w:rsidRDefault="00580722" w:rsidP="00580722">
      <w:pPr>
        <w:spacing w:line="360" w:lineRule="auto"/>
        <w:ind w:left="-567" w:right="-286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580722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</w:t>
      </w:r>
      <w:r w:rsidRPr="00580722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Английский язык»</w:t>
      </w:r>
    </w:p>
    <w:p w:rsidR="00580722" w:rsidRPr="00580722" w:rsidRDefault="00580722" w:rsidP="00580722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722" w:rsidRPr="00580722" w:rsidRDefault="00580722" w:rsidP="00580722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7" w:tblpY="172"/>
        <w:tblW w:w="964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580722" w:rsidRPr="00580722" w:rsidTr="00580722">
        <w:trPr>
          <w:trHeight w:val="1202"/>
        </w:trPr>
        <w:tc>
          <w:tcPr>
            <w:tcW w:w="4252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Грязнова Алёна </w:t>
            </w:r>
            <w:proofErr w:type="spellStart"/>
            <w:r w:rsidRPr="005807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Альгирдасовна</w:t>
            </w:r>
            <w:proofErr w:type="spellEnd"/>
          </w:p>
        </w:tc>
      </w:tr>
      <w:tr w:rsidR="00580722" w:rsidRPr="00580722" w:rsidTr="00580722">
        <w:trPr>
          <w:trHeight w:val="601"/>
        </w:trPr>
        <w:tc>
          <w:tcPr>
            <w:tcW w:w="4252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80722" w:rsidRPr="00580722" w:rsidTr="00580722">
        <w:trPr>
          <w:trHeight w:val="601"/>
        </w:trPr>
        <w:tc>
          <w:tcPr>
            <w:tcW w:w="4252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580722" w:rsidRPr="00580722" w:rsidTr="00580722">
        <w:trPr>
          <w:trHeight w:val="601"/>
        </w:trPr>
        <w:tc>
          <w:tcPr>
            <w:tcW w:w="4252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580722" w:rsidRPr="00580722" w:rsidRDefault="00580722" w:rsidP="005807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2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580722" w:rsidRPr="00580722" w:rsidRDefault="00580722" w:rsidP="00580722">
      <w:pPr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722" w:rsidRDefault="00580722" w:rsidP="00580722">
      <w:pPr>
        <w:rPr>
          <w:b/>
          <w:bCs/>
          <w:sz w:val="26"/>
          <w:szCs w:val="26"/>
        </w:rPr>
      </w:pPr>
    </w:p>
    <w:p w:rsidR="00580722" w:rsidRPr="00DF346D" w:rsidRDefault="00580722" w:rsidP="00580722">
      <w:pPr>
        <w:jc w:val="center"/>
        <w:rPr>
          <w:rFonts w:eastAsia="Calibri"/>
          <w:b/>
        </w:rPr>
      </w:pP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</w:t>
      </w:r>
      <w:r w:rsidRPr="00580722">
        <w:rPr>
          <w:rFonts w:ascii="Times New Roman" w:hAnsi="Times New Roman" w:cs="Times New Roman"/>
          <w:sz w:val="24"/>
          <w:szCs w:val="24"/>
        </w:rPr>
        <w:t xml:space="preserve"> включают освоенные </w:t>
      </w:r>
      <w:proofErr w:type="gramStart"/>
      <w:r w:rsidRPr="005807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80722">
        <w:rPr>
          <w:rFonts w:ascii="Times New Roman" w:hAnsi="Times New Roman" w:cs="Times New Roman"/>
          <w:sz w:val="24"/>
          <w:szCs w:val="24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В коммуникативной сфере.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Речевая  компетенция</w:t>
      </w:r>
      <w:r w:rsidRPr="00580722">
        <w:rPr>
          <w:rFonts w:ascii="Times New Roman" w:hAnsi="Times New Roman" w:cs="Times New Roman"/>
          <w:sz w:val="24"/>
          <w:szCs w:val="24"/>
        </w:rPr>
        <w:t> в следующих видах речевой деятельности: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22">
        <w:rPr>
          <w:rFonts w:ascii="Times New Roman" w:hAnsi="Times New Roman" w:cs="Times New Roman"/>
          <w:b/>
          <w:bCs/>
          <w:sz w:val="24"/>
          <w:szCs w:val="24"/>
        </w:rPr>
        <w:t>говорении</w:t>
      </w:r>
      <w:proofErr w:type="gram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580722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80722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722">
        <w:rPr>
          <w:rFonts w:ascii="Times New Roman" w:hAnsi="Times New Roman" w:cs="Times New Roman"/>
          <w:b/>
          <w:bCs/>
          <w:sz w:val="24"/>
          <w:szCs w:val="24"/>
        </w:rPr>
        <w:t>аудировании</w:t>
      </w:r>
      <w:proofErr w:type="spell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22">
        <w:rPr>
          <w:rFonts w:ascii="Times New Roman" w:hAnsi="Times New Roman" w:cs="Times New Roman"/>
          <w:b/>
          <w:bCs/>
          <w:sz w:val="24"/>
          <w:szCs w:val="24"/>
        </w:rPr>
        <w:t>чтении</w:t>
      </w:r>
      <w:proofErr w:type="gram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читать текст с выборочным пониманием значимой/ нужной/интересующей информации;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22">
        <w:rPr>
          <w:rFonts w:ascii="Times New Roman" w:hAnsi="Times New Roman" w:cs="Times New Roman"/>
          <w:b/>
          <w:bCs/>
          <w:sz w:val="24"/>
          <w:szCs w:val="24"/>
        </w:rPr>
        <w:t>письме</w:t>
      </w:r>
      <w:proofErr w:type="gram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—</w:t>
      </w:r>
      <w:r w:rsidR="00580722">
        <w:rPr>
          <w:rFonts w:ascii="Times New Roman" w:hAnsi="Times New Roman" w:cs="Times New Roman"/>
          <w:sz w:val="24"/>
          <w:szCs w:val="24"/>
        </w:rPr>
        <w:t xml:space="preserve"> </w:t>
      </w:r>
      <w:r w:rsidRPr="00580722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lastRenderedPageBreak/>
        <w:t>В плане</w:t>
      </w:r>
      <w:r w:rsidRPr="00580722">
        <w:rPr>
          <w:rFonts w:ascii="Times New Roman" w:hAnsi="Times New Roman" w:cs="Times New Roman"/>
          <w:b/>
          <w:bCs/>
          <w:sz w:val="24"/>
          <w:szCs w:val="24"/>
        </w:rPr>
        <w:t> языковой компетенции</w:t>
      </w:r>
      <w:r w:rsidRPr="00580722">
        <w:rPr>
          <w:rFonts w:ascii="Times New Roman" w:hAnsi="Times New Roman" w:cs="Times New Roman"/>
          <w:sz w:val="24"/>
          <w:szCs w:val="24"/>
        </w:rPr>
        <w:t> выпускник основной школы должен знать/понимать: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основные различия систем английского и русского языков.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Кроме того, школьники должны </w:t>
      </w:r>
      <w:r w:rsidRPr="0058072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применять правила написания слов, изученных в основной школе;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адекватно произносить и различать на слух звуки английского языка, соблюдать правила ударения в словах и фразах;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В отношении </w:t>
      </w:r>
      <w:r w:rsidRPr="00580722">
        <w:rPr>
          <w:rFonts w:ascii="Times New Roman" w:hAnsi="Times New Roman" w:cs="Times New Roman"/>
          <w:b/>
          <w:bCs/>
          <w:sz w:val="24"/>
          <w:szCs w:val="24"/>
        </w:rPr>
        <w:t>социокультурной компетенции</w:t>
      </w:r>
      <w:r w:rsidRPr="00580722">
        <w:rPr>
          <w:rFonts w:ascii="Times New Roman" w:hAnsi="Times New Roman" w:cs="Times New Roman"/>
          <w:sz w:val="24"/>
          <w:szCs w:val="24"/>
        </w:rPr>
        <w:t> от выпускников требуется: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знакомство с образцами художественной, публицистической и научно-популярной литературы;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наличие представления о сходстве и различиях в традициях своей страны и стран изучаемого языка;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понимание роли владения иностранными языками в современном мире.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В результате формирования </w:t>
      </w:r>
      <w:r w:rsidRPr="00580722">
        <w:rPr>
          <w:rFonts w:ascii="Times New Roman" w:hAnsi="Times New Roman" w:cs="Times New Roman"/>
          <w:b/>
          <w:bCs/>
          <w:sz w:val="24"/>
          <w:szCs w:val="24"/>
        </w:rPr>
        <w:t>компенсаторной компетенции</w:t>
      </w:r>
      <w:r w:rsidRPr="00580722">
        <w:rPr>
          <w:rFonts w:ascii="Times New Roman" w:hAnsi="Times New Roman" w:cs="Times New Roman"/>
          <w:sz w:val="24"/>
          <w:szCs w:val="24"/>
        </w:rPr>
        <w:t> выпускники основной школы должны научиться выходить из затруднительного положения в условиях дефицита</w:t>
      </w:r>
      <w:r w:rsidRPr="005807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80722">
        <w:rPr>
          <w:rFonts w:ascii="Times New Roman" w:hAnsi="Times New Roman" w:cs="Times New Roman"/>
          <w:sz w:val="24"/>
          <w:szCs w:val="24"/>
        </w:rPr>
        <w:t>языковых сре</w:t>
      </w:r>
      <w:proofErr w:type="gramStart"/>
      <w:r w:rsidRPr="00580722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580722">
        <w:rPr>
          <w:rFonts w:ascii="Times New Roman" w:hAnsi="Times New Roman" w:cs="Times New Roman"/>
          <w:sz w:val="24"/>
          <w:szCs w:val="24"/>
        </w:rPr>
        <w:t>оцессе приема и передачи информации за счет умения: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прогнозировать основное содержание текста по заголовку или выборочному чтению отдельных абзацев текста;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22">
        <w:rPr>
          <w:rFonts w:ascii="Times New Roman" w:hAnsi="Times New Roman" w:cs="Times New Roman"/>
          <w:sz w:val="24"/>
          <w:szCs w:val="24"/>
        </w:rPr>
        <w:t>-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  <w:proofErr w:type="gram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lastRenderedPageBreak/>
        <w:t>- игнорировать незнакомую лексику, реалии, грамматические явления, не влияющие на понимание основного содержания текста;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задавать вопрос, переспрашивать с целью уточнения отдельных неизвестных языковых явлений в тексте;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использовать перифраз, синонимические средства, словарные замены, жесты, мимику.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В познавательной сфере</w:t>
      </w:r>
      <w:r w:rsidRPr="00580722">
        <w:rPr>
          <w:rFonts w:ascii="Times New Roman" w:hAnsi="Times New Roman" w:cs="Times New Roman"/>
          <w:sz w:val="24"/>
          <w:szCs w:val="24"/>
        </w:rPr>
        <w:t> 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 (</w:t>
      </w:r>
      <w:proofErr w:type="spellStart"/>
      <w:r w:rsidRPr="00580722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580722">
        <w:rPr>
          <w:rFonts w:ascii="Times New Roman" w:hAnsi="Times New Roman" w:cs="Times New Roman"/>
          <w:b/>
          <w:bCs/>
          <w:sz w:val="24"/>
          <w:szCs w:val="24"/>
        </w:rPr>
        <w:t xml:space="preserve"> умения):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определять цель учебной деятельности возможно с помощью учителя и самостоятельно искать средства ее осуществления;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составлять план выполнения задачи, проекта в группе под руководством учителя;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оценивать ход и результаты выполнения задачи, проекта;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критически анализировать успехи и недостатки проделанной работы.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выполнять универсальные логические действия: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анализ (выделение признаков),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синтез (составление целого из частей, в том числе с самостоятельным достраиванием),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выбирать основания для сравнения, классификации объектов,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устанавливать аналогии и причинно-следственные связи,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выстраивать логическую цепь рассуждений,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относить объекты к известным понятиям;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другую: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обобщать информацию в виде таблиц, схем, опорного конспекта,</w:t>
      </w:r>
    </w:p>
    <w:p w:rsidR="00CB22AE" w:rsidRPr="00580722" w:rsidRDefault="00580722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2AE" w:rsidRPr="00580722">
        <w:rPr>
          <w:rFonts w:ascii="Times New Roman" w:hAnsi="Times New Roman" w:cs="Times New Roman"/>
          <w:sz w:val="24"/>
          <w:szCs w:val="24"/>
        </w:rPr>
        <w:t>составлять простой план текста (в виде ключевых слов, вопросов);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четко и ясно выражать свои мысли;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отстаивать свою точку зрения, аргументировать ее;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 xml:space="preserve">- учиться </w:t>
      </w:r>
      <w:proofErr w:type="gramStart"/>
      <w:r w:rsidRPr="00580722">
        <w:rPr>
          <w:rFonts w:ascii="Times New Roman" w:hAnsi="Times New Roman" w:cs="Times New Roman"/>
          <w:sz w:val="24"/>
          <w:szCs w:val="24"/>
        </w:rPr>
        <w:t>критично</w:t>
      </w:r>
      <w:proofErr w:type="gramEnd"/>
      <w:r w:rsidRPr="00580722">
        <w:rPr>
          <w:rFonts w:ascii="Times New Roman" w:hAnsi="Times New Roman" w:cs="Times New Roman"/>
          <w:sz w:val="24"/>
          <w:szCs w:val="24"/>
        </w:rPr>
        <w:t xml:space="preserve"> относиться к собственному мнению;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слушать других, принимать другую точку зрения, быть готовым изменить свою;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организовывать учебное взаимодействие в группе (распределять роли, договариваться друг с другом);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Специальные учебные умения: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 xml:space="preserve">- владеть различными стратегиями чтения и </w:t>
      </w:r>
      <w:proofErr w:type="spellStart"/>
      <w:r w:rsidRPr="0058072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80722">
        <w:rPr>
          <w:rFonts w:ascii="Times New Roman" w:hAnsi="Times New Roman" w:cs="Times New Roman"/>
          <w:sz w:val="24"/>
          <w:szCs w:val="24"/>
        </w:rPr>
        <w:t xml:space="preserve"> в зависимости от поставленной речевой задачи (читать/слушать текст с разной глубиной понимания);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22">
        <w:rPr>
          <w:rFonts w:ascii="Times New Roman" w:hAnsi="Times New Roman" w:cs="Times New Roman"/>
          <w:sz w:val="24"/>
          <w:szCs w:val="24"/>
        </w:rPr>
        <w:t xml:space="preserve">- ориентироваться в иноязычном печатном и </w:t>
      </w:r>
      <w:proofErr w:type="spellStart"/>
      <w:r w:rsidRPr="00580722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580722">
        <w:rPr>
          <w:rFonts w:ascii="Times New Roman" w:hAnsi="Times New Roman" w:cs="Times New Roman"/>
          <w:sz w:val="24"/>
          <w:szCs w:val="24"/>
        </w:rPr>
        <w:t>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  <w:proofErr w:type="gramEnd"/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lastRenderedPageBreak/>
        <w:t>-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догадываться о значении слов на основе языковой и контекстуальной догадки, словообразовательных моделей;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использовать выборочный перевод для уточнения понимания текста;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узнавать грамматические явления в тексте на основе дифференцирующих признаков;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пользоваться поисковыми системами </w:t>
      </w:r>
      <w:hyperlink r:id="rId9" w:history="1">
        <w:r w:rsidRPr="00580722">
          <w:rPr>
            <w:rStyle w:val="a4"/>
            <w:rFonts w:ascii="Times New Roman" w:hAnsi="Times New Roman" w:cs="Times New Roman"/>
            <w:sz w:val="24"/>
            <w:szCs w:val="24"/>
          </w:rPr>
          <w:t>www.yahoo.com</w:t>
        </w:r>
      </w:hyperlink>
      <w:r w:rsidRPr="00580722">
        <w:rPr>
          <w:rFonts w:ascii="Times New Roman" w:hAnsi="Times New Roman" w:cs="Times New Roman"/>
          <w:sz w:val="24"/>
          <w:szCs w:val="24"/>
        </w:rPr>
        <w:t>., </w:t>
      </w:r>
      <w:hyperlink r:id="rId10" w:history="1">
        <w:r w:rsidRPr="00580722">
          <w:rPr>
            <w:rStyle w:val="a4"/>
            <w:rFonts w:ascii="Times New Roman" w:hAnsi="Times New Roman" w:cs="Times New Roman"/>
            <w:sz w:val="24"/>
            <w:szCs w:val="24"/>
          </w:rPr>
          <w:t>www.ask.com</w:t>
        </w:r>
      </w:hyperlink>
      <w:r w:rsidRPr="00580722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580722">
          <w:rPr>
            <w:rStyle w:val="a4"/>
            <w:rFonts w:ascii="Times New Roman" w:hAnsi="Times New Roman" w:cs="Times New Roman"/>
            <w:sz w:val="24"/>
            <w:szCs w:val="24"/>
          </w:rPr>
          <w:t>www.wikipedia.ru</w:t>
        </w:r>
      </w:hyperlink>
      <w:r w:rsidRPr="00580722">
        <w:rPr>
          <w:rFonts w:ascii="Times New Roman" w:hAnsi="Times New Roman" w:cs="Times New Roman"/>
          <w:sz w:val="24"/>
          <w:szCs w:val="24"/>
        </w:rPr>
        <w:t> и др.;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овладевать необходимыми для дальнейшего самостоятельного изучения английского языка способами и приемами.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В ценностно-ориентационной сфере: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представление о языке как средстве выражения чувств, эмоций, основе культуры общения;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 xml:space="preserve">- представление о целостном </w:t>
      </w:r>
      <w:proofErr w:type="spellStart"/>
      <w:r w:rsidRPr="00580722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580722">
        <w:rPr>
          <w:rFonts w:ascii="Times New Roman" w:hAnsi="Times New Roman" w:cs="Times New Roman"/>
          <w:sz w:val="24"/>
          <w:szCs w:val="24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В эстетической сфере: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CB22AE" w:rsidRPr="00580722" w:rsidRDefault="00CB22AE" w:rsidP="005807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t>В трудовой и физической сферах: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формирование самодисциплины, упорства, настойчивости, самостоятельности в учебном труде;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умение работать в соответствии с намеченным планом, добиваясь успеха;</w:t>
      </w:r>
    </w:p>
    <w:p w:rsidR="00CB22AE" w:rsidRPr="00580722" w:rsidRDefault="00CB22AE" w:rsidP="0058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- стремление вести здоровый образ жизни (режим труда и отдыха, питание, спорт, фитнес).</w:t>
      </w:r>
    </w:p>
    <w:p w:rsidR="00DF1026" w:rsidRDefault="00DF1026"/>
    <w:p w:rsidR="00CB22AE" w:rsidRPr="00580722" w:rsidRDefault="00CB22AE" w:rsidP="0058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курса</w:t>
      </w:r>
    </w:p>
    <w:tbl>
      <w:tblPr>
        <w:tblStyle w:val="a3"/>
        <w:tblpPr w:leftFromText="180" w:rightFromText="180" w:vertAnchor="text" w:horzAnchor="margin" w:tblpXSpec="right" w:tblpY="420"/>
        <w:tblW w:w="5184" w:type="pct"/>
        <w:tblLook w:val="04A0" w:firstRow="1" w:lastRow="0" w:firstColumn="1" w:lastColumn="0" w:noHBand="0" w:noVBand="1"/>
      </w:tblPr>
      <w:tblGrid>
        <w:gridCol w:w="8329"/>
        <w:gridCol w:w="1594"/>
      </w:tblGrid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03" w:type="pct"/>
            <w:hideMark/>
          </w:tcPr>
          <w:p w:rsidR="00CB22AE" w:rsidRPr="00580722" w:rsidRDefault="00580722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час.</w:t>
            </w:r>
          </w:p>
        </w:tc>
      </w:tr>
      <w:tr w:rsidR="00CB22AE" w:rsidRPr="00580722" w:rsidTr="00580722">
        <w:tc>
          <w:tcPr>
            <w:tcW w:w="5000" w:type="pct"/>
            <w:gridSpan w:val="2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«Каникулы закончились»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1.1. Введение и отработка заданий по теме «Летние каникулы».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1.2. Настоящее простое время.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1.3. Прошедшее простое время.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1.4. Степени сравнения прилагательных.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1.5. Путешествие по России.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1.6. Конструкция « собираться что-либо».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1.7. Каникулы в Британии.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1.8. Погода в различные времена года.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B22AE" w:rsidRPr="00580722" w:rsidTr="00580722">
        <w:tc>
          <w:tcPr>
            <w:tcW w:w="5000" w:type="pct"/>
            <w:gridSpan w:val="2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«Семейная история»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2.1. Достопримечательности Москвы.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2.2. Вопрос к подлежащему.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2.3. Я и моя семья.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2.4. Мой адрес.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2.5. Количественные местоимения.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2.6. Порядковые числительные.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2.6. Работа и карьера.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580722">
              <w:rPr>
                <w:rFonts w:ascii="Times New Roman" w:hAnsi="Times New Roman" w:cs="Times New Roman"/>
                <w:sz w:val="24"/>
                <w:szCs w:val="24"/>
              </w:rPr>
              <w:t>Глагол  «моч</w:t>
            </w: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ь»  в прошедшем времени.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2.8. Моя биография.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2.9. Семейные отношения.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B22AE" w:rsidRPr="00580722" w:rsidTr="00580722">
        <w:tc>
          <w:tcPr>
            <w:tcW w:w="5000" w:type="pct"/>
            <w:gridSpan w:val="2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«Здоровый образ жизни»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3.1. Мой образ жизни.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3.2. Здоровые привычки.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3.3. Различные виды спорта.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 окончание после глаголов «любить, ненавидеть, наслаждаться».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3.5. Конструкция «иметь» во всех видах предложений.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с помощью суффиксов  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ful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Английское время.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B22AE" w:rsidRPr="00580722" w:rsidTr="00580722">
        <w:tc>
          <w:tcPr>
            <w:tcW w:w="5000" w:type="pct"/>
            <w:gridSpan w:val="2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«Свободное время»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4.1. Наши домашние питомцы.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4.2. Общие вопросы в настоящем простом и прошедшем простом  времени.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4.3. Наши увлечения. Посещение цирка, музея, зоопарка.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4.4. Альтернативные вопросы в настоящем простом и прошедшем простом  времени.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4.5. Специальные вопросы в настоящем простом и прошедшем простом  времени.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4.6. Образования новых слов с помощью префикса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«Путешествия».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5.1. Виды путешествий.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5.2. Притяжательные местоимения.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5.3. Вопросительные слова какой, </w:t>
            </w: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5.4. Разделительные вопросы.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5.5. Вежливые формы.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E" w:rsidRPr="00580722" w:rsidTr="00580722">
        <w:trPr>
          <w:trHeight w:val="380"/>
        </w:trPr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5.6. Образование прилагательных с помощью суффикса -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5.6.  Глаголы «сказать, говорить»:  в речи и на письме.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5.7. Достопримечательности мира.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5.8. Глагол «получать» с различными предлогами в речи и на письме.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5.9. Город моей мечты.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«Путешествие по России».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6.1. Путешествие по России.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6.2. Прошедшее продолженное время.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6.3. Множественное число имён существительных.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6.4. Временные отрезки «час» и «полчаса».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6.5. Артикли с географическими названиями.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2AE" w:rsidRPr="00580722" w:rsidTr="00580722">
        <w:tc>
          <w:tcPr>
            <w:tcW w:w="4197" w:type="pct"/>
            <w:hideMark/>
          </w:tcPr>
          <w:p w:rsidR="00CB22AE" w:rsidRPr="00580722" w:rsidRDefault="00CB22AE" w:rsidP="005807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03" w:type="pct"/>
            <w:hideMark/>
          </w:tcPr>
          <w:p w:rsidR="00CB22AE" w:rsidRPr="00580722" w:rsidRDefault="00CB22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CB22AE" w:rsidRPr="00CB22AE" w:rsidRDefault="00CB22AE" w:rsidP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CB22AE"/>
    <w:p w:rsidR="00CB22AE" w:rsidRDefault="00580722" w:rsidP="00CB22AE">
      <w:pPr>
        <w:jc w:val="center"/>
      </w:pPr>
      <w:r>
        <w:lastRenderedPageBreak/>
        <w:t>Тематическое планирование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16"/>
        <w:gridCol w:w="1125"/>
        <w:gridCol w:w="1125"/>
        <w:gridCol w:w="5839"/>
        <w:gridCol w:w="993"/>
      </w:tblGrid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5807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A567AE" w:rsidRPr="00580722" w:rsidRDefault="00580722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385521" w:rsidRPr="00580722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385521" w:rsidRPr="00580722" w:rsidTr="00580722">
        <w:tc>
          <w:tcPr>
            <w:tcW w:w="10207" w:type="dxa"/>
            <w:gridSpan w:val="6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«Каникулы закончились»</w:t>
            </w: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«Летние каникулы».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«Места для отдыха»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«Выходные в Шотландии»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«Куда поехать в выходные дни?»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«Какой прекрасный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день!»</w:t>
            </w: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столиц.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«Погода в разных странах».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4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Факты о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странах и о России. Сравнительные обороты</w:t>
            </w:r>
          </w:p>
        </w:tc>
        <w:tc>
          <w:tcPr>
            <w:tcW w:w="993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Домашнее чтение. Басни Эзопа.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«Как провести выходные в различную погоду»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День из жизни моей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 адрес.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Ты и твоя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за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границей</w:t>
            </w:r>
            <w:proofErr w:type="gram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1 разделу.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0207" w:type="dxa"/>
            <w:gridSpan w:val="6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«Семейная история» (16 часов)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Распорядок дня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Биография.</w:t>
            </w:r>
            <w:r w:rsidR="0058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Родственники.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Написание дат. Адрес.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Семейные отношения.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Ты и твои увлечения и мечты.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Хобби. Порядковые числительные.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Ирландский писатель и поэт Уильям </w:t>
            </w:r>
            <w:proofErr w:type="spellStart"/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Аллингхэм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День из жизни моей семьи. Мой адрес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Ты и твоя семья. Повторение.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работа «Моя семья»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2 разделу.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214" w:type="dxa"/>
            <w:gridSpan w:val="5"/>
          </w:tcPr>
          <w:p w:rsidR="00385521" w:rsidRPr="00580722" w:rsidRDefault="00385521" w:rsidP="00580722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«Здоровый образ жизни»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  <w:tc>
          <w:tcPr>
            <w:tcW w:w="993" w:type="dxa"/>
            <w:shd w:val="clear" w:color="auto" w:fill="auto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98" w:type="dxa"/>
            <w:gridSpan w:val="5"/>
            <w:shd w:val="clear" w:color="auto" w:fill="auto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любим и что не любим делать. Здоровый образ жизни.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времени. Время на часах.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игры. Занятие в свободное время.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Здоровая пища.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игры. Занятия на свежем воздухе.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чтение. </w:t>
            </w:r>
            <w:proofErr w:type="spellStart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С.Я.Маршак</w:t>
            </w:r>
            <w:proofErr w:type="spellEnd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-переводчик и драматург.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Как сохранить своё здоровье?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Как сохранить своё здоровье? Повторение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3  разделу.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работа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207" w:type="dxa"/>
            <w:gridSpan w:val="6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«Свободное время»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 часов)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Чем заняться после школы?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питомцы.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В зоомагазине.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слова «хобби». Отрицательные приставки.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В театре.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Поход в музей и картинную галерею.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Чтение.</w:t>
            </w:r>
            <w:r w:rsid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Басня Эзопа «Козлёнок и волк». Английский журналист, писатель и поэт Алан Александр </w:t>
            </w:r>
            <w:proofErr w:type="spellStart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Милн</w:t>
            </w:r>
            <w:proofErr w:type="spellEnd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Моё свободное время.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Готовимся к интервью.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580722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="00A567AE"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я провожу время после школы. 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Увлечения в моей семье.</w:t>
            </w:r>
            <w:r w:rsid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4 разделу.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работа.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0207" w:type="dxa"/>
            <w:gridSpan w:val="6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«Путешествия»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 часов)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«Виды путешествий». Притяжательные местоимения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Описываем город.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Шотландия. Разделительные вопросы.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Достопримечательности. Глаголы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Глаголы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say, to tell.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Где находится музей?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580722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</w:t>
            </w:r>
            <w:r w:rsidR="00A567AE"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од моей мечты.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proofErr w:type="spellStart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Л.Хьюз</w:t>
            </w:r>
            <w:proofErr w:type="spellEnd"/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«Старый Лондонский мост».</w:t>
            </w:r>
            <w:r w:rsid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Басни Эзопа.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Что стоит посмотреть в городе?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Место, где я живу.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и британский образ жизни.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5 разделу.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85521" w:rsidRPr="00580722" w:rsidRDefault="00385521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работа</w:t>
            </w:r>
          </w:p>
        </w:tc>
        <w:tc>
          <w:tcPr>
            <w:tcW w:w="993" w:type="dxa"/>
            <w:shd w:val="clear" w:color="auto" w:fill="auto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21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10207" w:type="dxa"/>
            <w:gridSpan w:val="6"/>
          </w:tcPr>
          <w:p w:rsidR="00385521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«Путешествие по России»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 w:rsidRPr="00580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(18часов)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России».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России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Климат России. Простое длительное время.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Животный и растительный  мир России.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Знаменитые люди России 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Знаменитые люди России 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России.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Иркутск.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Чтение. Английская поэтесса Кристина Россетти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чтению.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Моя страна-Россия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A567AE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Лексико-грамматический практикум 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3D1925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путешественника. Повторение.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3D1925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9" w:type="dxa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A567AE" w:rsidRPr="00580722" w:rsidRDefault="003D1925" w:rsidP="0058072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bCs/>
                <w:sz w:val="24"/>
                <w:szCs w:val="24"/>
              </w:rPr>
              <w:t>Письмо-приглашение в Россию.</w:t>
            </w:r>
          </w:p>
        </w:tc>
        <w:tc>
          <w:tcPr>
            <w:tcW w:w="993" w:type="dxa"/>
            <w:shd w:val="clear" w:color="auto" w:fill="auto"/>
          </w:tcPr>
          <w:p w:rsidR="00A567AE" w:rsidRPr="00580722" w:rsidRDefault="00385521" w:rsidP="005807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7AE" w:rsidRPr="00580722" w:rsidTr="005807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709" w:type="dxa"/>
          <w:wAfter w:w="6832" w:type="dxa"/>
          <w:trHeight w:val="100"/>
        </w:trPr>
        <w:tc>
          <w:tcPr>
            <w:tcW w:w="416" w:type="dxa"/>
            <w:tcBorders>
              <w:top w:val="single" w:sz="4" w:space="0" w:color="auto"/>
            </w:tcBorders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A567AE" w:rsidRPr="00580722" w:rsidRDefault="00A567AE" w:rsidP="005807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01C" w:rsidRDefault="0085601C" w:rsidP="00C32A79">
      <w:pPr>
        <w:rPr>
          <w:lang w:val="en-US"/>
        </w:rPr>
      </w:pPr>
    </w:p>
    <w:p w:rsidR="0085601C" w:rsidRDefault="0085601C" w:rsidP="00C32A79">
      <w:pPr>
        <w:rPr>
          <w:lang w:val="en-US"/>
        </w:rPr>
      </w:pPr>
    </w:p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85601C"/>
    <w:p w:rsidR="00580722" w:rsidRDefault="00580722" w:rsidP="00580722">
      <w:pPr>
        <w:jc w:val="center"/>
        <w:rPr>
          <w:b/>
        </w:rPr>
      </w:pPr>
    </w:p>
    <w:p w:rsidR="00580722" w:rsidRPr="00580722" w:rsidRDefault="0085601C" w:rsidP="00580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22">
        <w:rPr>
          <w:rFonts w:ascii="Times New Roman" w:hAnsi="Times New Roman" w:cs="Times New Roman"/>
          <w:b/>
          <w:sz w:val="24"/>
          <w:szCs w:val="24"/>
        </w:rPr>
        <w:lastRenderedPageBreak/>
        <w:t>Материалы для проведения промежуточной аттестации по учебному предмету</w:t>
      </w:r>
    </w:p>
    <w:p w:rsidR="0085601C" w:rsidRPr="00580722" w:rsidRDefault="0085601C" w:rsidP="00580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22">
        <w:rPr>
          <w:rFonts w:ascii="Times New Roman" w:hAnsi="Times New Roman" w:cs="Times New Roman"/>
          <w:b/>
          <w:sz w:val="24"/>
          <w:szCs w:val="24"/>
        </w:rPr>
        <w:t>«Иностранный язык (Английский)»</w:t>
      </w:r>
    </w:p>
    <w:p w:rsidR="0085601C" w:rsidRPr="00580722" w:rsidRDefault="0085601C" w:rsidP="00580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Итоговая</w:t>
      </w:r>
      <w:r w:rsidR="00771A4A" w:rsidRPr="00580722">
        <w:rPr>
          <w:rFonts w:ascii="Times New Roman" w:hAnsi="Times New Roman" w:cs="Times New Roman"/>
          <w:sz w:val="24"/>
          <w:szCs w:val="24"/>
        </w:rPr>
        <w:t xml:space="preserve"> контрольная работа состоит из 6</w:t>
      </w:r>
      <w:r w:rsidRPr="00580722">
        <w:rPr>
          <w:rFonts w:ascii="Times New Roman" w:hAnsi="Times New Roman" w:cs="Times New Roman"/>
          <w:sz w:val="24"/>
          <w:szCs w:val="24"/>
        </w:rPr>
        <w:t xml:space="preserve"> заданий. Целью итогового контроля является проверка достигнутого уровня </w:t>
      </w:r>
      <w:proofErr w:type="spellStart"/>
      <w:r w:rsidRPr="00580722">
        <w:rPr>
          <w:rFonts w:ascii="Times New Roman" w:hAnsi="Times New Roman" w:cs="Times New Roman"/>
          <w:sz w:val="24"/>
          <w:szCs w:val="24"/>
        </w:rPr>
        <w:t>обученно</w:t>
      </w:r>
      <w:r w:rsidR="00771A4A" w:rsidRPr="00580722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771A4A" w:rsidRPr="00580722">
        <w:rPr>
          <w:rFonts w:ascii="Times New Roman" w:hAnsi="Times New Roman" w:cs="Times New Roman"/>
          <w:sz w:val="24"/>
          <w:szCs w:val="24"/>
        </w:rPr>
        <w:t xml:space="preserve"> во всех видах: </w:t>
      </w:r>
      <w:r w:rsidRPr="00580722">
        <w:rPr>
          <w:rFonts w:ascii="Times New Roman" w:hAnsi="Times New Roman" w:cs="Times New Roman"/>
          <w:sz w:val="24"/>
          <w:szCs w:val="24"/>
        </w:rPr>
        <w:t xml:space="preserve">чтение, грамматика и лексика, </w:t>
      </w:r>
      <w:proofErr w:type="spellStart"/>
      <w:r w:rsidRPr="00580722">
        <w:rPr>
          <w:rFonts w:ascii="Times New Roman" w:hAnsi="Times New Roman" w:cs="Times New Roman"/>
          <w:sz w:val="24"/>
          <w:szCs w:val="24"/>
        </w:rPr>
        <w:t>лингвострановедение</w:t>
      </w:r>
      <w:proofErr w:type="spellEnd"/>
      <w:r w:rsidRPr="00580722">
        <w:rPr>
          <w:rFonts w:ascii="Times New Roman" w:hAnsi="Times New Roman" w:cs="Times New Roman"/>
          <w:sz w:val="24"/>
          <w:szCs w:val="24"/>
        </w:rPr>
        <w:t>, говорение</w:t>
      </w:r>
    </w:p>
    <w:p w:rsidR="0085601C" w:rsidRPr="00580722" w:rsidRDefault="0085601C" w:rsidP="00580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Об</w:t>
      </w:r>
      <w:r w:rsidR="00771A4A" w:rsidRPr="00580722">
        <w:rPr>
          <w:rFonts w:ascii="Times New Roman" w:hAnsi="Times New Roman" w:cs="Times New Roman"/>
          <w:sz w:val="24"/>
          <w:szCs w:val="24"/>
        </w:rPr>
        <w:t>щее время выполнения работы – 45</w:t>
      </w:r>
      <w:r w:rsidRPr="00580722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5601C" w:rsidRPr="00580722" w:rsidRDefault="0085601C" w:rsidP="00580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Максимальное количество б</w:t>
      </w:r>
      <w:r w:rsidR="00771A4A" w:rsidRPr="00580722">
        <w:rPr>
          <w:rFonts w:ascii="Times New Roman" w:hAnsi="Times New Roman" w:cs="Times New Roman"/>
          <w:sz w:val="24"/>
          <w:szCs w:val="24"/>
        </w:rPr>
        <w:t>аллов за контрольную работу – 39</w:t>
      </w:r>
      <w:r w:rsidRPr="00580722">
        <w:rPr>
          <w:rFonts w:ascii="Times New Roman" w:hAnsi="Times New Roman" w:cs="Times New Roman"/>
          <w:sz w:val="24"/>
          <w:szCs w:val="24"/>
        </w:rPr>
        <w:t>.</w:t>
      </w:r>
    </w:p>
    <w:p w:rsidR="0085601C" w:rsidRPr="00580722" w:rsidRDefault="0085601C" w:rsidP="00580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Количество правильно выполненных заданий (</w:t>
      </w:r>
      <w:proofErr w:type="gramStart"/>
      <w:r w:rsidRPr="005807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0722">
        <w:rPr>
          <w:rFonts w:ascii="Times New Roman" w:hAnsi="Times New Roman" w:cs="Times New Roman"/>
          <w:sz w:val="24"/>
          <w:szCs w:val="24"/>
        </w:rPr>
        <w:t xml:space="preserve"> %)</w:t>
      </w:r>
      <w:r w:rsidR="00580722">
        <w:rPr>
          <w:rFonts w:ascii="Times New Roman" w:hAnsi="Times New Roman" w:cs="Times New Roman"/>
          <w:sz w:val="24"/>
          <w:szCs w:val="24"/>
        </w:rPr>
        <w:t>:</w:t>
      </w:r>
    </w:p>
    <w:p w:rsidR="0085601C" w:rsidRPr="00580722" w:rsidRDefault="0085601C" w:rsidP="00580722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отметка «5» («отлично») 100—85%</w:t>
      </w:r>
    </w:p>
    <w:p w:rsidR="0085601C" w:rsidRPr="00580722" w:rsidRDefault="0085601C" w:rsidP="00580722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отметка «4» («хорошо») 84—70%</w:t>
      </w:r>
    </w:p>
    <w:p w:rsidR="0085601C" w:rsidRPr="00580722" w:rsidRDefault="0085601C" w:rsidP="00580722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отметка «3» («удовлетворительно») 69—50%</w:t>
      </w:r>
    </w:p>
    <w:p w:rsidR="0085601C" w:rsidRPr="00580722" w:rsidRDefault="0085601C" w:rsidP="00580722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22">
        <w:rPr>
          <w:rFonts w:ascii="Times New Roman" w:hAnsi="Times New Roman" w:cs="Times New Roman"/>
          <w:sz w:val="24"/>
          <w:szCs w:val="24"/>
        </w:rPr>
        <w:t>отмет</w:t>
      </w:r>
      <w:r w:rsidR="00580722">
        <w:rPr>
          <w:rFonts w:ascii="Times New Roman" w:hAnsi="Times New Roman" w:cs="Times New Roman"/>
          <w:sz w:val="24"/>
          <w:szCs w:val="24"/>
        </w:rPr>
        <w:t>ка «2» («неудовлетворительно») м</w:t>
      </w:r>
      <w:r w:rsidRPr="00580722">
        <w:rPr>
          <w:rFonts w:ascii="Times New Roman" w:hAnsi="Times New Roman" w:cs="Times New Roman"/>
          <w:sz w:val="24"/>
          <w:szCs w:val="24"/>
        </w:rPr>
        <w:t>енее 50%</w:t>
      </w:r>
    </w:p>
    <w:p w:rsidR="0085601C" w:rsidRPr="002005A2" w:rsidRDefault="002005A2" w:rsidP="005807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№1.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Космонавт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cosmonaut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Лось\олень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elk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deer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Белка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5A2">
        <w:rPr>
          <w:rFonts w:ascii="Times New Roman" w:hAnsi="Times New Roman" w:cs="Times New Roman"/>
          <w:sz w:val="24"/>
          <w:szCs w:val="24"/>
          <w:lang w:val="en-US"/>
        </w:rPr>
        <w:t>squreel</w:t>
      </w:r>
      <w:proofErr w:type="spellEnd"/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Картина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picture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Золотая рыбка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goldfish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Замок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castle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05A2">
        <w:rPr>
          <w:rFonts w:ascii="Times New Roman" w:hAnsi="Times New Roman" w:cs="Times New Roman"/>
          <w:sz w:val="24"/>
          <w:szCs w:val="24"/>
          <w:lang w:val="en-US"/>
        </w:rPr>
        <w:t>On,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across,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for,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in,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05A2">
        <w:rPr>
          <w:rFonts w:ascii="Times New Roman" w:hAnsi="Times New Roman" w:cs="Times New Roman"/>
          <w:sz w:val="24"/>
          <w:szCs w:val="24"/>
          <w:lang w:val="en-US"/>
        </w:rPr>
        <w:t>№3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Came/was sitting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Was walking/met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Was leaving/began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Was listening/spoke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Was listening/spoke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№4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№5</w:t>
      </w:r>
    </w:p>
    <w:p w:rsidR="002005A2" w:rsidRPr="002005A2" w:rsidRDefault="002005A2" w:rsidP="002005A2">
      <w:pPr>
        <w:pStyle w:val="a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the deepest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that/in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says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5)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6)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Who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№6</w:t>
      </w:r>
    </w:p>
    <w:p w:rsidR="002005A2" w:rsidRPr="002005A2" w:rsidRDefault="002005A2" w:rsidP="002005A2">
      <w:pPr>
        <w:pStyle w:val="a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visited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liked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came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was doing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5)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was living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6)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was going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7)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was having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8)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9)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:rsidR="002005A2" w:rsidRDefault="002005A2" w:rsidP="002005A2">
      <w:pPr>
        <w:spacing w:after="0" w:line="360" w:lineRule="auto"/>
      </w:pPr>
    </w:p>
    <w:p w:rsidR="002005A2" w:rsidRDefault="002005A2" w:rsidP="002005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по английскому языку в 5 классе</w:t>
      </w:r>
    </w:p>
    <w:p w:rsidR="002005A2" w:rsidRPr="002005A2" w:rsidRDefault="00C32A79" w:rsidP="002005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>ВАРИАНТ 1 (обычный уровень сложности)</w:t>
      </w:r>
    </w:p>
    <w:p w:rsidR="00C32A79" w:rsidRPr="002005A2" w:rsidRDefault="002005A2" w:rsidP="005807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8205573" wp14:editId="4B7B018E">
            <wp:simplePos x="0" y="0"/>
            <wp:positionH relativeFrom="column">
              <wp:posOffset>4720590</wp:posOffset>
            </wp:positionH>
            <wp:positionV relativeFrom="paragraph">
              <wp:posOffset>328295</wp:posOffset>
            </wp:positionV>
            <wp:extent cx="14287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312" y="21352"/>
                <wp:lineTo x="21312" y="0"/>
                <wp:lineTo x="0" y="0"/>
              </wp:wrapPolygon>
            </wp:wrapTight>
            <wp:docPr id="4" name="Рисунок 4" descr="C:\Users\Химия\Downloads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имия\Downloads\s1200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79" w:rsidRPr="002005A2">
        <w:rPr>
          <w:rFonts w:ascii="Times New Roman" w:hAnsi="Times New Roman" w:cs="Times New Roman"/>
          <w:b/>
          <w:sz w:val="24"/>
          <w:szCs w:val="24"/>
        </w:rPr>
        <w:t xml:space="preserve">1. Сделай подписи к этим картинкам. </w:t>
      </w:r>
    </w:p>
    <w:p w:rsidR="00C32A79" w:rsidRDefault="002005A2" w:rsidP="002005A2">
      <w:pPr>
        <w:ind w:right="-426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292E47B" wp14:editId="28540838">
            <wp:simplePos x="0" y="0"/>
            <wp:positionH relativeFrom="column">
              <wp:posOffset>1529715</wp:posOffset>
            </wp:positionH>
            <wp:positionV relativeFrom="paragraph">
              <wp:posOffset>1294130</wp:posOffset>
            </wp:positionV>
            <wp:extent cx="14763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61" y="21352"/>
                <wp:lineTo x="21461" y="0"/>
                <wp:lineTo x="0" y="0"/>
              </wp:wrapPolygon>
            </wp:wrapTight>
            <wp:docPr id="5" name="Рисунок 5" descr="C:\Users\Химия\Downloads\4328d8a0423f687f14c0fc26c2n6--ukrasheniya-zolotaya-rybka-vualehvost-yuvelirnoe-ukras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Химия\Downloads\4328d8a0423f687f14c0fc26c2n6--ukrasheniya-zolotaya-rybka-vualehvost-yuvelirnoe-ukrasheni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45C32B0" wp14:editId="60114BB9">
            <wp:simplePos x="0" y="0"/>
            <wp:positionH relativeFrom="column">
              <wp:posOffset>3120390</wp:posOffset>
            </wp:positionH>
            <wp:positionV relativeFrom="paragraph">
              <wp:posOffset>1294130</wp:posOffset>
            </wp:positionV>
            <wp:extent cx="14763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61" y="21352"/>
                <wp:lineTo x="21461" y="0"/>
                <wp:lineTo x="0" y="0"/>
              </wp:wrapPolygon>
            </wp:wrapTight>
            <wp:docPr id="6" name="Рисунок 6" descr="C:\Users\Химия\Downloads\DRLbLB5W0AEtY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Химия\Downloads\DRLbLB5W0AEtYP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1F73185" wp14:editId="43339947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14287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312" y="21352"/>
                <wp:lineTo x="21312" y="0"/>
                <wp:lineTo x="0" y="0"/>
              </wp:wrapPolygon>
            </wp:wrapTight>
            <wp:docPr id="3" name="Рисунок 3" descr="C:\Users\Химия\Downloads\belk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имия\Downloads\belka_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8C0A17" wp14:editId="706BF144">
            <wp:simplePos x="0" y="0"/>
            <wp:positionH relativeFrom="column">
              <wp:posOffset>1586865</wp:posOffset>
            </wp:positionH>
            <wp:positionV relativeFrom="paragraph">
              <wp:posOffset>65405</wp:posOffset>
            </wp:positionV>
            <wp:extent cx="14763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61" y="21352"/>
                <wp:lineTo x="21461" y="0"/>
                <wp:lineTo x="0" y="0"/>
              </wp:wrapPolygon>
            </wp:wrapTight>
            <wp:docPr id="2" name="Рисунок 2" descr="C:\Users\Химия\Downloads\520964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имия\Downloads\5209649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13A088" wp14:editId="240271BA">
            <wp:simplePos x="0" y="0"/>
            <wp:positionH relativeFrom="column">
              <wp:posOffset>-13335</wp:posOffset>
            </wp:positionH>
            <wp:positionV relativeFrom="paragraph">
              <wp:posOffset>64770</wp:posOffset>
            </wp:positionV>
            <wp:extent cx="147383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18" y="21352"/>
                <wp:lineTo x="21218" y="0"/>
                <wp:lineTo x="0" y="0"/>
              </wp:wrapPolygon>
            </wp:wrapTight>
            <wp:docPr id="1" name="Рисунок 1" descr="C:\Users\Химия\Downloads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имия\Downloads\s1200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79">
        <w:t xml:space="preserve"> </w:t>
      </w:r>
      <w:r>
        <w:t>_______________________________________________________________________________________</w:t>
      </w:r>
    </w:p>
    <w:p w:rsidR="00C32A79" w:rsidRDefault="00C32A79" w:rsidP="00C32A79">
      <w:r>
        <w:t xml:space="preserve"> </w:t>
      </w:r>
    </w:p>
    <w:p w:rsidR="002005A2" w:rsidRDefault="002005A2" w:rsidP="002005A2">
      <w:pPr>
        <w:spacing w:after="120"/>
      </w:pPr>
    </w:p>
    <w:p w:rsidR="002005A2" w:rsidRDefault="002005A2" w:rsidP="00C32A79"/>
    <w:p w:rsidR="002005A2" w:rsidRDefault="002005A2" w:rsidP="002005A2">
      <w:pPr>
        <w:spacing w:after="120"/>
      </w:pPr>
      <w:r>
        <w:t>_____________________________________________________________________________________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>2. Впиши в предложения соответствующие предложения.</w:t>
      </w:r>
    </w:p>
    <w:p w:rsidR="00C32A79" w:rsidRPr="002005A2" w:rsidRDefault="00C32A79" w:rsidP="002005A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i/>
          <w:sz w:val="24"/>
          <w:szCs w:val="24"/>
          <w:lang w:val="en-US"/>
        </w:rPr>
        <w:t>For    of     in     to     across     on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1. Do you watch circus show ___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TV?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2. There were a lot of people on the bridge ___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_the </w:t>
      </w:r>
      <w:proofErr w:type="gramStart"/>
      <w:r w:rsidRPr="002005A2">
        <w:rPr>
          <w:rFonts w:ascii="Times New Roman" w:hAnsi="Times New Roman" w:cs="Times New Roman"/>
          <w:sz w:val="24"/>
          <w:szCs w:val="24"/>
          <w:lang w:val="en-US"/>
        </w:rPr>
        <w:t>river</w:t>
      </w:r>
      <w:proofErr w:type="gramEnd"/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3. What are they famous __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__?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4. The Pacific Ocean is ____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the east of Russia.</w:t>
      </w:r>
    </w:p>
    <w:p w:rsidR="002005A2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5. John was very kind __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_ us. </w:t>
      </w:r>
    </w:p>
    <w:p w:rsidR="00C32A79" w:rsidRPr="002005A2" w:rsidRDefault="00C32A79" w:rsidP="002005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6. We are proud _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__ our children.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 xml:space="preserve">3. Впиши в предложения глаголы в соответствующих формах.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1. Yesterday morning, when the teacher (come) ____ into the classroom, all the pupils (sit) ____ at their desks.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2. Last Sunday Jane (walk) ____ i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n the park when she (meet) _____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Chris.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3. Yesterday I (leave) ____ the house when it (begin) ____ raining.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4. We were at home and we (listen) __ to music while Arnold (speak) __on the phone.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 xml:space="preserve">4. Впиши определённый артикль там, где это необходимо. 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1. Tower Bridge 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2. West Europe </w:t>
      </w:r>
    </w:p>
    <w:p w:rsidR="002005A2" w:rsidRPr="002005A2" w:rsidRDefault="002005A2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3. in ____ west 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4. North Sea 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5. River Thames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</w:rPr>
        <w:t xml:space="preserve">6.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Lake</w:t>
      </w:r>
      <w:r w:rsidRPr="002005A2">
        <w:rPr>
          <w:rFonts w:ascii="Times New Roman" w:hAnsi="Times New Roman" w:cs="Times New Roman"/>
          <w:sz w:val="24"/>
          <w:szCs w:val="24"/>
        </w:rPr>
        <w:t xml:space="preserve"> 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Baikal</w:t>
      </w:r>
    </w:p>
    <w:p w:rsidR="00DD023A" w:rsidRDefault="00DD023A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lastRenderedPageBreak/>
        <w:t>5. Выбери и обведи соответств</w:t>
      </w:r>
      <w:r w:rsidR="002005A2" w:rsidRPr="002005A2">
        <w:rPr>
          <w:rFonts w:ascii="Times New Roman" w:hAnsi="Times New Roman" w:cs="Times New Roman"/>
          <w:b/>
          <w:sz w:val="24"/>
          <w:szCs w:val="24"/>
        </w:rPr>
        <w:t xml:space="preserve">ующие слова, данные в скобках. 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1. Lake Baikal is (the deepest/deeper) lake in the world. 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2. I know (what/that) Murmansk is (in/on) the north.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3. Rose (tells/says) the airport is situated outside the city.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4. We came up to the castle. The door opened and we heard, </w:t>
      </w:r>
      <w:proofErr w:type="gramStart"/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005A2">
        <w:rPr>
          <w:rFonts w:ascii="Times New Roman" w:hAnsi="Times New Roman" w:cs="Times New Roman"/>
          <w:sz w:val="24"/>
          <w:szCs w:val="24"/>
          <w:lang w:val="en-US"/>
        </w:rPr>
        <w:t>Come/Go) in</w:t>
      </w:r>
      <w:r w:rsidR="002005A2" w:rsidRPr="002005A2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5. At the weekend we went (on/for) a boat trip. </w:t>
      </w:r>
    </w:p>
    <w:p w:rsidR="00C32A79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>6. (Which/Who) of you is Boris?</w:t>
      </w:r>
    </w:p>
    <w:p w:rsidR="002005A2" w:rsidRPr="002005A2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A2">
        <w:rPr>
          <w:rFonts w:ascii="Times New Roman" w:hAnsi="Times New Roman" w:cs="Times New Roman"/>
          <w:b/>
          <w:sz w:val="24"/>
          <w:szCs w:val="24"/>
        </w:rPr>
        <w:t xml:space="preserve">5. Выбери и обведи </w:t>
      </w:r>
      <w:r w:rsidR="002005A2" w:rsidRPr="002005A2">
        <w:rPr>
          <w:rFonts w:ascii="Times New Roman" w:hAnsi="Times New Roman" w:cs="Times New Roman"/>
          <w:b/>
          <w:sz w:val="24"/>
          <w:szCs w:val="24"/>
        </w:rPr>
        <w:t xml:space="preserve">соответствующие формы глаголов. </w:t>
      </w:r>
    </w:p>
    <w:p w:rsidR="00CB22AE" w:rsidRPr="00DD023A" w:rsidRDefault="00C32A79" w:rsidP="0020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Last summer Gregory Cook 1 (visited/was visiting) Russia. </w:t>
      </w:r>
      <w:proofErr w:type="gramStart"/>
      <w:r w:rsidRPr="002005A2">
        <w:rPr>
          <w:rFonts w:ascii="Times New Roman" w:hAnsi="Times New Roman" w:cs="Times New Roman"/>
          <w:sz w:val="24"/>
          <w:szCs w:val="24"/>
          <w:lang w:val="en-US"/>
        </w:rPr>
        <w:t>He 2 (liked likes) the country with its large territories.</w:t>
      </w:r>
      <w:proofErr w:type="gramEnd"/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 In July Gregory 3 (came/was coming) to Irkutsk and 4 (did/was doing) the city. While Gregory 5 (was living/is living) in Irkutsk, he 6 (went/was going) to see its museums and 7 (had/was having) trips to different villages around the city. At the end of his trip Gregory said, </w:t>
      </w:r>
      <w:r w:rsidR="00DD023A" w:rsidRPr="00DD023A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2005A2">
        <w:rPr>
          <w:rFonts w:ascii="Times New Roman" w:hAnsi="Times New Roman" w:cs="Times New Roman"/>
          <w:sz w:val="24"/>
          <w:szCs w:val="24"/>
          <w:lang w:val="en-US"/>
        </w:rPr>
        <w:t xml:space="preserve">18 (think/am thinking) Russia is a beautiful country. </w:t>
      </w:r>
      <w:r w:rsidRPr="00DD023A">
        <w:rPr>
          <w:rFonts w:ascii="Times New Roman" w:hAnsi="Times New Roman" w:cs="Times New Roman"/>
          <w:sz w:val="24"/>
          <w:szCs w:val="24"/>
          <w:lang w:val="en-US"/>
        </w:rPr>
        <w:t>I 9 (</w:t>
      </w:r>
      <w:r w:rsidR="00DD023A">
        <w:rPr>
          <w:rFonts w:ascii="Times New Roman" w:hAnsi="Times New Roman" w:cs="Times New Roman"/>
          <w:sz w:val="24"/>
          <w:szCs w:val="24"/>
          <w:lang w:val="en-US"/>
        </w:rPr>
        <w:t>am/is) going to come here again</w:t>
      </w:r>
      <w:r w:rsidR="00DD023A" w:rsidRPr="00DD023A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DD023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B22AE" w:rsidRPr="00DD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22" w:rsidRDefault="00580722" w:rsidP="00265FA2">
      <w:pPr>
        <w:spacing w:after="0" w:line="240" w:lineRule="auto"/>
      </w:pPr>
      <w:r>
        <w:separator/>
      </w:r>
    </w:p>
  </w:endnote>
  <w:endnote w:type="continuationSeparator" w:id="0">
    <w:p w:rsidR="00580722" w:rsidRDefault="00580722" w:rsidP="0026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22" w:rsidRDefault="00580722" w:rsidP="00265FA2">
      <w:pPr>
        <w:spacing w:after="0" w:line="240" w:lineRule="auto"/>
      </w:pPr>
      <w:r>
        <w:separator/>
      </w:r>
    </w:p>
  </w:footnote>
  <w:footnote w:type="continuationSeparator" w:id="0">
    <w:p w:rsidR="00580722" w:rsidRDefault="00580722" w:rsidP="0026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AB2"/>
    <w:multiLevelType w:val="hybridMultilevel"/>
    <w:tmpl w:val="2DA68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4B2D"/>
    <w:multiLevelType w:val="hybridMultilevel"/>
    <w:tmpl w:val="15DAA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63448"/>
    <w:multiLevelType w:val="hybridMultilevel"/>
    <w:tmpl w:val="0CAE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24FA0"/>
    <w:multiLevelType w:val="hybridMultilevel"/>
    <w:tmpl w:val="F642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F8"/>
    <w:rsid w:val="00003E6D"/>
    <w:rsid w:val="00015F59"/>
    <w:rsid w:val="002005A2"/>
    <w:rsid w:val="00254B9F"/>
    <w:rsid w:val="00265FA2"/>
    <w:rsid w:val="00385521"/>
    <w:rsid w:val="003D1925"/>
    <w:rsid w:val="00483332"/>
    <w:rsid w:val="00580722"/>
    <w:rsid w:val="00771A4A"/>
    <w:rsid w:val="00844BF8"/>
    <w:rsid w:val="0085601C"/>
    <w:rsid w:val="008F1D07"/>
    <w:rsid w:val="00A567AE"/>
    <w:rsid w:val="00B715F8"/>
    <w:rsid w:val="00C32A79"/>
    <w:rsid w:val="00CB22AE"/>
    <w:rsid w:val="00DD023A"/>
    <w:rsid w:val="00D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22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B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22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6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265FA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65FA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65FA2"/>
    <w:rPr>
      <w:vertAlign w:val="superscript"/>
    </w:rPr>
  </w:style>
  <w:style w:type="paragraph" w:styleId="aa">
    <w:name w:val="List Paragraph"/>
    <w:basedOn w:val="a"/>
    <w:uiPriority w:val="34"/>
    <w:qFormat/>
    <w:rsid w:val="00580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22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B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22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6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265FA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65FA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65FA2"/>
    <w:rPr>
      <w:vertAlign w:val="superscript"/>
    </w:rPr>
  </w:style>
  <w:style w:type="paragraph" w:styleId="aa">
    <w:name w:val="List Paragraph"/>
    <w:basedOn w:val="a"/>
    <w:uiPriority w:val="34"/>
    <w:qFormat/>
    <w:rsid w:val="0058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www.wikipedia.ru&amp;sa=D&amp;ust=1472668977396000&amp;usg=AFQjCNH7iVx-3a4emzQgjyjoscGSvigdz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google.com/url?q=http://www.ask.com&amp;sa=D&amp;ust=1472668977396000&amp;usg=AFQjCNFRQcSnkvd0zljUWN-RH1TlcouzN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yahoo.com&amp;sa=D&amp;ust=1472668977395000&amp;usg=AFQjCNHac2eVgGG48jE-A9avjuDXup4TyQ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C050-0441-4B33-8F87-C47D12B7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2020-03-24T09:38:00Z</cp:lastPrinted>
  <dcterms:created xsi:type="dcterms:W3CDTF">2020-03-24T08:06:00Z</dcterms:created>
  <dcterms:modified xsi:type="dcterms:W3CDTF">2020-05-21T19:35:00Z</dcterms:modified>
</cp:coreProperties>
</file>