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DA" w:rsidRDefault="00E152DA" w:rsidP="00E152DA">
      <w:pPr>
        <w:pStyle w:val="2"/>
        <w:spacing w:line="276" w:lineRule="auto"/>
        <w:jc w:val="both"/>
        <w:rPr>
          <w:b w:val="0"/>
          <w:bCs w:val="0"/>
          <w:color w:val="auto"/>
          <w:sz w:val="28"/>
          <w:szCs w:val="28"/>
        </w:rPr>
      </w:pPr>
      <w:bookmarkStart w:id="0" w:name="_Toc494819987"/>
      <w:r>
        <w:rPr>
          <w:rFonts w:ascii="Times New Roman" w:hAnsi="Times New Roman"/>
          <w:color w:val="auto"/>
          <w:sz w:val="28"/>
          <w:szCs w:val="28"/>
        </w:rPr>
        <w:t xml:space="preserve">Памятка о </w:t>
      </w:r>
      <w:r>
        <w:rPr>
          <w:rFonts w:ascii="Times New Roman" w:hAnsi="Times New Roman"/>
          <w:color w:val="auto"/>
          <w:sz w:val="28"/>
          <w:szCs w:val="28"/>
        </w:rPr>
        <w:t>порядке проведения итогового сочинения (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изложения) </w:t>
      </w:r>
      <w:r>
        <w:rPr>
          <w:rFonts w:ascii="Times New Roman" w:hAnsi="Times New Roman"/>
          <w:color w:val="auto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                       </w:t>
      </w:r>
      <w:r>
        <w:rPr>
          <w:rFonts w:ascii="Times New Roman" w:hAnsi="Times New Roman"/>
          <w:color w:val="auto"/>
          <w:sz w:val="28"/>
          <w:szCs w:val="28"/>
        </w:rPr>
        <w:t>(для ознакомления обучающихся и их родителей (законных представителей) под подпись)</w:t>
      </w:r>
      <w:bookmarkEnd w:id="0"/>
    </w:p>
    <w:p w:rsidR="00E152DA" w:rsidRDefault="00E152DA" w:rsidP="00E152DA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E152DA" w:rsidRDefault="00E152DA" w:rsidP="00E152DA">
      <w:pPr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Итоговое сочинение (изложение) как условие допуска</w:t>
      </w:r>
      <w:r>
        <w:rPr>
          <w:sz w:val="26"/>
          <w:szCs w:val="26"/>
        </w:rPr>
        <w:t xml:space="preserve">                                                 к </w:t>
      </w:r>
      <w:r>
        <w:rPr>
          <w:sz w:val="26"/>
          <w:szCs w:val="26"/>
        </w:rPr>
        <w:t>государственной итоговой аттестации по образовательным программам среднего общего образования (далее – ГИА) проводится для обучающихся XI (XII) классов.</w:t>
      </w:r>
    </w:p>
    <w:p w:rsidR="00E152DA" w:rsidRDefault="00E152DA" w:rsidP="00E152DA">
      <w:pPr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Изложение вправе писать следующие категории лиц:</w:t>
      </w:r>
    </w:p>
    <w:p w:rsidR="00E152DA" w:rsidRDefault="00E152DA" w:rsidP="00E152DA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обучающиеся с ограниченными возможностями здоровья или дети-инвалиды и инвалиды;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обучающиеся по образовательным программам среднего общего образования в специальных учебно-воспитательных учреждениях закрытого типа, а также </w:t>
      </w:r>
      <w:r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>в учреждениях, исполняющих наказание в виде лишения свободы;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</w:t>
      </w:r>
      <w:r>
        <w:rPr>
          <w:sz w:val="26"/>
          <w:szCs w:val="26"/>
        </w:rPr>
        <w:t xml:space="preserve">                                           </w:t>
      </w:r>
      <w:r>
        <w:rPr>
          <w:sz w:val="26"/>
          <w:szCs w:val="26"/>
        </w:rPr>
        <w:t>в длительном лечении на основании заключения медицинской организации.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Итоговое сочинение (изложение) проводится в первую среду декабря, первую среду февраля и первую рабочую среду мая.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t xml:space="preserve"> </w:t>
      </w:r>
      <w:r>
        <w:rPr>
          <w:sz w:val="26"/>
          <w:szCs w:val="26"/>
        </w:rPr>
        <w:t>Обучающиеся XI (XII) классов для участия в итоговом сочинении (изложении) подают заявление и согласие на обработку персональных данных</w:t>
      </w:r>
      <w:r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 не позднее чем за две недели до начала проведения итогового сочинения (изложения) в свою школу.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Итоговое сочинение (изложение) проводится в школах, где обучаются участники итогового сочинения (изложения) и (или) в местах проведения итогового сочинения (изложения), определенных органом исполнительной власти субъектов Российской Федерации, осуществляющим государственное управление в сфере образования, (далее – ОИВ).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>
        <w:rPr>
          <w:sz w:val="26"/>
          <w:szCs w:val="26"/>
        </w:rPr>
        <w:t>. ОИВ определяет порядок проведения итогового сочинения (</w:t>
      </w:r>
      <w:proofErr w:type="gramStart"/>
      <w:r>
        <w:rPr>
          <w:sz w:val="26"/>
          <w:szCs w:val="26"/>
        </w:rPr>
        <w:t>изложения)</w:t>
      </w:r>
      <w:r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на территории субъекта Российской Федерации, в том числе принимает решение </w:t>
      </w:r>
      <w:r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о включении процедуры удаления участников итогового сочинения (изложения),</w:t>
      </w:r>
      <w:r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 а также об организации перепроверки отдельных сочинений (изложений) по итогам проведения сочинения (изложения).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>
        <w:rPr>
          <w:sz w:val="26"/>
          <w:szCs w:val="26"/>
        </w:rPr>
        <w:t>. Итоговое сочинение (изложение) начинается в 10.00 по местному времени.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>
        <w:rPr>
          <w:sz w:val="26"/>
          <w:szCs w:val="26"/>
        </w:rPr>
        <w:t>. Если участник итогового сочинения (изложения) опоздал, он допускается</w:t>
      </w:r>
      <w:r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опоздавших участников не проводится. Члены комиссии </w:t>
      </w:r>
      <w:r>
        <w:rPr>
          <w:sz w:val="26"/>
          <w:szCs w:val="26"/>
        </w:rPr>
        <w:lastRenderedPageBreak/>
        <w:t>образовательной организации по проведению сочинения (изложения)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>
        <w:rPr>
          <w:sz w:val="26"/>
          <w:szCs w:val="26"/>
        </w:rPr>
        <w:t>. Вход участников итогового сочинения (изложения) в место проведения итогового сочинения (изложения) начинается с 09.00 по местному времени. При себе необходимо иметь документ, удостоверяющий личность.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>
        <w:rPr>
          <w:sz w:val="26"/>
          <w:szCs w:val="26"/>
        </w:rPr>
        <w:t>. Рекомендуется взять с собой на сочинение (изложение) только необходимые вещи: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документ, удостоверяющий личность;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ручка </w:t>
      </w:r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гелевая</w:t>
      </w:r>
      <w:proofErr w:type="spellEnd"/>
      <w:r>
        <w:rPr>
          <w:sz w:val="26"/>
          <w:szCs w:val="26"/>
        </w:rPr>
        <w:t xml:space="preserve"> или капиллярная с чернилами чёрного цвета);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лекарства и питание (при необходимости);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специальные технические средства (для участников с ограниченными возможностями здоровья, детей-инвалидов, инвалидов).</w:t>
      </w:r>
    </w:p>
    <w:p w:rsidR="00E152DA" w:rsidRDefault="00E152DA" w:rsidP="00E152DA">
      <w:pPr>
        <w:pStyle w:val="a4"/>
        <w:numPr>
          <w:ilvl w:val="0"/>
          <w:numId w:val="3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E152DA">
        <w:rPr>
          <w:sz w:val="26"/>
          <w:szCs w:val="26"/>
        </w:rPr>
        <w:t xml:space="preserve">Иные личные вещи участники обязаны оставить в специально выделенном в учебном кабинете месте для хранения личных вещей участников. </w:t>
      </w:r>
    </w:p>
    <w:p w:rsidR="00E152DA" w:rsidRPr="00E152DA" w:rsidRDefault="00E152DA" w:rsidP="00E152DA">
      <w:pPr>
        <w:pStyle w:val="a4"/>
        <w:numPr>
          <w:ilvl w:val="0"/>
          <w:numId w:val="3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E152DA">
        <w:rPr>
          <w:sz w:val="26"/>
          <w:szCs w:val="26"/>
        </w:rPr>
        <w:t xml:space="preserve">Во время проведения итогового сочинения (изложения) вам выдадут черновики,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Внимание! Черновики не проверяются и записи в них не учитываются</w:t>
      </w:r>
      <w:r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 при проверке.</w:t>
      </w:r>
    </w:p>
    <w:p w:rsidR="00E152DA" w:rsidRPr="00E152DA" w:rsidRDefault="00E152DA" w:rsidP="00E152DA">
      <w:pPr>
        <w:pStyle w:val="a4"/>
        <w:numPr>
          <w:ilvl w:val="0"/>
          <w:numId w:val="3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E152DA">
        <w:rPr>
          <w:sz w:val="26"/>
          <w:szCs w:val="26"/>
        </w:rPr>
        <w:t xml:space="preserve">Темы итогового сочинения становятся общедоступными за 15 минут </w:t>
      </w:r>
      <w:r>
        <w:rPr>
          <w:sz w:val="26"/>
          <w:szCs w:val="26"/>
        </w:rPr>
        <w:t xml:space="preserve">               </w:t>
      </w:r>
      <w:r w:rsidRPr="00E152DA">
        <w:rPr>
          <w:sz w:val="26"/>
          <w:szCs w:val="26"/>
        </w:rPr>
        <w:t>до начала проведения сочинения. Тексты изложения доставляются в школы</w:t>
      </w:r>
      <w:r>
        <w:rPr>
          <w:sz w:val="26"/>
          <w:szCs w:val="26"/>
        </w:rPr>
        <w:t xml:space="preserve">                             </w:t>
      </w:r>
      <w:r w:rsidRPr="00E152DA">
        <w:rPr>
          <w:sz w:val="26"/>
          <w:szCs w:val="26"/>
        </w:rPr>
        <w:t xml:space="preserve"> и становятся общедоступными после 10.00 по местному времени.</w:t>
      </w:r>
    </w:p>
    <w:p w:rsidR="00E152DA" w:rsidRDefault="00E152DA" w:rsidP="00E152DA">
      <w:pPr>
        <w:numPr>
          <w:ilvl w:val="0"/>
          <w:numId w:val="3"/>
        </w:numPr>
        <w:spacing w:line="276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Продолжительн</w:t>
      </w:r>
      <w:r>
        <w:rPr>
          <w:sz w:val="26"/>
          <w:szCs w:val="26"/>
        </w:rPr>
        <w:t>ость выполнения</w:t>
      </w:r>
      <w:r>
        <w:rPr>
          <w:sz w:val="26"/>
          <w:szCs w:val="26"/>
        </w:rPr>
        <w:t xml:space="preserve"> итогового соч</w:t>
      </w:r>
      <w:r>
        <w:rPr>
          <w:sz w:val="26"/>
          <w:szCs w:val="26"/>
        </w:rPr>
        <w:t>инения (</w:t>
      </w:r>
      <w:proofErr w:type="gramStart"/>
      <w:r>
        <w:rPr>
          <w:sz w:val="26"/>
          <w:szCs w:val="26"/>
        </w:rPr>
        <w:t>изложения)  составляет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3 часа 55 минут (235 минут). 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участников итогового сочинения (изложения) с ограниченными возможностями здоровья (далее – ОВЗ), детей-инвалидов и инвалидов продолжительность выполнения итогового сочинения (изложения) увеличивается 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>на 1,5 часа. При продолжительности итогового сочинения (изложения) четыре</w:t>
      </w:r>
      <w:r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и более часа организуется питание участников итогового сочинения (</w:t>
      </w:r>
      <w:proofErr w:type="gramStart"/>
      <w:r>
        <w:rPr>
          <w:sz w:val="26"/>
          <w:szCs w:val="26"/>
        </w:rPr>
        <w:t>изложения)</w:t>
      </w:r>
      <w:r>
        <w:t xml:space="preserve"> </w:t>
      </w:r>
      <w:r>
        <w:t xml:space="preserve">  </w:t>
      </w:r>
      <w:proofErr w:type="gramEnd"/>
      <w:r>
        <w:t xml:space="preserve">                </w:t>
      </w:r>
      <w:r>
        <w:rPr>
          <w:sz w:val="26"/>
          <w:szCs w:val="26"/>
        </w:rPr>
        <w:t xml:space="preserve">и перерывы для проведения необходимых лечебных и профилактических мероприятий. 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организации питания и перерывов для проведения лечебных</w:t>
      </w:r>
      <w:r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 и профилактических мероприятий для указанных участников и</w:t>
      </w:r>
      <w:r>
        <w:rPr>
          <w:sz w:val="26"/>
          <w:szCs w:val="26"/>
        </w:rPr>
        <w:t xml:space="preserve">тогового сочинения (изложения) </w:t>
      </w:r>
      <w:r>
        <w:rPr>
          <w:sz w:val="26"/>
          <w:szCs w:val="26"/>
        </w:rPr>
        <w:t>определяется ОИВ.</w:t>
      </w:r>
    </w:p>
    <w:p w:rsidR="00E152DA" w:rsidRDefault="00E152DA" w:rsidP="00E152DA">
      <w:pPr>
        <w:pStyle w:val="a4"/>
        <w:numPr>
          <w:ilvl w:val="0"/>
          <w:numId w:val="3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E152DA">
        <w:rPr>
          <w:sz w:val="26"/>
          <w:szCs w:val="26"/>
        </w:rPr>
        <w:t xml:space="preserve">Для участников итогового сочинения (изложения) с ОВЗ, детей-инвалидов и инвалидов итоговое сочинение (изложение) может по их желанию </w:t>
      </w:r>
      <w:r w:rsidRPr="00E152DA">
        <w:rPr>
          <w:sz w:val="26"/>
          <w:szCs w:val="26"/>
        </w:rPr>
        <w:t xml:space="preserve">                    </w:t>
      </w:r>
      <w:r w:rsidRPr="00E152DA">
        <w:rPr>
          <w:sz w:val="26"/>
          <w:szCs w:val="26"/>
        </w:rPr>
        <w:t>и при наличии соответствующих медицинских показаний проводиться в устной форме.</w:t>
      </w:r>
    </w:p>
    <w:p w:rsidR="00E152DA" w:rsidRDefault="00E152DA" w:rsidP="00E152DA">
      <w:pPr>
        <w:spacing w:line="276" w:lineRule="auto"/>
        <w:jc w:val="both"/>
        <w:rPr>
          <w:sz w:val="26"/>
          <w:szCs w:val="26"/>
        </w:rPr>
      </w:pPr>
    </w:p>
    <w:p w:rsidR="00E152DA" w:rsidRPr="00E152DA" w:rsidRDefault="00E152DA" w:rsidP="00E152DA">
      <w:pPr>
        <w:spacing w:line="276" w:lineRule="auto"/>
        <w:jc w:val="both"/>
        <w:rPr>
          <w:sz w:val="26"/>
          <w:szCs w:val="26"/>
        </w:rPr>
      </w:pPr>
    </w:p>
    <w:p w:rsidR="00E152DA" w:rsidRPr="00E152DA" w:rsidRDefault="00E152DA" w:rsidP="00E152DA">
      <w:pPr>
        <w:pStyle w:val="a4"/>
        <w:numPr>
          <w:ilvl w:val="0"/>
          <w:numId w:val="3"/>
        </w:numPr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Pr="00E152DA">
        <w:rPr>
          <w:sz w:val="26"/>
          <w:szCs w:val="26"/>
        </w:rPr>
        <w:t>Во время проведения итогового сочинения (изложения) участникам итогового сочинения (изложения) запрещено иметь при себе средства связи, фото, аудио и видеоаппаратуру, справочные материалы, письменные заметки и иные средства хранения и передачи информации, собственные орфографические</w:t>
      </w:r>
      <w:r>
        <w:rPr>
          <w:sz w:val="26"/>
          <w:szCs w:val="26"/>
        </w:rPr>
        <w:t xml:space="preserve">                               </w:t>
      </w:r>
      <w:r w:rsidRPr="00E152DA">
        <w:rPr>
          <w:sz w:val="26"/>
          <w:szCs w:val="26"/>
        </w:rPr>
        <w:t xml:space="preserve">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  <w:r w:rsidRPr="00E152DA">
        <w:rPr>
          <w:rFonts w:eastAsia="Calibri"/>
          <w:sz w:val="26"/>
          <w:szCs w:val="26"/>
        </w:rPr>
        <w:t xml:space="preserve"> Участники итогового сочинения (изложения), нарушившие установленные требования, удаляются с итогового сочинения (изложения) руководителем образовательной организации и (или) членом комиссии образовательной организации по проведению итогового сочинения (изложения) (в случае, если решение о включении процедуры удаления участников итогового сочинения (изложения) было принято ОИВ).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>
        <w:rPr>
          <w:sz w:val="26"/>
          <w:szCs w:val="26"/>
        </w:rPr>
        <w:t>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Такие участники сочинения (изложения) допускаются к повторной сдаче решением педагогического совета.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</w:t>
      </w:r>
      <w:r>
        <w:rPr>
          <w:sz w:val="26"/>
          <w:szCs w:val="26"/>
        </w:rPr>
        <w:t>. Участники итогового сочинения (изложения), досрочно завершившие выполнение итогового сочинения (изложения), сдают бланки регистрации, бланки записи, черновики и покидают место проведения итогового сочинения (изложения), не дожидаясь окончания итогового сочинения (изложения).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>
        <w:rPr>
          <w:sz w:val="26"/>
          <w:szCs w:val="26"/>
        </w:rPr>
        <w:t>. Повторно к написанию итогового сочинения (</w:t>
      </w:r>
      <w:proofErr w:type="gramStart"/>
      <w:r>
        <w:rPr>
          <w:sz w:val="26"/>
          <w:szCs w:val="26"/>
        </w:rPr>
        <w:t>изложения)</w:t>
      </w:r>
      <w:r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 xml:space="preserve">                                            </w:t>
      </w:r>
      <w:r>
        <w:rPr>
          <w:sz w:val="26"/>
          <w:szCs w:val="26"/>
        </w:rPr>
        <w:t xml:space="preserve"> в дополнительные сроки, установленные расписанием проведения итогового сочинения (изложения) в текущем учебном году (в первую среду февраля и первую рабочую среду мая), допускаются: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обучающиеся, получившие по итоговому сочинению (изложению) неудовлетворительный результат («незачет»);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обучающиеся, удаленные с итогового сочинения (изложения) за нарушение тре</w:t>
      </w:r>
      <w:r w:rsidR="00495E57">
        <w:rPr>
          <w:sz w:val="26"/>
          <w:szCs w:val="26"/>
        </w:rPr>
        <w:t>бований, установленных в п. 16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настоящей Памятки;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обучающиеся</w:t>
      </w:r>
      <w:r w:rsidR="00495E57">
        <w:rPr>
          <w:sz w:val="26"/>
          <w:szCs w:val="26"/>
        </w:rPr>
        <w:t xml:space="preserve"> (выпускники прошлых лет, обучающиеся СПО)</w:t>
      </w:r>
      <w:r>
        <w:rPr>
          <w:sz w:val="26"/>
          <w:szCs w:val="26"/>
        </w:rPr>
        <w:t>, не явившиеся на итоговое сочинение (изложение)</w:t>
      </w:r>
      <w:r w:rsidR="00495E57">
        <w:rPr>
          <w:sz w:val="26"/>
          <w:szCs w:val="26"/>
        </w:rPr>
        <w:t xml:space="preserve"> </w:t>
      </w:r>
      <w:r>
        <w:rPr>
          <w:sz w:val="26"/>
          <w:szCs w:val="26"/>
        </w:rPr>
        <w:t>по уважительным причинам (болезнь или иные обстоятельства, подтвержденные документально);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обучающиеся</w:t>
      </w:r>
      <w:r w:rsidR="00495E57">
        <w:rPr>
          <w:sz w:val="26"/>
          <w:szCs w:val="26"/>
        </w:rPr>
        <w:t xml:space="preserve"> (выпускники прошлых лет, обучающиеся СПО</w:t>
      </w:r>
      <w:proofErr w:type="gramStart"/>
      <w:r w:rsidR="00495E57">
        <w:rPr>
          <w:sz w:val="26"/>
          <w:szCs w:val="26"/>
        </w:rPr>
        <w:t>)</w:t>
      </w:r>
      <w:r>
        <w:rPr>
          <w:sz w:val="26"/>
          <w:szCs w:val="26"/>
        </w:rPr>
        <w:t>,</w:t>
      </w:r>
      <w:r w:rsidR="00495E57">
        <w:rPr>
          <w:sz w:val="26"/>
          <w:szCs w:val="26"/>
        </w:rPr>
        <w:t xml:space="preserve">   </w:t>
      </w:r>
      <w:proofErr w:type="gramEnd"/>
      <w:r w:rsidR="00495E57">
        <w:rPr>
          <w:sz w:val="26"/>
          <w:szCs w:val="26"/>
        </w:rPr>
        <w:t xml:space="preserve">                                              </w:t>
      </w:r>
      <w:bookmarkStart w:id="1" w:name="_GoBack"/>
      <w:bookmarkEnd w:id="1"/>
      <w:r>
        <w:rPr>
          <w:sz w:val="26"/>
          <w:szCs w:val="26"/>
        </w:rPr>
        <w:t xml:space="preserve">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>
        <w:rPr>
          <w:sz w:val="26"/>
          <w:szCs w:val="26"/>
        </w:rPr>
        <w:t>. Обучающиеся, получившие по итоговому сочинению (изложению) неудовлетворительный результат («незачет»), могут быть повторно допущены</w:t>
      </w:r>
      <w:r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 к участию в итоговом сочинении (изложении), но не более двух раз и только в сроки, установленные расписанием проведения итогового сочинения (изложения).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>
        <w:rPr>
          <w:sz w:val="26"/>
          <w:szCs w:val="26"/>
        </w:rPr>
        <w:t>. В целях предотвращения конфликта интересов и обеспечения объективного оценивания итогового сочинения (изложения) обучающимся</w:t>
      </w:r>
      <w:r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>при получении повторного неудовлетворительного результата («незачет»)</w:t>
      </w:r>
      <w:r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за итоговое сочинение (изложение) предоставляется право подать в письменной форме заявление на проверку сданного ими итогового сочинения (изложения) комиссией другой образовательной организации или комиссией, сформированной ОИВ на региональном или муниципальном уровне.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подач</w:t>
      </w:r>
      <w:r w:rsidR="003B7B89">
        <w:rPr>
          <w:sz w:val="26"/>
          <w:szCs w:val="26"/>
        </w:rPr>
        <w:t>и такого заявления и организации</w:t>
      </w:r>
      <w:r>
        <w:rPr>
          <w:sz w:val="26"/>
          <w:szCs w:val="26"/>
        </w:rPr>
        <w:t xml:space="preserve"> повторной проверки итогового сочинения (изложения) указанной категории обучающихся определяет ОИВ.</w:t>
      </w:r>
    </w:p>
    <w:p w:rsidR="00E152DA" w:rsidRDefault="003B7B89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22</w:t>
      </w:r>
      <w:r w:rsidR="00E152DA">
        <w:rPr>
          <w:sz w:val="26"/>
          <w:szCs w:val="26"/>
        </w:rPr>
        <w:t xml:space="preserve">. Итоговое сочинение в случае представления его при приеме на обучение по программам </w:t>
      </w:r>
      <w:proofErr w:type="spellStart"/>
      <w:r w:rsidR="00E152DA">
        <w:rPr>
          <w:sz w:val="26"/>
          <w:szCs w:val="26"/>
        </w:rPr>
        <w:t>бакалавриата</w:t>
      </w:r>
      <w:proofErr w:type="spellEnd"/>
      <w:r w:rsidR="00E152DA">
        <w:rPr>
          <w:sz w:val="26"/>
          <w:szCs w:val="26"/>
        </w:rPr>
        <w:t xml:space="preserve"> и программам </w:t>
      </w:r>
      <w:proofErr w:type="spellStart"/>
      <w:r w:rsidR="00E152DA">
        <w:rPr>
          <w:sz w:val="26"/>
          <w:szCs w:val="26"/>
        </w:rPr>
        <w:t>специалитета</w:t>
      </w:r>
      <w:proofErr w:type="spellEnd"/>
      <w:r w:rsidR="00E152DA">
        <w:rPr>
          <w:sz w:val="26"/>
          <w:szCs w:val="26"/>
        </w:rPr>
        <w:t xml:space="preserve"> действительно четыре года, следующих за годом написания такого сочинения. </w:t>
      </w:r>
    </w:p>
    <w:p w:rsidR="00E152DA" w:rsidRDefault="00E152DA" w:rsidP="00E152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Итоговое сочинение (изложение) как допуск к ГИА – бессрочно.</w:t>
      </w:r>
    </w:p>
    <w:p w:rsidR="00E152DA" w:rsidRDefault="00E152DA" w:rsidP="00E152DA">
      <w:pPr>
        <w:ind w:left="709"/>
        <w:contextualSpacing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E152DA">
      <w:pPr>
        <w:ind w:firstLine="709"/>
        <w:jc w:val="both"/>
        <w:rPr>
          <w:sz w:val="26"/>
          <w:szCs w:val="26"/>
        </w:rPr>
      </w:pPr>
    </w:p>
    <w:p w:rsidR="00E152DA" w:rsidRDefault="00E152DA" w:rsidP="003B7B89">
      <w:pPr>
        <w:jc w:val="both"/>
        <w:rPr>
          <w:sz w:val="26"/>
          <w:szCs w:val="26"/>
        </w:rPr>
      </w:pPr>
    </w:p>
    <w:p w:rsidR="00E152DA" w:rsidRDefault="00E152DA" w:rsidP="00E152DA">
      <w:pPr>
        <w:autoSpaceDE w:val="0"/>
        <w:autoSpaceDN w:val="0"/>
        <w:adjustRightInd w:val="0"/>
        <w:rPr>
          <w:sz w:val="26"/>
          <w:szCs w:val="26"/>
        </w:rPr>
      </w:pPr>
    </w:p>
    <w:p w:rsidR="00E152DA" w:rsidRDefault="00E152DA" w:rsidP="00E152DA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С правилами проведения итогового сочинения (изложения) ознакомлен (-а):</w:t>
      </w:r>
    </w:p>
    <w:p w:rsidR="00E152DA" w:rsidRDefault="00E152DA" w:rsidP="00E152DA">
      <w:pPr>
        <w:autoSpaceDE w:val="0"/>
        <w:autoSpaceDN w:val="0"/>
        <w:adjustRightInd w:val="0"/>
        <w:rPr>
          <w:sz w:val="26"/>
          <w:szCs w:val="26"/>
        </w:rPr>
      </w:pPr>
    </w:p>
    <w:p w:rsidR="00E152DA" w:rsidRDefault="00E152DA" w:rsidP="00E152DA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Участник итогового сочинения (изложения)</w:t>
      </w:r>
    </w:p>
    <w:p w:rsidR="00E152DA" w:rsidRDefault="00E152DA" w:rsidP="00E152DA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___________________(_____________________)</w:t>
      </w:r>
    </w:p>
    <w:p w:rsidR="00E152DA" w:rsidRDefault="00E152DA" w:rsidP="00E152DA">
      <w:pPr>
        <w:autoSpaceDE w:val="0"/>
        <w:autoSpaceDN w:val="0"/>
        <w:adjustRightInd w:val="0"/>
        <w:rPr>
          <w:sz w:val="26"/>
          <w:szCs w:val="26"/>
        </w:rPr>
      </w:pPr>
    </w:p>
    <w:p w:rsidR="00E152DA" w:rsidRDefault="00E152DA" w:rsidP="00E152DA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«___»_______20__г.</w:t>
      </w:r>
    </w:p>
    <w:p w:rsidR="00E152DA" w:rsidRDefault="00E152DA" w:rsidP="00E152DA">
      <w:pPr>
        <w:autoSpaceDE w:val="0"/>
        <w:autoSpaceDN w:val="0"/>
        <w:adjustRightInd w:val="0"/>
        <w:rPr>
          <w:sz w:val="26"/>
          <w:szCs w:val="26"/>
        </w:rPr>
      </w:pPr>
    </w:p>
    <w:p w:rsidR="00E152DA" w:rsidRDefault="00E152DA" w:rsidP="00E152DA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Родитель/законный представитель участника итогового сочинения (изложения)</w:t>
      </w:r>
    </w:p>
    <w:p w:rsidR="00E152DA" w:rsidRDefault="00E152DA" w:rsidP="00E152DA">
      <w:pPr>
        <w:autoSpaceDE w:val="0"/>
        <w:autoSpaceDN w:val="0"/>
        <w:adjustRightInd w:val="0"/>
        <w:rPr>
          <w:sz w:val="26"/>
        </w:rPr>
      </w:pPr>
      <w:r>
        <w:rPr>
          <w:sz w:val="26"/>
          <w:szCs w:val="26"/>
        </w:rPr>
        <w:t>___________________(_____________________) «___»_______20__г.</w:t>
      </w:r>
    </w:p>
    <w:p w:rsidR="00E152DA" w:rsidRDefault="00E152DA" w:rsidP="00E152DA">
      <w:pPr>
        <w:spacing w:line="276" w:lineRule="auto"/>
        <w:rPr>
          <w:sz w:val="26"/>
          <w:szCs w:val="26"/>
        </w:rPr>
      </w:pPr>
    </w:p>
    <w:p w:rsidR="00E152DA" w:rsidRDefault="00E152DA" w:rsidP="00E152DA">
      <w:pPr>
        <w:spacing w:line="276" w:lineRule="auto"/>
        <w:rPr>
          <w:sz w:val="26"/>
          <w:szCs w:val="26"/>
        </w:rPr>
      </w:pPr>
    </w:p>
    <w:p w:rsidR="00705C8C" w:rsidRDefault="00705C8C"/>
    <w:sectPr w:rsidR="00705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C04C9F"/>
    <w:multiLevelType w:val="hybridMultilevel"/>
    <w:tmpl w:val="5E00B77C"/>
    <w:lvl w:ilvl="0" w:tplc="2E92DE86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0A6"/>
    <w:rsid w:val="003B7B89"/>
    <w:rsid w:val="00495E57"/>
    <w:rsid w:val="00705C8C"/>
    <w:rsid w:val="00E152DA"/>
    <w:rsid w:val="00F3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A2EF0-CCEA-4AA2-9BC7-5BBE7C1E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152D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152D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locked/>
    <w:rsid w:val="00E152D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E152DA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Микерова Анна Алексеевна</dc:creator>
  <cp:keywords/>
  <dc:description/>
  <cp:lastModifiedBy>Микерова Анна Алексеевна</cp:lastModifiedBy>
  <cp:revision>3</cp:revision>
  <dcterms:created xsi:type="dcterms:W3CDTF">2017-10-17T09:01:00Z</dcterms:created>
  <dcterms:modified xsi:type="dcterms:W3CDTF">2017-10-17T09:23:00Z</dcterms:modified>
</cp:coreProperties>
</file>