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64" w:rsidRDefault="00991964" w:rsidP="00991964">
      <w:pPr>
        <w:jc w:val="center"/>
        <w:rPr>
          <w:sz w:val="36"/>
          <w:szCs w:val="36"/>
        </w:rPr>
      </w:pPr>
    </w:p>
    <w:p w:rsidR="001C3932" w:rsidRDefault="001C3932" w:rsidP="00991964">
      <w:pPr>
        <w:spacing w:line="360" w:lineRule="auto"/>
        <w:jc w:val="center"/>
        <w:rPr>
          <w:b/>
          <w:sz w:val="60"/>
          <w:szCs w:val="60"/>
        </w:rPr>
      </w:pPr>
    </w:p>
    <w:p w:rsidR="001C3932" w:rsidRDefault="001C3932" w:rsidP="00991964">
      <w:pPr>
        <w:spacing w:line="360" w:lineRule="auto"/>
        <w:jc w:val="center"/>
        <w:rPr>
          <w:b/>
          <w:sz w:val="60"/>
          <w:szCs w:val="60"/>
        </w:rPr>
      </w:pPr>
    </w:p>
    <w:p w:rsidR="001C3932" w:rsidRDefault="001C3932" w:rsidP="00991964">
      <w:pPr>
        <w:spacing w:line="360" w:lineRule="auto"/>
        <w:jc w:val="center"/>
        <w:rPr>
          <w:b/>
          <w:sz w:val="60"/>
          <w:szCs w:val="60"/>
        </w:rPr>
      </w:pPr>
    </w:p>
    <w:p w:rsidR="00991964" w:rsidRDefault="00991964" w:rsidP="00991964">
      <w:pPr>
        <w:spacing w:line="36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АДАПТИРОВАННАЯ </w:t>
      </w:r>
    </w:p>
    <w:p w:rsidR="00991964" w:rsidRDefault="00991964" w:rsidP="00991964">
      <w:pPr>
        <w:spacing w:line="360" w:lineRule="auto"/>
        <w:jc w:val="center"/>
        <w:rPr>
          <w:rFonts w:eastAsia="Calibri"/>
          <w:b/>
          <w:sz w:val="60"/>
          <w:szCs w:val="60"/>
        </w:rPr>
      </w:pPr>
      <w:r>
        <w:rPr>
          <w:rFonts w:eastAsia="Calibri"/>
          <w:b/>
          <w:sz w:val="60"/>
          <w:szCs w:val="60"/>
        </w:rPr>
        <w:t>РАБОЧАЯ  ПРОГРАММА</w:t>
      </w:r>
    </w:p>
    <w:p w:rsidR="00991964" w:rsidRDefault="00991964" w:rsidP="00991964">
      <w:pPr>
        <w:spacing w:line="360" w:lineRule="auto"/>
        <w:jc w:val="center"/>
        <w:rPr>
          <w:rFonts w:eastAsia="Calibri"/>
          <w:b/>
          <w:sz w:val="60"/>
          <w:szCs w:val="60"/>
        </w:rPr>
      </w:pPr>
      <w:r>
        <w:rPr>
          <w:rFonts w:eastAsia="Calibri"/>
          <w:b/>
          <w:sz w:val="60"/>
          <w:szCs w:val="60"/>
        </w:rPr>
        <w:t xml:space="preserve">ПО УЧЕБНОМУ  ПРЕДМЕТУ </w:t>
      </w:r>
    </w:p>
    <w:p w:rsidR="00991964" w:rsidRPr="00DC21E0" w:rsidRDefault="00DC21E0" w:rsidP="00991964">
      <w:pPr>
        <w:spacing w:line="360" w:lineRule="auto"/>
        <w:jc w:val="center"/>
        <w:rPr>
          <w:rFonts w:eastAsia="Calibri"/>
          <w:b/>
          <w:i/>
          <w:sz w:val="60"/>
          <w:szCs w:val="60"/>
          <w:u w:val="single"/>
        </w:rPr>
      </w:pPr>
      <w:r>
        <w:rPr>
          <w:rFonts w:eastAsia="Calibri"/>
          <w:b/>
          <w:i/>
          <w:sz w:val="60"/>
          <w:szCs w:val="60"/>
          <w:u w:val="single"/>
        </w:rPr>
        <w:t>«Литературное ч</w:t>
      </w:r>
      <w:r w:rsidR="00991964" w:rsidRPr="00DC21E0">
        <w:rPr>
          <w:rFonts w:eastAsia="Calibri"/>
          <w:b/>
          <w:i/>
          <w:sz w:val="60"/>
          <w:szCs w:val="60"/>
          <w:u w:val="single"/>
        </w:rPr>
        <w:t>тение»</w:t>
      </w:r>
    </w:p>
    <w:p w:rsidR="00991964" w:rsidRDefault="00991964" w:rsidP="00991964">
      <w:pPr>
        <w:jc w:val="center"/>
        <w:rPr>
          <w:rFonts w:eastAsia="Calibri"/>
          <w:b/>
          <w:sz w:val="36"/>
          <w:szCs w:val="36"/>
        </w:rPr>
      </w:pPr>
    </w:p>
    <w:p w:rsidR="00991964" w:rsidRDefault="00991964" w:rsidP="00991964">
      <w:pPr>
        <w:jc w:val="center"/>
        <w:rPr>
          <w:rFonts w:eastAsia="Calibri"/>
          <w:b/>
          <w:sz w:val="36"/>
          <w:szCs w:val="36"/>
        </w:rPr>
      </w:pPr>
    </w:p>
    <w:p w:rsidR="00991964" w:rsidRDefault="00991964" w:rsidP="00991964">
      <w:pPr>
        <w:jc w:val="center"/>
        <w:rPr>
          <w:rFonts w:eastAsia="Calibri"/>
          <w:b/>
          <w:sz w:val="36"/>
          <w:szCs w:val="36"/>
        </w:rPr>
      </w:pPr>
    </w:p>
    <w:p w:rsidR="00991964" w:rsidRDefault="00991964" w:rsidP="00991964">
      <w:pPr>
        <w:jc w:val="center"/>
        <w:rPr>
          <w:rFonts w:eastAsia="Calibri"/>
          <w:b/>
          <w:sz w:val="36"/>
          <w:szCs w:val="36"/>
        </w:rPr>
      </w:pPr>
    </w:p>
    <w:p w:rsidR="00991964" w:rsidRDefault="00991964" w:rsidP="00991964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991964" w:rsidTr="00287EDD">
        <w:tc>
          <w:tcPr>
            <w:tcW w:w="4503" w:type="dxa"/>
            <w:hideMark/>
          </w:tcPr>
          <w:p w:rsidR="00991964" w:rsidRDefault="00991964" w:rsidP="00287ED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Учитель</w:t>
            </w:r>
          </w:p>
        </w:tc>
        <w:tc>
          <w:tcPr>
            <w:tcW w:w="5068" w:type="dxa"/>
            <w:hideMark/>
          </w:tcPr>
          <w:p w:rsidR="00991964" w:rsidRDefault="00991964" w:rsidP="00287EDD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rFonts w:eastAsia="Calibri"/>
                <w:i/>
                <w:sz w:val="32"/>
                <w:szCs w:val="32"/>
              </w:rPr>
              <w:t>Гольчикова Елена Лукична</w:t>
            </w:r>
          </w:p>
        </w:tc>
      </w:tr>
      <w:tr w:rsidR="00991964" w:rsidTr="00287EDD">
        <w:tc>
          <w:tcPr>
            <w:tcW w:w="4503" w:type="dxa"/>
            <w:hideMark/>
          </w:tcPr>
          <w:p w:rsidR="00991964" w:rsidRDefault="00991964" w:rsidP="00287ED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5068" w:type="dxa"/>
            <w:hideMark/>
          </w:tcPr>
          <w:p w:rsidR="00991964" w:rsidRDefault="00991964" w:rsidP="00287EDD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</w:p>
        </w:tc>
      </w:tr>
      <w:tr w:rsidR="00991964" w:rsidTr="00287EDD">
        <w:tc>
          <w:tcPr>
            <w:tcW w:w="4503" w:type="dxa"/>
            <w:hideMark/>
          </w:tcPr>
          <w:p w:rsidR="00991964" w:rsidRDefault="00991964" w:rsidP="00287ED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Всего часов в год</w:t>
            </w:r>
          </w:p>
        </w:tc>
        <w:tc>
          <w:tcPr>
            <w:tcW w:w="5068" w:type="dxa"/>
            <w:hideMark/>
          </w:tcPr>
          <w:p w:rsidR="00991964" w:rsidRDefault="00991964" w:rsidP="00287EDD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132</w:t>
            </w:r>
          </w:p>
        </w:tc>
      </w:tr>
      <w:tr w:rsidR="00991964" w:rsidTr="00287EDD">
        <w:tc>
          <w:tcPr>
            <w:tcW w:w="4503" w:type="dxa"/>
            <w:hideMark/>
          </w:tcPr>
          <w:p w:rsidR="00991964" w:rsidRDefault="00991964" w:rsidP="00287ED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Всего часов в неделю</w:t>
            </w:r>
          </w:p>
        </w:tc>
        <w:tc>
          <w:tcPr>
            <w:tcW w:w="5068" w:type="dxa"/>
            <w:hideMark/>
          </w:tcPr>
          <w:p w:rsidR="00991964" w:rsidRDefault="00991964" w:rsidP="00287EDD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4</w:t>
            </w:r>
          </w:p>
        </w:tc>
      </w:tr>
    </w:tbl>
    <w:p w:rsidR="00991964" w:rsidRDefault="00991964" w:rsidP="00991964">
      <w:pPr>
        <w:jc w:val="center"/>
        <w:rPr>
          <w:sz w:val="36"/>
          <w:szCs w:val="36"/>
        </w:rPr>
      </w:pPr>
    </w:p>
    <w:p w:rsidR="009718C4" w:rsidRDefault="009718C4"/>
    <w:p w:rsidR="00991964" w:rsidRDefault="00991964"/>
    <w:p w:rsidR="00991964" w:rsidRDefault="00991964"/>
    <w:p w:rsidR="00991964" w:rsidRDefault="00991964"/>
    <w:p w:rsidR="00991964" w:rsidRDefault="00991964"/>
    <w:p w:rsidR="00991964" w:rsidRDefault="00991964"/>
    <w:p w:rsidR="00991964" w:rsidRDefault="00991964"/>
    <w:p w:rsidR="001C3932" w:rsidRDefault="001C3932" w:rsidP="009224F7">
      <w:pPr>
        <w:spacing w:after="240" w:line="276" w:lineRule="auto"/>
        <w:jc w:val="center"/>
      </w:pPr>
    </w:p>
    <w:p w:rsidR="00991964" w:rsidRDefault="00991964" w:rsidP="004F0421">
      <w:pPr>
        <w:spacing w:after="120" w:line="276" w:lineRule="auto"/>
        <w:jc w:val="center"/>
        <w:rPr>
          <w:b/>
        </w:rPr>
      </w:pPr>
      <w:r w:rsidRPr="00CE2542">
        <w:rPr>
          <w:b/>
        </w:rPr>
        <w:lastRenderedPageBreak/>
        <w:t>Планируемые результаты освоения учебного предмета</w:t>
      </w:r>
    </w:p>
    <w:p w:rsidR="004F0421" w:rsidRDefault="009224F7" w:rsidP="004F0421">
      <w:pPr>
        <w:spacing w:after="120" w:line="276" w:lineRule="auto"/>
        <w:rPr>
          <w:b/>
          <w:u w:val="single"/>
        </w:rPr>
      </w:pPr>
      <w:r w:rsidRPr="004F0421">
        <w:rPr>
          <w:b/>
          <w:u w:val="single"/>
        </w:rPr>
        <w:t>Предметные:</w:t>
      </w:r>
    </w:p>
    <w:p w:rsidR="004F0421" w:rsidRPr="004F0421" w:rsidRDefault="009224F7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н</w:t>
      </w:r>
      <w:r w:rsidRPr="009224F7">
        <w:t>аличие представлений</w:t>
      </w:r>
      <w:r>
        <w:t xml:space="preserve"> о значимости  языка и речи в жизни людей;</w:t>
      </w:r>
    </w:p>
    <w:p w:rsidR="004F0421" w:rsidRPr="004F0421" w:rsidRDefault="009224F7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узнавать и различать звуки окружающей действительности;</w:t>
      </w:r>
    </w:p>
    <w:p w:rsidR="004F0421" w:rsidRPr="004F0421" w:rsidRDefault="009224F7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дифференцировать  неречевые и речевые звуки;</w:t>
      </w:r>
    </w:p>
    <w:p w:rsidR="004F0421" w:rsidRPr="004F0421" w:rsidRDefault="009224F7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работать с языковыми единицами (буква, слово, предложение);</w:t>
      </w:r>
    </w:p>
    <w:p w:rsidR="004F0421" w:rsidRPr="004F0421" w:rsidRDefault="0001601F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работать с условно - графическим изображением слова, предложения;</w:t>
      </w:r>
    </w:p>
    <w:p w:rsidR="004F0421" w:rsidRPr="004F0421" w:rsidRDefault="0001601F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преобразовывать информацию, полученную из рисунка (таблицы),  словесную форму под руководством учителя;</w:t>
      </w:r>
    </w:p>
    <w:p w:rsidR="004F0421" w:rsidRPr="004F0421" w:rsidRDefault="0001601F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классифицировать и объединять заданные слова по значению, исключать лишний предмет;</w:t>
      </w:r>
    </w:p>
    <w:p w:rsidR="004F0421" w:rsidRPr="004F0421" w:rsidRDefault="004F0421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</w:t>
      </w:r>
      <w:r w:rsidR="0001601F">
        <w:t>мение понимать и показывать пространственное расположение фигур;</w:t>
      </w:r>
    </w:p>
    <w:p w:rsidR="004F0421" w:rsidRPr="004F0421" w:rsidRDefault="0001601F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слушать вопрос, понимать его, отвечать на поставленный вопрос;</w:t>
      </w:r>
    </w:p>
    <w:p w:rsidR="004F0421" w:rsidRPr="004F0421" w:rsidRDefault="0001601F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пересказывать сюжет известной сказки по данному рисунку;</w:t>
      </w:r>
    </w:p>
    <w:p w:rsidR="004F0421" w:rsidRPr="004F0421" w:rsidRDefault="002E7AC5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понимать различие между звуками и буквами;</w:t>
      </w:r>
    </w:p>
    <w:p w:rsidR="004F0421" w:rsidRPr="004F0421" w:rsidRDefault="00125C9E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 xml:space="preserve"> у</w:t>
      </w:r>
      <w:r w:rsidR="002E7AC5">
        <w:t xml:space="preserve">мение </w:t>
      </w:r>
      <w:r>
        <w:t>у</w:t>
      </w:r>
      <w:r w:rsidR="002E7AC5">
        <w:t>станавливать месторасположение</w:t>
      </w:r>
      <w:r>
        <w:t xml:space="preserve"> звука в слове </w:t>
      </w:r>
      <w:proofErr w:type="gramStart"/>
      <w:r>
        <w:t xml:space="preserve">( </w:t>
      </w:r>
      <w:proofErr w:type="gramEnd"/>
      <w:r>
        <w:t>начало и  конец слова);</w:t>
      </w:r>
    </w:p>
    <w:p w:rsidR="004F0421" w:rsidRPr="004F0421" w:rsidRDefault="00125C9E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различать гласные и согласные звуки, правильно их произносить;</w:t>
      </w:r>
    </w:p>
    <w:p w:rsidR="004F0421" w:rsidRPr="004F0421" w:rsidRDefault="00125C9E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различать слово и слог, определять количество слогов в слове, делить слова на слоги;</w:t>
      </w:r>
    </w:p>
    <w:p w:rsidR="004F0421" w:rsidRPr="004F0421" w:rsidRDefault="00125C9E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различать слово и предложение;</w:t>
      </w:r>
    </w:p>
    <w:p w:rsidR="004F0421" w:rsidRPr="004F0421" w:rsidRDefault="00125C9E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определять количество слов в предложении, вычленять слова из предложения;</w:t>
      </w:r>
    </w:p>
    <w:p w:rsidR="004F0421" w:rsidRPr="004F0421" w:rsidRDefault="00125C9E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соблюдать в устной речи  интонацию конца предложений;</w:t>
      </w:r>
    </w:p>
    <w:p w:rsidR="004F0421" w:rsidRPr="004F0421" w:rsidRDefault="00125C9E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определять границы предложения, выбирать знак для конца предложения;</w:t>
      </w:r>
    </w:p>
    <w:p w:rsidR="004F0421" w:rsidRPr="004F0421" w:rsidRDefault="00125C9E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соотносить схемы предложений и предложения, соответствующие этим схемам;</w:t>
      </w:r>
    </w:p>
    <w:p w:rsidR="004F0421" w:rsidRPr="004F0421" w:rsidRDefault="00125C9E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 xml:space="preserve">умения составлять предложения из данных слов, </w:t>
      </w:r>
      <w:r w:rsidR="00320E22">
        <w:t>составлять предложения по схемам;</w:t>
      </w:r>
    </w:p>
    <w:p w:rsidR="004F0421" w:rsidRPr="004F0421" w:rsidRDefault="00320E22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умения читать по слогам слова, предложения и короткие тексты;</w:t>
      </w:r>
    </w:p>
    <w:p w:rsidR="004F0421" w:rsidRPr="004F0421" w:rsidRDefault="00320E22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ориентироваться на альбомном и тетрадном листе;</w:t>
      </w:r>
    </w:p>
    <w:p w:rsidR="004F0421" w:rsidRPr="004F0421" w:rsidRDefault="00320E22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списывать с печатного и рукописного текста буквы, слоги, слова и предложения;</w:t>
      </w:r>
    </w:p>
    <w:p w:rsidR="00320E22" w:rsidRPr="004F0421" w:rsidRDefault="00320E22" w:rsidP="004F0421">
      <w:pPr>
        <w:pStyle w:val="a4"/>
        <w:numPr>
          <w:ilvl w:val="0"/>
          <w:numId w:val="1"/>
        </w:numPr>
        <w:spacing w:line="276" w:lineRule="auto"/>
        <w:rPr>
          <w:b/>
          <w:u w:val="single"/>
        </w:rPr>
      </w:pPr>
      <w:r>
        <w:t>умение писать под диктовку буквы, слоги, слова, написание которых не расходится с произношением.</w:t>
      </w:r>
    </w:p>
    <w:p w:rsidR="00991964" w:rsidRDefault="00991964" w:rsidP="004F0421">
      <w:pPr>
        <w:spacing w:line="276" w:lineRule="auto"/>
      </w:pPr>
    </w:p>
    <w:p w:rsidR="004F0421" w:rsidRPr="004F0421" w:rsidRDefault="00991964" w:rsidP="004F0421">
      <w:pPr>
        <w:spacing w:after="120" w:line="276" w:lineRule="auto"/>
        <w:jc w:val="center"/>
        <w:rPr>
          <w:b/>
        </w:rPr>
      </w:pPr>
      <w:r w:rsidRPr="00CE2542">
        <w:rPr>
          <w:b/>
        </w:rPr>
        <w:t>Содержание учебного предмета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5"/>
          <w:i/>
          <w:iCs/>
          <w:color w:val="000000"/>
        </w:rPr>
        <w:tab/>
      </w:r>
      <w:proofErr w:type="spellStart"/>
      <w:r w:rsidR="00320E22">
        <w:rPr>
          <w:rStyle w:val="c25"/>
          <w:i/>
          <w:iCs/>
          <w:color w:val="000000"/>
        </w:rPr>
        <w:t>Добукварный</w:t>
      </w:r>
      <w:proofErr w:type="spellEnd"/>
      <w:r w:rsidR="00320E22">
        <w:rPr>
          <w:rStyle w:val="c25"/>
          <w:i/>
          <w:iCs/>
          <w:color w:val="000000"/>
        </w:rPr>
        <w:t xml:space="preserve"> период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 w:rsidR="00320E22">
        <w:rPr>
          <w:rStyle w:val="c1"/>
          <w:color w:val="000000"/>
        </w:rPr>
        <w:t>Развитие слухового внимания, фонематического слуха, звукового анализа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gramStart"/>
      <w:r w:rsidR="00320E22">
        <w:rPr>
          <w:rStyle w:val="c1"/>
          <w:color w:val="000000"/>
        </w:rPr>
        <w:t>Различение звуков окружающей действительности, узнавание их: определение источника звука («Кто позвал?», «По звуку отгадай предмет»), направления звука («Укажи, где пищит  мышка»), силы звука («Найди спрятанный предмет, ориентируясь на силу хлопков») и т.д.</w:t>
      </w:r>
      <w:proofErr w:type="gramEnd"/>
    </w:p>
    <w:p w:rsidR="00320E22" w:rsidRDefault="00320E22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Имитация голосов животных (кто как голос подает), узнавание животного по его голосу.</w:t>
      </w:r>
    </w:p>
    <w:p w:rsidR="00320E22" w:rsidRDefault="00320E22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Дифференциация неречевых звуков: сходные звуки игрушек, сходные звуки музыкальных детских инструментов и др.</w:t>
      </w:r>
      <w:r w:rsidR="004F042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</w:rPr>
        <w:t xml:space="preserve">Соотнесение звуков окружающего мира с речевыми звуками: у-у-у — воет волк, </w:t>
      </w:r>
      <w:proofErr w:type="spellStart"/>
      <w:r>
        <w:rPr>
          <w:rStyle w:val="c1"/>
          <w:color w:val="000000"/>
        </w:rPr>
        <w:t>ш-ш-ш</w:t>
      </w:r>
      <w:proofErr w:type="spellEnd"/>
      <w:r>
        <w:rPr>
          <w:rStyle w:val="c1"/>
          <w:color w:val="000000"/>
        </w:rPr>
        <w:t xml:space="preserve"> — шипит гусь, </w:t>
      </w:r>
      <w:proofErr w:type="spellStart"/>
      <w:r>
        <w:rPr>
          <w:rStyle w:val="c1"/>
          <w:color w:val="000000"/>
        </w:rPr>
        <w:t>р-р-р</w:t>
      </w:r>
      <w:proofErr w:type="spellEnd"/>
      <w:r>
        <w:rPr>
          <w:rStyle w:val="c1"/>
          <w:color w:val="000000"/>
        </w:rPr>
        <w:t xml:space="preserve"> — рычит собака, </w:t>
      </w:r>
      <w:proofErr w:type="spellStart"/>
      <w:r>
        <w:rPr>
          <w:rStyle w:val="c1"/>
          <w:color w:val="000000"/>
        </w:rPr>
        <w:t>с-с-с</w:t>
      </w:r>
      <w:proofErr w:type="spellEnd"/>
      <w:r>
        <w:rPr>
          <w:rStyle w:val="c1"/>
          <w:color w:val="000000"/>
        </w:rPr>
        <w:t xml:space="preserve"> — свистит свисток и др.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1"/>
          <w:b/>
          <w:bCs/>
          <w:color w:val="000000"/>
        </w:rPr>
        <w:tab/>
      </w:r>
      <w:r w:rsidR="00320E22">
        <w:rPr>
          <w:rStyle w:val="c41"/>
          <w:b/>
          <w:bCs/>
          <w:color w:val="000000"/>
        </w:rPr>
        <w:t>Слово.</w:t>
      </w:r>
      <w:r w:rsidR="00320E22">
        <w:rPr>
          <w:rStyle w:val="c1"/>
          <w:color w:val="000000"/>
        </w:rPr>
        <w:t> Практическое знакомство со словом («Назови предметы», «Повтори все слова, которые  сказали»). Фиксация слова условно-графическим изображением. «Чтение» зафиксированных слов, соотнесение их с конкретными предметами («Покажи, где слово и где предмет»). Называние окружающих предметов, предметов, изображенных на картинке,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>«запись» слов условно-графической схемой.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>Дифференциация сходных по звучанию слов: Раз-два-три — без ошибок повтори: дом — дым, удочка — уточка, бабушка — бабочка и др.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>Выделение слова из ряда предложенных на слух (2—3), фиксация каждого слова картинкой и схемой. «Чтение» слов.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1"/>
          <w:b/>
          <w:bCs/>
          <w:color w:val="000000"/>
        </w:rPr>
        <w:tab/>
      </w:r>
      <w:r w:rsidR="00320E22">
        <w:rPr>
          <w:rStyle w:val="c41"/>
          <w:b/>
          <w:bCs/>
          <w:color w:val="000000"/>
        </w:rPr>
        <w:t>Предложение.</w:t>
      </w:r>
      <w:r w:rsidR="00320E22">
        <w:rPr>
          <w:rStyle w:val="c1"/>
          <w:color w:val="000000"/>
        </w:rPr>
        <w:t> Практическое знакомство с предложением на основе демонстрации действия: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>Варя рисует. Юра прыгает. Фиксация предложения условно-графическим изображением. «Чтение» предложения.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>Составление предложений (из 2 слов, затем  —  из 3) по картинке, запись их условно- графической схемой. «Чтение» каждого предложения.</w:t>
      </w:r>
    </w:p>
    <w:p w:rsidR="00320E22" w:rsidRDefault="00320E22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Деление предложений на слова, фиксация их в условно-графической схеме с последующим выделением каждого слова.</w:t>
      </w:r>
      <w:r w:rsidR="004F0421">
        <w:rPr>
          <w:rFonts w:ascii="Calibri" w:hAnsi="Calibri"/>
          <w:color w:val="000000"/>
          <w:sz w:val="22"/>
          <w:szCs w:val="22"/>
        </w:rPr>
        <w:t xml:space="preserve"> </w:t>
      </w:r>
      <w:proofErr w:type="gramStart"/>
      <w:r>
        <w:rPr>
          <w:rStyle w:val="c1"/>
          <w:color w:val="000000"/>
        </w:rPr>
        <w:t>Дифференциация сходных по звучанию предложений (На полке мишка.</w:t>
      </w:r>
      <w:proofErr w:type="gramEnd"/>
      <w:r>
        <w:rPr>
          <w:rStyle w:val="c1"/>
          <w:color w:val="000000"/>
        </w:rPr>
        <w:t xml:space="preserve"> На полу мышка; У Веры шары. У Иры шар; Это гриб. </w:t>
      </w:r>
      <w:proofErr w:type="gramStart"/>
      <w:r>
        <w:rPr>
          <w:rStyle w:val="c1"/>
          <w:color w:val="000000"/>
        </w:rPr>
        <w:t>Это грибок) с обязательным выбором соответствующей  картинки.</w:t>
      </w:r>
      <w:proofErr w:type="gramEnd"/>
    </w:p>
    <w:p w:rsidR="004F0421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1"/>
          <w:b/>
          <w:bCs/>
          <w:color w:val="000000"/>
        </w:rPr>
        <w:tab/>
      </w:r>
      <w:r w:rsidR="00320E22">
        <w:rPr>
          <w:rStyle w:val="c41"/>
          <w:b/>
          <w:bCs/>
          <w:color w:val="000000"/>
        </w:rPr>
        <w:t>Слог (часть слова).</w:t>
      </w:r>
      <w:r w:rsidR="00320E22">
        <w:rPr>
          <w:rStyle w:val="c1"/>
          <w:color w:val="000000"/>
        </w:rPr>
        <w:t> Деление двусложных слов на части (слоги) (</w:t>
      </w:r>
      <w:proofErr w:type="spellStart"/>
      <w:proofErr w:type="gramStart"/>
      <w:r w:rsidR="00320E22">
        <w:rPr>
          <w:rStyle w:val="c1"/>
          <w:color w:val="000000"/>
        </w:rPr>
        <w:t>И-ра</w:t>
      </w:r>
      <w:proofErr w:type="spellEnd"/>
      <w:proofErr w:type="gramEnd"/>
      <w:r w:rsidR="00320E22">
        <w:rPr>
          <w:rStyle w:val="c1"/>
          <w:color w:val="000000"/>
        </w:rPr>
        <w:t xml:space="preserve">, А-ля, </w:t>
      </w:r>
      <w:proofErr w:type="spellStart"/>
      <w:r w:rsidR="00320E22">
        <w:rPr>
          <w:rStyle w:val="c1"/>
          <w:color w:val="000000"/>
        </w:rPr>
        <w:t>Ва-ся</w:t>
      </w:r>
      <w:proofErr w:type="spellEnd"/>
      <w:r w:rsidR="00320E22">
        <w:rPr>
          <w:rStyle w:val="c1"/>
          <w:color w:val="000000"/>
        </w:rPr>
        <w:t>). Фиксация части слова условно-графическим изображе</w:t>
      </w:r>
      <w:r>
        <w:rPr>
          <w:rStyle w:val="c1"/>
          <w:color w:val="000000"/>
        </w:rPr>
        <w:t xml:space="preserve">нием. «Чтение» слов по слогам, </w:t>
      </w:r>
      <w:r w:rsidR="00320E22">
        <w:rPr>
          <w:rStyle w:val="c1"/>
          <w:color w:val="000000"/>
        </w:rPr>
        <w:t>соотнесение каждого прочитанного слова с картинкой.</w:t>
      </w:r>
      <w:r>
        <w:rPr>
          <w:rStyle w:val="c1"/>
          <w:color w:val="000000"/>
        </w:rPr>
        <w:t xml:space="preserve"> </w:t>
      </w:r>
      <w:r w:rsidR="00320E22">
        <w:rPr>
          <w:rStyle w:val="c1"/>
          <w:color w:val="000000"/>
        </w:rPr>
        <w:t xml:space="preserve">Дифференциация оппозиционных слогов в игре: </w:t>
      </w:r>
      <w:proofErr w:type="spellStart"/>
      <w:r w:rsidR="00320E22">
        <w:rPr>
          <w:rStyle w:val="c1"/>
          <w:color w:val="000000"/>
        </w:rPr>
        <w:t>ма</w:t>
      </w:r>
      <w:proofErr w:type="spellEnd"/>
      <w:r w:rsidR="00320E22">
        <w:rPr>
          <w:rStyle w:val="c1"/>
          <w:color w:val="000000"/>
        </w:rPr>
        <w:t xml:space="preserve"> — на, </w:t>
      </w:r>
      <w:proofErr w:type="spellStart"/>
      <w:r w:rsidR="00320E22">
        <w:rPr>
          <w:rStyle w:val="c1"/>
          <w:color w:val="000000"/>
        </w:rPr>
        <w:t>са</w:t>
      </w:r>
      <w:proofErr w:type="spellEnd"/>
      <w:r w:rsidR="00320E22">
        <w:rPr>
          <w:rStyle w:val="c1"/>
          <w:color w:val="000000"/>
        </w:rPr>
        <w:t xml:space="preserve"> — </w:t>
      </w:r>
      <w:proofErr w:type="gramStart"/>
      <w:r w:rsidR="00320E22">
        <w:rPr>
          <w:rStyle w:val="c1"/>
          <w:color w:val="000000"/>
        </w:rPr>
        <w:t>за</w:t>
      </w:r>
      <w:proofErr w:type="gramEnd"/>
      <w:r w:rsidR="00320E22">
        <w:rPr>
          <w:rStyle w:val="c1"/>
          <w:color w:val="000000"/>
        </w:rPr>
        <w:t>, да — та и т.д.</w:t>
      </w:r>
    </w:p>
    <w:p w:rsidR="004F0421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320E22">
        <w:rPr>
          <w:rStyle w:val="c41"/>
          <w:b/>
          <w:bCs/>
          <w:color w:val="000000"/>
        </w:rPr>
        <w:t>Звук.</w:t>
      </w:r>
      <w:r w:rsidR="00320E22">
        <w:rPr>
          <w:rStyle w:val="c1"/>
          <w:color w:val="000000"/>
        </w:rPr>
        <w:t> Артикуляционная гимнастика с игровыми заданиями. Дыхательные упражнения в игре: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 xml:space="preserve">«Покатай ватный шарик по парте», «Посчитай, сколько Егорок стало на горке» (сначала на выдохе — два Егорки, потом —  три). Отработка четкого звукопроизношения на материале коротких стихотворений, </w:t>
      </w:r>
      <w:proofErr w:type="spellStart"/>
      <w:r w:rsidR="00320E22">
        <w:rPr>
          <w:rStyle w:val="c1"/>
          <w:color w:val="000000"/>
        </w:rPr>
        <w:t>чистоговорок</w:t>
      </w:r>
      <w:proofErr w:type="spellEnd"/>
      <w:r w:rsidR="00320E22">
        <w:rPr>
          <w:rStyle w:val="c1"/>
          <w:color w:val="000000"/>
        </w:rPr>
        <w:t xml:space="preserve"> и т.д.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gramStart"/>
      <w:r w:rsidR="00320E22">
        <w:rPr>
          <w:rStyle w:val="c1"/>
          <w:color w:val="000000"/>
        </w:rPr>
        <w:t>Дифференциация оппозиционных звуков: [м] — [н], [б] — [п], [</w:t>
      </w:r>
      <w:proofErr w:type="spellStart"/>
      <w:r w:rsidR="00320E22">
        <w:rPr>
          <w:rStyle w:val="c1"/>
          <w:color w:val="000000"/>
        </w:rPr>
        <w:t>д</w:t>
      </w:r>
      <w:proofErr w:type="spellEnd"/>
      <w:r w:rsidR="00320E22">
        <w:rPr>
          <w:rStyle w:val="c1"/>
          <w:color w:val="000000"/>
        </w:rPr>
        <w:t>] — [т], [с] — [з], [с] — [</w:t>
      </w:r>
      <w:proofErr w:type="spellStart"/>
      <w:r w:rsidR="00320E22">
        <w:rPr>
          <w:rStyle w:val="c1"/>
          <w:color w:val="000000"/>
        </w:rPr>
        <w:t>ш</w:t>
      </w:r>
      <w:proofErr w:type="spellEnd"/>
      <w:r w:rsidR="00320E22">
        <w:rPr>
          <w:rStyle w:val="c1"/>
          <w:color w:val="000000"/>
        </w:rPr>
        <w:t>] и т.д. (с учетом произносительных навыков учащихся).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 xml:space="preserve">Развитие умения слышать часто повторяющийся звук в двустишиях, </w:t>
      </w:r>
      <w:proofErr w:type="spellStart"/>
      <w:r w:rsidR="00320E22">
        <w:rPr>
          <w:rStyle w:val="c1"/>
          <w:color w:val="000000"/>
        </w:rPr>
        <w:t>чистоговорках</w:t>
      </w:r>
      <w:proofErr w:type="spellEnd"/>
      <w:r w:rsidR="00320E22">
        <w:rPr>
          <w:rStyle w:val="c1"/>
          <w:color w:val="000000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>Выделение звуков [а], [у], [м], [о], [н], [</w:t>
      </w:r>
      <w:proofErr w:type="gramStart"/>
      <w:r w:rsidR="00320E22">
        <w:rPr>
          <w:rStyle w:val="c1"/>
          <w:color w:val="000000"/>
        </w:rPr>
        <w:t>с</w:t>
      </w:r>
      <w:proofErr w:type="gramEnd"/>
      <w:r w:rsidR="00320E22">
        <w:rPr>
          <w:rStyle w:val="c1"/>
          <w:color w:val="000000"/>
        </w:rPr>
        <w:t xml:space="preserve">] </w:t>
      </w:r>
      <w:proofErr w:type="gramStart"/>
      <w:r w:rsidR="00320E22">
        <w:rPr>
          <w:rStyle w:val="c1"/>
          <w:color w:val="000000"/>
        </w:rPr>
        <w:t>в</w:t>
      </w:r>
      <w:proofErr w:type="gramEnd"/>
      <w:r w:rsidR="00320E22">
        <w:rPr>
          <w:rStyle w:val="c1"/>
          <w:color w:val="000000"/>
        </w:rPr>
        <w:t xml:space="preserve"> начале слова при акцентированном произнесении этих звуков учителем. Обозначение звука условным значком. Подбор слов, начинающихся с заданного звука, с опорой на натуральные предметы или картинки.</w:t>
      </w:r>
    </w:p>
    <w:p w:rsidR="004F0421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320E22">
        <w:rPr>
          <w:rStyle w:val="c1"/>
          <w:color w:val="000000"/>
        </w:rPr>
        <w:t>Развитие зрительных и пространственных восприятий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 w:rsidR="00320E22">
        <w:rPr>
          <w:rStyle w:val="c1"/>
          <w:color w:val="000000"/>
        </w:rPr>
        <w:t>Различение и называние шести основных цветов (красный, синий, желтый, зеленый, белый, черный). Классификация предметов по цвету. Выкладывание ряда цветных полосок (2—3) по образцу, по памяти, по словесной инструкции. Различение коротких и длинных полосок.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 xml:space="preserve">Составление из цветных полосок изображений знакомых предметов (лесенка, стол, стул, флажок и др.) вместе с учителем или по заданному образцу. Выкладывание из цветных полосок буквенных знаков: А, У, М, Х, С, Н, И, </w:t>
      </w:r>
      <w:proofErr w:type="gramStart"/>
      <w:r w:rsidR="00320E22">
        <w:rPr>
          <w:rStyle w:val="c1"/>
          <w:color w:val="000000"/>
        </w:rPr>
        <w:t>П</w:t>
      </w:r>
      <w:proofErr w:type="gramEnd"/>
      <w:r w:rsidR="00320E22">
        <w:rPr>
          <w:rStyle w:val="c1"/>
          <w:color w:val="000000"/>
        </w:rPr>
        <w:t>, Т, Ш (без называния букв).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4F0421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320E22">
        <w:rPr>
          <w:rStyle w:val="c1"/>
          <w:color w:val="000000"/>
        </w:rPr>
        <w:t>Знакомство с геометрическими фигурами: квадрат, треугольник, круг; их последовательное введение. Составление по образцу комбинаций из разных фигур (2—3) разного цвета.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 xml:space="preserve">Составление из геометрических фигур изображений знакомых  предметов (елочка, тележка, грузовик, дом и т. д.). Практическое усвоение пространственного расположения фигур: вверху — внизу, справа — слева. Разложение предмета, </w:t>
      </w:r>
      <w:r w:rsidR="00320E22">
        <w:rPr>
          <w:rStyle w:val="c1"/>
          <w:color w:val="000000"/>
        </w:rPr>
        <w:lastRenderedPageBreak/>
        <w:t>составленного из геометрических фигур, на части: елочка — три треугольника, дом — треугольник и квадрат.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>Выработка умения показывать и называть предметы, их изображения последовательно слева направо.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>Узнавание предмета по его части, составление предмета из частей в сопровождении речи.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 xml:space="preserve">Складывание и раскладывание матрешки, выкладывание из кубиков  (4—6) картинки по образцу, составление картинки из </w:t>
      </w:r>
      <w:proofErr w:type="spellStart"/>
      <w:r w:rsidR="00320E22">
        <w:rPr>
          <w:rStyle w:val="c1"/>
          <w:color w:val="000000"/>
        </w:rPr>
        <w:t>пазлов</w:t>
      </w:r>
      <w:proofErr w:type="spellEnd"/>
      <w:r w:rsidR="00320E22">
        <w:rPr>
          <w:rStyle w:val="c1"/>
          <w:color w:val="000000"/>
        </w:rPr>
        <w:t xml:space="preserve"> (2—4).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 xml:space="preserve">Исключение лишнего предмета из ряда </w:t>
      </w:r>
      <w:proofErr w:type="gramStart"/>
      <w:r w:rsidR="00320E22">
        <w:rPr>
          <w:rStyle w:val="c1"/>
          <w:color w:val="000000"/>
        </w:rPr>
        <w:t>предложенных</w:t>
      </w:r>
      <w:proofErr w:type="gramEnd"/>
      <w:r w:rsidR="00320E22">
        <w:rPr>
          <w:rStyle w:val="c1"/>
          <w:color w:val="000000"/>
        </w:rPr>
        <w:t xml:space="preserve"> (2—3) по заданной характеристике — цвету, форме или величине.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4F0421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4F0421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320E22">
        <w:rPr>
          <w:rStyle w:val="c1"/>
          <w:color w:val="000000"/>
        </w:rPr>
        <w:t>Развитие моторных умений</w:t>
      </w:r>
      <w:r>
        <w:rPr>
          <w:rStyle w:val="c1"/>
          <w:color w:val="000000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>Упражнения для развития и координации движений кисти руки: сжимание и разжимание пищащих резиновых игрушек, сжимание пальцев в кулачок, разжимание их, приветствие пальчиков друг с другом, изображение из пальчиков животных и других предметов.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>Разучивание коротких стихотворных текстов, сопровождение их движениями пальцев. Игра с мозаикой.</w:t>
      </w:r>
    </w:p>
    <w:p w:rsidR="004F0421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320E22">
        <w:rPr>
          <w:rStyle w:val="c1"/>
          <w:color w:val="000000"/>
        </w:rPr>
        <w:t>Формирование графических умений: развитие умения держать ручку, карандаш. Работа мелом на доске, карандашом и ручкой на листе бумаги, в альбоме. Вычерчивание горизонтальных, вертикальных, наклонных прямых линий; расположение их  на листе бумаги.</w:t>
      </w:r>
    </w:p>
    <w:p w:rsidR="004F0421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320E22">
        <w:rPr>
          <w:rStyle w:val="c1"/>
          <w:color w:val="000000"/>
        </w:rPr>
        <w:t>Работа с трафаретом, шаблоном, проведение линий по контору. Умение менять направление карандаша в зависимости от трафарета, шаблона или контура. Соблюдение пределов контура при штриховке фигуры.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320E22">
        <w:rPr>
          <w:rStyle w:val="c1"/>
          <w:color w:val="000000"/>
        </w:rPr>
        <w:t>Выполнение рисунков, сходных по конфигурации с элементами печатных и письменных букв в пределах строки тетради: вертикальная прямая палочка —  заборчик, прямая палочка с закруглением внизу — крючок для вешалки, палочка с закруглением вверху и внизу — уточка, овал — слива, полуовал — месяц и др.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Печатание букв А, У, М, О, Н, С (без обязательного их называния) по трафарету, по образцу.</w:t>
      </w:r>
    </w:p>
    <w:p w:rsidR="00320E22" w:rsidRPr="004F0421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4F0421">
        <w:rPr>
          <w:rStyle w:val="c25"/>
          <w:i/>
          <w:iCs/>
          <w:color w:val="000000"/>
        </w:rPr>
        <w:tab/>
      </w:r>
      <w:r w:rsidR="00320E22" w:rsidRPr="004F0421">
        <w:rPr>
          <w:rStyle w:val="c25"/>
          <w:i/>
          <w:iCs/>
          <w:color w:val="000000"/>
          <w:u w:val="single"/>
        </w:rPr>
        <w:t>Букварный период (чтение и письмо)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</w:rPr>
        <w:tab/>
      </w:r>
      <w:r w:rsidR="00320E22">
        <w:rPr>
          <w:rStyle w:val="c20"/>
          <w:b/>
          <w:bCs/>
          <w:i/>
          <w:iCs/>
          <w:color w:val="000000"/>
        </w:rPr>
        <w:t>1-й этап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 xml:space="preserve">Изучение звуков и букв: </w:t>
      </w:r>
      <w:proofErr w:type="spellStart"/>
      <w:r w:rsidR="00320E22">
        <w:rPr>
          <w:rStyle w:val="c1"/>
          <w:color w:val="000000"/>
        </w:rPr>
        <w:t>Аа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Уу</w:t>
      </w:r>
      <w:proofErr w:type="spellEnd"/>
      <w:r w:rsidR="00320E22">
        <w:rPr>
          <w:rStyle w:val="c1"/>
          <w:color w:val="000000"/>
        </w:rPr>
        <w:t xml:space="preserve">, Мм, </w:t>
      </w:r>
      <w:proofErr w:type="spellStart"/>
      <w:r w:rsidR="00320E22">
        <w:rPr>
          <w:rStyle w:val="c1"/>
          <w:color w:val="000000"/>
        </w:rPr>
        <w:t>Оо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Хх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Сс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Нн</w:t>
      </w:r>
      <w:proofErr w:type="spellEnd"/>
      <w:r w:rsidR="00320E22">
        <w:rPr>
          <w:rStyle w:val="c1"/>
          <w:color w:val="000000"/>
        </w:rPr>
        <w:t xml:space="preserve">, ы, </w:t>
      </w:r>
      <w:proofErr w:type="spellStart"/>
      <w:r w:rsidR="00320E22">
        <w:rPr>
          <w:rStyle w:val="c1"/>
          <w:color w:val="000000"/>
        </w:rPr>
        <w:t>Лл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Вв</w:t>
      </w:r>
      <w:proofErr w:type="spellEnd"/>
      <w:r w:rsidR="00320E22">
        <w:rPr>
          <w:rStyle w:val="c1"/>
          <w:color w:val="000000"/>
        </w:rPr>
        <w:t>, Ии. Умение правильно и отчетливо произносить изучаемые звуки, слышать их в словах, выделять первый звук в начале слова (в сильной позиции), подбирать слова, начинающиеся с изучаемого звука, с опорой на картинки или задание учителя («Назовите имена детей, которые начинаются со звука [а]» и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20E22">
        <w:rPr>
          <w:rStyle w:val="c1"/>
          <w:color w:val="000000"/>
        </w:rPr>
        <w:t>др.). Соотнесение звука и буквы.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Практическое различение гласных и согласных звуков по мере изучения звуков и букв.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Наблюдение в зеркале за наличием или отсутствием преграды. Обозначение гласных и согласных букв соответствующим цветом.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Образование и чтение слогов, состоящих из одной гласной, в словах (</w:t>
      </w:r>
      <w:proofErr w:type="spellStart"/>
      <w:r w:rsidR="00320E22">
        <w:rPr>
          <w:rStyle w:val="c1"/>
          <w:color w:val="000000"/>
        </w:rPr>
        <w:t>а-у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у-а</w:t>
      </w:r>
      <w:proofErr w:type="spellEnd"/>
      <w:r w:rsidR="00320E22">
        <w:rPr>
          <w:rStyle w:val="c1"/>
          <w:color w:val="000000"/>
        </w:rPr>
        <w:t>), закрытых (</w:t>
      </w:r>
      <w:proofErr w:type="spellStart"/>
      <w:r w:rsidR="00320E22">
        <w:rPr>
          <w:rStyle w:val="c1"/>
          <w:color w:val="000000"/>
        </w:rPr>
        <w:t>ам</w:t>
      </w:r>
      <w:proofErr w:type="spellEnd"/>
      <w:r w:rsidR="00320E22">
        <w:rPr>
          <w:rStyle w:val="c1"/>
          <w:color w:val="000000"/>
        </w:rPr>
        <w:t xml:space="preserve">, ум, ах, ох) и открытых </w:t>
      </w:r>
      <w:proofErr w:type="spellStart"/>
      <w:r w:rsidR="00320E22">
        <w:rPr>
          <w:rStyle w:val="c1"/>
          <w:color w:val="000000"/>
        </w:rPr>
        <w:t>двубуквенных</w:t>
      </w:r>
      <w:proofErr w:type="spellEnd"/>
      <w:r w:rsidR="00320E22">
        <w:rPr>
          <w:rStyle w:val="c1"/>
          <w:color w:val="000000"/>
        </w:rPr>
        <w:t xml:space="preserve"> (</w:t>
      </w:r>
      <w:proofErr w:type="spellStart"/>
      <w:r w:rsidR="00320E22">
        <w:rPr>
          <w:rStyle w:val="c1"/>
          <w:color w:val="000000"/>
        </w:rPr>
        <w:t>ма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му</w:t>
      </w:r>
      <w:proofErr w:type="spellEnd"/>
      <w:r w:rsidR="00320E22">
        <w:rPr>
          <w:rStyle w:val="c1"/>
          <w:color w:val="000000"/>
        </w:rPr>
        <w:t xml:space="preserve">, ха, </w:t>
      </w:r>
      <w:proofErr w:type="spellStart"/>
      <w:r w:rsidR="00320E22">
        <w:rPr>
          <w:rStyle w:val="c1"/>
          <w:color w:val="000000"/>
        </w:rPr>
        <w:t>хи</w:t>
      </w:r>
      <w:proofErr w:type="spellEnd"/>
      <w:r w:rsidR="00320E22">
        <w:rPr>
          <w:rStyle w:val="c1"/>
          <w:color w:val="000000"/>
        </w:rPr>
        <w:t>) слогов. Сравнение закрытых и открытых слогов. Чтение слоговых таблиц. Запоминание слогов.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 xml:space="preserve">Дифференциация сходных звуков изолированно и в слогах: [м] — [н], </w:t>
      </w:r>
      <w:proofErr w:type="spellStart"/>
      <w:r w:rsidR="00320E22">
        <w:rPr>
          <w:rStyle w:val="c1"/>
          <w:color w:val="000000"/>
        </w:rPr>
        <w:t>ма</w:t>
      </w:r>
      <w:proofErr w:type="spellEnd"/>
      <w:r w:rsidR="00320E22">
        <w:rPr>
          <w:rStyle w:val="c1"/>
          <w:color w:val="000000"/>
        </w:rPr>
        <w:t xml:space="preserve"> — на.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Чтение по слогам слов из двух усвоенных слогов (</w:t>
      </w:r>
      <w:proofErr w:type="spellStart"/>
      <w:r w:rsidR="00320E22">
        <w:rPr>
          <w:rStyle w:val="c1"/>
          <w:color w:val="000000"/>
        </w:rPr>
        <w:t>ма-ма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му-ха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у-ха</w:t>
      </w:r>
      <w:proofErr w:type="spellEnd"/>
      <w:r w:rsidR="00320E22">
        <w:rPr>
          <w:rStyle w:val="c1"/>
          <w:color w:val="000000"/>
        </w:rPr>
        <w:t xml:space="preserve"> и др.) с последующим их повторением целым словом. Соотнесение прочитанного слова с предметом или с картинкой.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Составление и чтение слов, состоящих из трехбуквенного закрытого слога: мох, сом, сын и т.д.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ab/>
      </w:r>
      <w:r w:rsidR="00320E22">
        <w:rPr>
          <w:rStyle w:val="c1"/>
          <w:color w:val="000000"/>
        </w:rPr>
        <w:t>Чтение предложений из 1—2 слов и предметной картинки. Чтение предложений из 3 слов, с последующим их устным воспроизведением.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 xml:space="preserve">Разучивание </w:t>
      </w:r>
      <w:proofErr w:type="spellStart"/>
      <w:r w:rsidR="00320E22">
        <w:rPr>
          <w:rStyle w:val="c1"/>
          <w:color w:val="000000"/>
        </w:rPr>
        <w:t>чистоговорок</w:t>
      </w:r>
      <w:proofErr w:type="spellEnd"/>
      <w:r w:rsidR="00320E22">
        <w:rPr>
          <w:rStyle w:val="c1"/>
          <w:color w:val="000000"/>
        </w:rPr>
        <w:t>, загадок, коротких стихотворений с голоса учителя.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</w:rPr>
        <w:tab/>
      </w:r>
      <w:r w:rsidR="00320E22">
        <w:rPr>
          <w:rStyle w:val="c20"/>
          <w:b/>
          <w:bCs/>
          <w:i/>
          <w:iCs/>
          <w:color w:val="000000"/>
        </w:rPr>
        <w:t>2-й этап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 xml:space="preserve">Повторение пройденных звуков и букв. Изучение новых звуков и букв: </w:t>
      </w:r>
      <w:proofErr w:type="spellStart"/>
      <w:r w:rsidR="00320E22">
        <w:rPr>
          <w:rStyle w:val="c1"/>
          <w:color w:val="000000"/>
        </w:rPr>
        <w:t>Шш</w:t>
      </w:r>
      <w:proofErr w:type="spellEnd"/>
      <w:r w:rsidR="00320E22">
        <w:rPr>
          <w:rStyle w:val="c1"/>
          <w:color w:val="000000"/>
        </w:rPr>
        <w:t xml:space="preserve">, Пп, </w:t>
      </w:r>
      <w:proofErr w:type="spellStart"/>
      <w:r w:rsidR="00320E22">
        <w:rPr>
          <w:rStyle w:val="c1"/>
          <w:color w:val="000000"/>
        </w:rPr>
        <w:t>Тт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Кк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Зз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Рр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й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Жж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Бб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Дд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Гг</w:t>
      </w:r>
      <w:proofErr w:type="spellEnd"/>
      <w:r w:rsidR="00320E22">
        <w:rPr>
          <w:rStyle w:val="c1"/>
          <w:color w:val="000000"/>
        </w:rPr>
        <w:t>, ь. Правильное и четкое произнесение звуков.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Умение слышать изучаемый звук в слове, характеризовать его: гласный или согласный (с опорой на зеркало), звонкий или глухой (с  опорой на дрожание гортани). Выделение начального звука в слове. Соотнесение звука с буквой, определение цвета буквы.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Дифференциация сходных звуков изолированно, в слогах, словах ([с] — [з], [</w:t>
      </w:r>
      <w:proofErr w:type="spellStart"/>
      <w:r w:rsidR="00320E22">
        <w:rPr>
          <w:rStyle w:val="c1"/>
          <w:color w:val="000000"/>
        </w:rPr>
        <w:t>х</w:t>
      </w:r>
      <w:proofErr w:type="spellEnd"/>
      <w:r w:rsidR="00320E22">
        <w:rPr>
          <w:rStyle w:val="c1"/>
          <w:color w:val="000000"/>
        </w:rPr>
        <w:t xml:space="preserve">] — [к], [р] — [л], [п] — [б]; </w:t>
      </w:r>
      <w:proofErr w:type="spellStart"/>
      <w:r w:rsidR="00320E22">
        <w:rPr>
          <w:rStyle w:val="c1"/>
          <w:color w:val="000000"/>
        </w:rPr>
        <w:t>са</w:t>
      </w:r>
      <w:proofErr w:type="spellEnd"/>
      <w:r w:rsidR="00320E22">
        <w:rPr>
          <w:rStyle w:val="c1"/>
          <w:color w:val="000000"/>
        </w:rPr>
        <w:t xml:space="preserve"> — за, ша — </w:t>
      </w:r>
      <w:proofErr w:type="spellStart"/>
      <w:r w:rsidR="00320E22">
        <w:rPr>
          <w:rStyle w:val="c1"/>
          <w:color w:val="000000"/>
        </w:rPr>
        <w:t>жа</w:t>
      </w:r>
      <w:proofErr w:type="spellEnd"/>
      <w:r w:rsidR="00320E22">
        <w:rPr>
          <w:rStyle w:val="c1"/>
          <w:color w:val="000000"/>
        </w:rPr>
        <w:t xml:space="preserve">, коза — коса и др.); слогов с мягкими и твердыми согласными (мы — ми, </w:t>
      </w:r>
      <w:proofErr w:type="spellStart"/>
      <w:r w:rsidR="00320E22">
        <w:rPr>
          <w:rStyle w:val="c1"/>
          <w:color w:val="000000"/>
        </w:rPr>
        <w:t>лы</w:t>
      </w:r>
      <w:proofErr w:type="spellEnd"/>
      <w:r w:rsidR="00320E22">
        <w:rPr>
          <w:rStyle w:val="c1"/>
          <w:color w:val="000000"/>
        </w:rPr>
        <w:t xml:space="preserve"> — ли, </w:t>
      </w:r>
      <w:proofErr w:type="spellStart"/>
      <w:r w:rsidR="00320E22">
        <w:rPr>
          <w:rStyle w:val="c1"/>
          <w:color w:val="000000"/>
        </w:rPr>
        <w:t>ны</w:t>
      </w:r>
      <w:proofErr w:type="spellEnd"/>
      <w:r w:rsidR="00320E22">
        <w:rPr>
          <w:rStyle w:val="c1"/>
          <w:color w:val="000000"/>
        </w:rPr>
        <w:t xml:space="preserve"> — ни, мыл — мил и т.д.); а также с и — </w:t>
      </w:r>
      <w:proofErr w:type="spellStart"/>
      <w:r w:rsidR="00320E22">
        <w:rPr>
          <w:rStyle w:val="c1"/>
          <w:color w:val="000000"/>
        </w:rPr>
        <w:t>й</w:t>
      </w:r>
      <w:proofErr w:type="spellEnd"/>
      <w:r w:rsidR="00320E22">
        <w:rPr>
          <w:rStyle w:val="c1"/>
          <w:color w:val="000000"/>
        </w:rPr>
        <w:t xml:space="preserve">, (мои — мой). Образование и чтение открытых и закрытых </w:t>
      </w:r>
      <w:proofErr w:type="spellStart"/>
      <w:r w:rsidR="00320E22">
        <w:rPr>
          <w:rStyle w:val="c1"/>
          <w:color w:val="000000"/>
        </w:rPr>
        <w:t>двубуквенных</w:t>
      </w:r>
      <w:proofErr w:type="spellEnd"/>
      <w:r w:rsidR="00320E22">
        <w:rPr>
          <w:rStyle w:val="c1"/>
          <w:color w:val="000000"/>
        </w:rPr>
        <w:t xml:space="preserve"> слогов с твердыми и мягкими согласными, </w:t>
      </w:r>
      <w:proofErr w:type="spellStart"/>
      <w:r w:rsidR="00320E22">
        <w:rPr>
          <w:rStyle w:val="c1"/>
          <w:color w:val="000000"/>
        </w:rPr>
        <w:t>трех-четырехбуквенных</w:t>
      </w:r>
      <w:proofErr w:type="spellEnd"/>
      <w:r w:rsidR="00320E22">
        <w:rPr>
          <w:rStyle w:val="c1"/>
          <w:color w:val="000000"/>
        </w:rPr>
        <w:t xml:space="preserve"> слогов типа кот, кит, соль и т.д. Чтение слоговых структур по подобию, целостное запоминание слогов.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 xml:space="preserve">Составление и чтение слов из усвоенных слоговых структур. Четкое проговаривание каждого слога в слове. Чтение слов, обозначающих один и много предметов, большой и маленький предмет. Соотнесение слова с иллюстративным материалом. Работа со </w:t>
      </w:r>
      <w:proofErr w:type="spellStart"/>
      <w:r w:rsidR="00320E22">
        <w:rPr>
          <w:rStyle w:val="c1"/>
          <w:color w:val="000000"/>
        </w:rPr>
        <w:t>звуко-буквенной</w:t>
      </w:r>
      <w:proofErr w:type="spellEnd"/>
      <w:r w:rsidR="00320E22">
        <w:rPr>
          <w:rStyle w:val="c1"/>
          <w:color w:val="000000"/>
        </w:rPr>
        <w:t xml:space="preserve"> схемой. Обозначение букв красными и синими кружками (квадратиками).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 xml:space="preserve">Чтение предложений из 2—4 слов с последующим воспроизведением прочитанного («Какое предложение ты </w:t>
      </w:r>
      <w:proofErr w:type="spellStart"/>
      <w:r w:rsidR="00320E22">
        <w:rPr>
          <w:rStyle w:val="c1"/>
          <w:color w:val="000000"/>
        </w:rPr>
        <w:t>прочитал?Повтори</w:t>
      </w:r>
      <w:proofErr w:type="spellEnd"/>
      <w:r w:rsidR="00320E22">
        <w:rPr>
          <w:rStyle w:val="c1"/>
          <w:color w:val="000000"/>
        </w:rPr>
        <w:t>»). Имитация интонации учителя при устном повторении предложения учеником.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Чтение небольших текстов из 2—4 предложений. Ответы на вопросы. Выборочное чтение по заданию учителя («Найди ответ на вопрос или подпись к картинке»). Соотнесение содержания текста с содержанием сюжетной картинки.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Чтение загадок и стихотворений (из 2 строчек). Разучивание их с голоса учителя.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</w:rPr>
        <w:tab/>
      </w:r>
      <w:r w:rsidR="00320E22">
        <w:rPr>
          <w:rStyle w:val="c20"/>
          <w:b/>
          <w:bCs/>
          <w:i/>
          <w:iCs/>
          <w:color w:val="000000"/>
        </w:rPr>
        <w:t>3-й этап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 xml:space="preserve">Повторение пройденных звуков и букв, изучение новых: Ее, </w:t>
      </w:r>
      <w:proofErr w:type="spellStart"/>
      <w:r w:rsidR="00320E22">
        <w:rPr>
          <w:rStyle w:val="c1"/>
          <w:color w:val="000000"/>
        </w:rPr>
        <w:t>Яя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Юю</w:t>
      </w:r>
      <w:proofErr w:type="spellEnd"/>
      <w:r w:rsidR="00320E22">
        <w:rPr>
          <w:rStyle w:val="c1"/>
          <w:color w:val="000000"/>
        </w:rPr>
        <w:t xml:space="preserve">, Ёё, </w:t>
      </w:r>
      <w:proofErr w:type="spellStart"/>
      <w:r w:rsidR="00320E22">
        <w:rPr>
          <w:rStyle w:val="c1"/>
          <w:color w:val="000000"/>
        </w:rPr>
        <w:t>Чч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Фф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Цц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Ээ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Щщ</w:t>
      </w:r>
      <w:proofErr w:type="spellEnd"/>
      <w:r w:rsidR="00320E22">
        <w:rPr>
          <w:rStyle w:val="c1"/>
          <w:color w:val="000000"/>
        </w:rPr>
        <w:t xml:space="preserve">, </w:t>
      </w:r>
      <w:proofErr w:type="spellStart"/>
      <w:r w:rsidR="00320E22">
        <w:rPr>
          <w:rStyle w:val="c1"/>
          <w:color w:val="000000"/>
        </w:rPr>
        <w:t>ъ</w:t>
      </w:r>
      <w:proofErr w:type="spellEnd"/>
      <w:r w:rsidR="00320E22">
        <w:rPr>
          <w:rStyle w:val="c1"/>
          <w:color w:val="000000"/>
        </w:rPr>
        <w:t xml:space="preserve">. Четкое и правильное </w:t>
      </w:r>
      <w:proofErr w:type="spellStart"/>
      <w:r w:rsidR="00320E22">
        <w:rPr>
          <w:rStyle w:val="c1"/>
          <w:color w:val="000000"/>
        </w:rPr>
        <w:t>артикулирование</w:t>
      </w:r>
      <w:proofErr w:type="spellEnd"/>
      <w:r w:rsidR="00320E22">
        <w:rPr>
          <w:rStyle w:val="c1"/>
          <w:color w:val="000000"/>
        </w:rPr>
        <w:t xml:space="preserve"> звуков.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Практическое различение гласных и согласных звуков, правильное обозначение их в схеме.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Дифференциация оппозиционных звуков: звонких и глухих, твердых и мягких согласных, свистящих и шипящих в слогах и словах: [ф] — [в], [с] — [</w:t>
      </w:r>
      <w:proofErr w:type="spellStart"/>
      <w:r w:rsidR="00320E22">
        <w:rPr>
          <w:rStyle w:val="c1"/>
          <w:color w:val="000000"/>
        </w:rPr>
        <w:t>ц</w:t>
      </w:r>
      <w:proofErr w:type="spellEnd"/>
      <w:r w:rsidR="00320E22">
        <w:rPr>
          <w:rStyle w:val="c1"/>
          <w:color w:val="000000"/>
        </w:rPr>
        <w:t>], [ч] — [</w:t>
      </w:r>
      <w:proofErr w:type="spellStart"/>
      <w:r w:rsidR="00320E22">
        <w:rPr>
          <w:rStyle w:val="c1"/>
          <w:color w:val="000000"/>
        </w:rPr>
        <w:t>щ</w:t>
      </w:r>
      <w:proofErr w:type="spellEnd"/>
      <w:r w:rsidR="00320E22">
        <w:rPr>
          <w:rStyle w:val="c1"/>
          <w:color w:val="000000"/>
        </w:rPr>
        <w:t xml:space="preserve">]; </w:t>
      </w:r>
      <w:proofErr w:type="spellStart"/>
      <w:r w:rsidR="00320E22">
        <w:rPr>
          <w:rStyle w:val="c1"/>
          <w:color w:val="000000"/>
        </w:rPr>
        <w:t>ма</w:t>
      </w:r>
      <w:proofErr w:type="spellEnd"/>
      <w:r w:rsidR="00320E22">
        <w:rPr>
          <w:rStyle w:val="c1"/>
          <w:color w:val="000000"/>
        </w:rPr>
        <w:t xml:space="preserve"> — мя, </w:t>
      </w:r>
      <w:proofErr w:type="spellStart"/>
      <w:r w:rsidR="00320E22">
        <w:rPr>
          <w:rStyle w:val="c1"/>
          <w:color w:val="000000"/>
        </w:rPr>
        <w:t>му</w:t>
      </w:r>
      <w:proofErr w:type="spellEnd"/>
      <w:r w:rsidR="00320E22">
        <w:rPr>
          <w:rStyle w:val="c1"/>
          <w:color w:val="000000"/>
        </w:rPr>
        <w:t xml:space="preserve"> — мю, су — </w:t>
      </w:r>
      <w:proofErr w:type="spellStart"/>
      <w:r w:rsidR="00320E22">
        <w:rPr>
          <w:rStyle w:val="c1"/>
          <w:color w:val="000000"/>
        </w:rPr>
        <w:t>цу</w:t>
      </w:r>
      <w:proofErr w:type="spellEnd"/>
      <w:r w:rsidR="00320E22">
        <w:rPr>
          <w:rStyle w:val="c1"/>
          <w:color w:val="000000"/>
        </w:rPr>
        <w:t xml:space="preserve">, ша — </w:t>
      </w:r>
      <w:proofErr w:type="spellStart"/>
      <w:r w:rsidR="00320E22">
        <w:rPr>
          <w:rStyle w:val="c1"/>
          <w:color w:val="000000"/>
        </w:rPr>
        <w:t>ща</w:t>
      </w:r>
      <w:proofErr w:type="spellEnd"/>
      <w:r w:rsidR="00320E22">
        <w:rPr>
          <w:rStyle w:val="c1"/>
          <w:color w:val="000000"/>
        </w:rPr>
        <w:t>; цвет — свет, плач — плащ и др.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Образование и чтение без искажения звукового состава усвоенных ранее слоговых структур.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Образование и чтение слогов со стечением 2 согласных в начале и в конце слова. Образование и чтение по слогам слов, состоящих из 1—3 слогов.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Чтение предложений из 2—5 слов, их последующее воспроизведение с имитацией интонации учителя или самостоятельно при выполнении задания: «Как сердятся гуси?» И т.д.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 xml:space="preserve">Чтение небольших текстов. Ответы на вопросы. Соотнесение слов, предложений, текста с иллюстративным материалом; выбор нужной иллюстрации к тексту из ряда </w:t>
      </w:r>
      <w:r w:rsidR="00320E22">
        <w:rPr>
          <w:rStyle w:val="c1"/>
          <w:color w:val="000000"/>
        </w:rPr>
        <w:lastRenderedPageBreak/>
        <w:t>похожих по ситуации. Выборочное чтение слов, предложений по вопросам, картинке, заданию.</w:t>
      </w:r>
    </w:p>
    <w:p w:rsidR="00320E22" w:rsidRDefault="004F0421" w:rsidP="004F0421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ab/>
      </w:r>
      <w:r w:rsidR="00320E22">
        <w:rPr>
          <w:rStyle w:val="c1"/>
          <w:color w:val="000000"/>
        </w:rPr>
        <w:t>Чтение небольших загадок, стихотворений. Разучивание их с голоса учителя.</w:t>
      </w:r>
    </w:p>
    <w:p w:rsidR="00991964" w:rsidRPr="00CE2542" w:rsidRDefault="00991964" w:rsidP="004F0421">
      <w:pPr>
        <w:spacing w:before="240" w:after="240"/>
        <w:jc w:val="center"/>
        <w:rPr>
          <w:b/>
        </w:rPr>
      </w:pPr>
      <w:r w:rsidRPr="00CE2542">
        <w:rPr>
          <w:b/>
        </w:rPr>
        <w:t>Тематическое планирование</w:t>
      </w:r>
    </w:p>
    <w:tbl>
      <w:tblPr>
        <w:tblW w:w="9900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8121"/>
        <w:gridCol w:w="1143"/>
      </w:tblGrid>
      <w:tr w:rsidR="00991964" w:rsidRPr="004F0421" w:rsidTr="004F0421">
        <w:trPr>
          <w:trHeight w:val="192"/>
        </w:trPr>
        <w:tc>
          <w:tcPr>
            <w:tcW w:w="636" w:type="dxa"/>
          </w:tcPr>
          <w:p w:rsidR="00991964" w:rsidRPr="004F0421" w:rsidRDefault="00991964" w:rsidP="004F0421">
            <w:pPr>
              <w:spacing w:before="240"/>
              <w:jc w:val="center"/>
              <w:rPr>
                <w:b/>
              </w:rPr>
            </w:pPr>
            <w:r w:rsidRPr="004F0421">
              <w:rPr>
                <w:b/>
              </w:rPr>
              <w:t>№</w:t>
            </w:r>
          </w:p>
        </w:tc>
        <w:tc>
          <w:tcPr>
            <w:tcW w:w="8121" w:type="dxa"/>
          </w:tcPr>
          <w:p w:rsidR="00991964" w:rsidRPr="004F0421" w:rsidRDefault="00991964" w:rsidP="004F0421">
            <w:pPr>
              <w:spacing w:before="240"/>
              <w:jc w:val="center"/>
              <w:rPr>
                <w:b/>
              </w:rPr>
            </w:pPr>
            <w:r w:rsidRPr="004F0421">
              <w:rPr>
                <w:b/>
              </w:rPr>
              <w:t>Тема урока</w:t>
            </w:r>
          </w:p>
        </w:tc>
        <w:tc>
          <w:tcPr>
            <w:tcW w:w="1143" w:type="dxa"/>
          </w:tcPr>
          <w:p w:rsidR="00C5324B" w:rsidRPr="004F0421" w:rsidRDefault="00991964" w:rsidP="00991964">
            <w:pPr>
              <w:jc w:val="center"/>
              <w:rPr>
                <w:b/>
              </w:rPr>
            </w:pPr>
            <w:r w:rsidRPr="004F0421">
              <w:rPr>
                <w:b/>
              </w:rPr>
              <w:t xml:space="preserve">Кол-во часов </w:t>
            </w:r>
          </w:p>
          <w:p w:rsidR="00991964" w:rsidRPr="004F0421" w:rsidRDefault="00991964" w:rsidP="00991964">
            <w:pPr>
              <w:jc w:val="center"/>
              <w:rPr>
                <w:b/>
              </w:rPr>
            </w:pPr>
            <w:r w:rsidRPr="004F0421">
              <w:rPr>
                <w:b/>
              </w:rPr>
              <w:t>на тему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1</w:t>
            </w:r>
          </w:p>
        </w:tc>
        <w:tc>
          <w:tcPr>
            <w:tcW w:w="8121" w:type="dxa"/>
          </w:tcPr>
          <w:p w:rsidR="00991964" w:rsidRPr="004F0421" w:rsidRDefault="00991964" w:rsidP="00991964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Первый день в школе.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276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2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Звуки вокруг нас. Выявление представлений  детей   о неречевых звуках  окружающей действительности.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264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3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Различие неречевых звуков окружающей действительности. Воспроизведение сказки «Курочка Ряба» с использованием элементов драматизации.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4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</w:pPr>
            <w:r w:rsidRPr="004F0421">
              <w:t>Различие неречевых звуков окружающей действительности. Воспроизведение сказки «Колобок» с использованием элементов драматизации.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5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 xml:space="preserve">Выявление представлений детей о цвете предметов окружающей действительности. 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6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 xml:space="preserve">Знакомство с понятием «слово» и его условно-графическим изображением. 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7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Выявление представлений детей о форме предмета. Распознавание форм конкретных предметов. Закрепление понятия «слова»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8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Подбор слов к картинке на сюжет сказки «Три медведя», и их условно – графическая фиксация  с последующим  «чтением».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9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Закрепление понятия «форма предмета». Закрепление понятия «слово».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10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 xml:space="preserve">Подбор слов  и их условно-графическая фиксация с последующим «чтением» на сюжет сказки «Репка»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11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Чтение условно – графической записи слов, сходных по звучанию.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12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Знакомство с понятием «предложение» и его условно-графическим изображением.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13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Подбор слов и предложений по теме «Животные и их детеныши» с последующим кодированием и «чтением».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14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Знакомство с делением на слова двухсловного предложения, его условно-графическое изображение и «чтение».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15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Знакомство с делением предложения на слова, состоящего из трёх слов, его условно-графическое изображение и «чтение».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16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Составление предложений из трёх слов, их условно – графическое изображение  и «чтение»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17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Составление и «запись» условно – графического изображения предложения из трех слов.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18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Знакомство с делением слова на слоги, «чтение» и условно-графическое изображение слов.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19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Деление слова на слоги, «чтение» и условно-графическое изображение слов.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20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Знакомство с новой формой условно-графической записи предложения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21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Выделение в слове начального звука «а», фиксация его условно-графическим изображением в схеме слова.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22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Выделение в слове начального звука «у», фиксация его условно-графическим изображением в схеме слова.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23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Выделение  слов начинающих со звука «у», их условно – графическое  изображение.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lastRenderedPageBreak/>
              <w:t>24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Выделение в слове начального звука «о», фиксация его условно-графическим изображением в схеме слова.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25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Выделение в слове начального звука «м», фиксация его условно-графическим изображением в схеме слова.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26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Выделение в слове начального звука «с», фиксация его условно-графическим изображением в схеме слова.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27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4F0421">
              <w:t>Дифференциация и условно – графическая запись слов, сходных по звучанию.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28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autoSpaceDE w:val="0"/>
              <w:autoSpaceDN w:val="0"/>
              <w:adjustRightInd w:val="0"/>
              <w:outlineLvl w:val="0"/>
            </w:pPr>
            <w:r w:rsidRPr="004F0421">
              <w:t>Составление по сказке «Заячья избушка» предложений из двух-трёх слов, их условно-графическая запись.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29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Звук и буква </w:t>
            </w:r>
            <w:r w:rsidRPr="004F0421">
              <w:rPr>
                <w:b/>
                <w:bCs/>
              </w:rPr>
              <w:t>А.</w:t>
            </w:r>
            <w:r w:rsidRPr="004F0421">
              <w:t xml:space="preserve">  </w:t>
            </w:r>
            <w:r w:rsidRPr="004F0421">
              <w:rPr>
                <w:b/>
              </w:rPr>
              <w:t xml:space="preserve">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30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Звук и буква </w:t>
            </w:r>
            <w:r w:rsidRPr="004F0421">
              <w:rPr>
                <w:b/>
                <w:bCs/>
              </w:rPr>
              <w:t>У.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31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Звук и буква </w:t>
            </w:r>
            <w:r w:rsidRPr="004F0421">
              <w:rPr>
                <w:b/>
                <w:bCs/>
              </w:rPr>
              <w:t>М.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32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Составление и чтение обратных (закрытых - </w:t>
            </w:r>
            <w:proofErr w:type="spellStart"/>
            <w:r w:rsidRPr="004F0421">
              <w:rPr>
                <w:b/>
              </w:rPr>
              <w:t>ам</w:t>
            </w:r>
            <w:proofErr w:type="spellEnd"/>
            <w:r w:rsidRPr="004F0421">
              <w:rPr>
                <w:b/>
              </w:rPr>
              <w:t>, ум</w:t>
            </w:r>
            <w:r w:rsidRPr="004F0421">
              <w:t xml:space="preserve">)  </w:t>
            </w:r>
            <w:r w:rsidRPr="004F0421">
              <w:rPr>
                <w:bCs/>
              </w:rPr>
              <w:t xml:space="preserve">и прямых (открытых -  </w:t>
            </w:r>
            <w:proofErr w:type="spellStart"/>
            <w:r w:rsidRPr="004F0421">
              <w:rPr>
                <w:b/>
                <w:bCs/>
              </w:rPr>
              <w:t>ма</w:t>
            </w:r>
            <w:proofErr w:type="spellEnd"/>
            <w:r w:rsidRPr="004F0421">
              <w:rPr>
                <w:b/>
                <w:bCs/>
              </w:rPr>
              <w:t xml:space="preserve">, </w:t>
            </w:r>
            <w:proofErr w:type="spellStart"/>
            <w:r w:rsidRPr="004F0421">
              <w:rPr>
                <w:b/>
                <w:bCs/>
              </w:rPr>
              <w:t>му</w:t>
            </w:r>
            <w:proofErr w:type="spellEnd"/>
            <w:r w:rsidRPr="004F0421">
              <w:rPr>
                <w:bCs/>
              </w:rPr>
              <w:t>)</w:t>
            </w:r>
            <w:r w:rsidRPr="004F0421">
              <w:rPr>
                <w:b/>
                <w:bCs/>
              </w:rPr>
              <w:t xml:space="preserve">  </w:t>
            </w:r>
            <w:r w:rsidRPr="004F0421">
              <w:rPr>
                <w:bCs/>
              </w:rPr>
              <w:t>слогов. Закрепление пройденного материала.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33</w:t>
            </w:r>
          </w:p>
        </w:tc>
        <w:tc>
          <w:tcPr>
            <w:tcW w:w="8121" w:type="dxa"/>
            <w:vAlign w:val="bottom"/>
          </w:tcPr>
          <w:p w:rsidR="00991964" w:rsidRPr="004F0421" w:rsidRDefault="00991964" w:rsidP="00287EDD">
            <w:r w:rsidRPr="004F0421">
              <w:t xml:space="preserve">Звук и буква </w:t>
            </w:r>
            <w:r w:rsidRPr="004F0421">
              <w:rPr>
                <w:b/>
              </w:rPr>
              <w:t xml:space="preserve">О </w:t>
            </w:r>
            <w:proofErr w:type="spellStart"/>
            <w:r w:rsidRPr="004F0421">
              <w:rPr>
                <w:b/>
              </w:rPr>
              <w:t>о</w:t>
            </w:r>
            <w:proofErr w:type="spellEnd"/>
            <w:r w:rsidRPr="004F0421">
              <w:rPr>
                <w:b/>
              </w:rPr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34</w:t>
            </w:r>
          </w:p>
        </w:tc>
        <w:tc>
          <w:tcPr>
            <w:tcW w:w="8121" w:type="dxa"/>
            <w:vAlign w:val="bottom"/>
          </w:tcPr>
          <w:p w:rsidR="00991964" w:rsidRPr="004F0421" w:rsidRDefault="00991964" w:rsidP="00287EDD">
            <w:r w:rsidRPr="004F0421">
              <w:t xml:space="preserve">Составление и чтение обратных и прямых  слогов  с буквами </w:t>
            </w:r>
            <w:proofErr w:type="spellStart"/>
            <w:r w:rsidRPr="004F0421">
              <w:rPr>
                <w:b/>
              </w:rPr>
              <w:t>Аа</w:t>
            </w:r>
            <w:proofErr w:type="spellEnd"/>
            <w:r w:rsidRPr="004F0421">
              <w:rPr>
                <w:b/>
              </w:rPr>
              <w:t xml:space="preserve">, </w:t>
            </w:r>
            <w:proofErr w:type="spellStart"/>
            <w:r w:rsidRPr="004F0421">
              <w:rPr>
                <w:b/>
              </w:rPr>
              <w:t>Уу</w:t>
            </w:r>
            <w:proofErr w:type="spellEnd"/>
            <w:r w:rsidRPr="004F0421">
              <w:rPr>
                <w:b/>
              </w:rPr>
              <w:t xml:space="preserve">, Мм, </w:t>
            </w:r>
            <w:proofErr w:type="spellStart"/>
            <w:r w:rsidRPr="004F0421">
              <w:rPr>
                <w:b/>
              </w:rPr>
              <w:t>оо</w:t>
            </w:r>
            <w:proofErr w:type="spellEnd"/>
            <w:r w:rsidRPr="004F0421">
              <w:rPr>
                <w:b/>
              </w:rPr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35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 Звук и буква </w:t>
            </w:r>
            <w:r w:rsidRPr="004F0421">
              <w:rPr>
                <w:b/>
              </w:rPr>
              <w:t>Х</w:t>
            </w:r>
            <w:r w:rsidRPr="004F0421"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36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Составление и чтение обратных и прямых слогов с буквами </w:t>
            </w:r>
            <w:proofErr w:type="spellStart"/>
            <w:r w:rsidRPr="004F0421">
              <w:rPr>
                <w:b/>
              </w:rPr>
              <w:t>Аа</w:t>
            </w:r>
            <w:proofErr w:type="spellEnd"/>
            <w:r w:rsidRPr="004F0421">
              <w:rPr>
                <w:b/>
              </w:rPr>
              <w:t xml:space="preserve">, </w:t>
            </w:r>
            <w:proofErr w:type="spellStart"/>
            <w:r w:rsidRPr="004F0421">
              <w:rPr>
                <w:b/>
              </w:rPr>
              <w:t>Уу</w:t>
            </w:r>
            <w:proofErr w:type="spellEnd"/>
            <w:r w:rsidRPr="004F0421">
              <w:rPr>
                <w:b/>
              </w:rPr>
              <w:t xml:space="preserve">, Мм, </w:t>
            </w:r>
            <w:proofErr w:type="spellStart"/>
            <w:r w:rsidRPr="004F0421">
              <w:rPr>
                <w:b/>
              </w:rPr>
              <w:t>Оо</w:t>
            </w:r>
            <w:proofErr w:type="spellEnd"/>
            <w:r w:rsidRPr="004F0421">
              <w:rPr>
                <w:b/>
              </w:rPr>
              <w:t xml:space="preserve">, </w:t>
            </w:r>
            <w:proofErr w:type="spellStart"/>
            <w:r w:rsidRPr="004F0421">
              <w:rPr>
                <w:b/>
              </w:rPr>
              <w:t>Хх</w:t>
            </w:r>
            <w:proofErr w:type="spellEnd"/>
            <w:r w:rsidRPr="004F0421">
              <w:rPr>
                <w:b/>
              </w:rPr>
              <w:t>.</w:t>
            </w:r>
            <w:r w:rsidRPr="004F0421">
              <w:t xml:space="preserve"> Закрепление пройденного материала.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37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Звук и буква </w:t>
            </w:r>
            <w:r w:rsidRPr="004F0421">
              <w:rPr>
                <w:b/>
              </w:rPr>
              <w:t>С.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38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Чтение и сравнительный звукобуквенный анализ прямых и обратных слогов.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39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Закрепление пройденного материала. 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40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Звук и буква </w:t>
            </w:r>
            <w:proofErr w:type="spellStart"/>
            <w:r w:rsidRPr="004F0421">
              <w:t>Нн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41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jc w:val="both"/>
            </w:pPr>
            <w:r w:rsidRPr="004F0421">
              <w:t xml:space="preserve"> Дифференциация звуков М и Н..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42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Чтение слогов, слов и предложений с изученными буквами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43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rPr>
                <w:b/>
                <w:bCs/>
              </w:rPr>
            </w:pPr>
            <w:r w:rsidRPr="004F0421">
              <w:t xml:space="preserve">Звук и буква </w:t>
            </w:r>
            <w:proofErr w:type="spellStart"/>
            <w:r w:rsidRPr="004F0421">
              <w:t>Ыы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44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jc w:val="both"/>
            </w:pPr>
            <w:r w:rsidRPr="004F0421">
              <w:t>Чтение слогов, слов и предложений с изученными буквами.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45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Закрепление пройденного материала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46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jc w:val="both"/>
            </w:pPr>
            <w:r w:rsidRPr="004F0421">
              <w:t xml:space="preserve">Звук и буква </w:t>
            </w:r>
            <w:proofErr w:type="spellStart"/>
            <w:r w:rsidRPr="004F0421">
              <w:t>Лл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47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Чтение слогов, слов и предложений с изученными буквами.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48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Закрепление пройденного материала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49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Звук и буква Вв.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50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Чтение слогов, слов и предложений с изученными буквами.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51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Закрепление пройденного материала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52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Звук и буква Ии.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53</w:t>
            </w:r>
          </w:p>
        </w:tc>
        <w:tc>
          <w:tcPr>
            <w:tcW w:w="8121" w:type="dxa"/>
          </w:tcPr>
          <w:p w:rsidR="00991964" w:rsidRPr="004F0421" w:rsidRDefault="004F0421" w:rsidP="00287EDD">
            <w:r>
              <w:t xml:space="preserve">Дифференциация звуков Ы и </w:t>
            </w:r>
            <w:proofErr w:type="spellStart"/>
            <w:r>
              <w:t>И</w:t>
            </w:r>
            <w:proofErr w:type="spellEnd"/>
            <w:r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54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Чтение слогов, слов и предложений с изученными буквами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55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Закрепление пройденного материала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56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Звук и буква </w:t>
            </w:r>
            <w:proofErr w:type="spellStart"/>
            <w:r w:rsidRPr="004F0421">
              <w:t>Шш</w:t>
            </w:r>
            <w:proofErr w:type="spellEnd"/>
            <w:r w:rsidRPr="004F0421">
              <w:t xml:space="preserve">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57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Составление, чтение  слогов, слов, предложений с буквой </w:t>
            </w:r>
            <w:proofErr w:type="spellStart"/>
            <w:r w:rsidRPr="004F0421">
              <w:t>Шш</w:t>
            </w:r>
            <w:proofErr w:type="spellEnd"/>
            <w:r w:rsidRPr="004F0421">
              <w:t xml:space="preserve">.  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58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Дифференциация звуков С и Ш. 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59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Практические упражнения  в чтении слов со слогом  ШИ.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60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Чтение слогов, слов и предложений с изученными буквами.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61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Звук и буква Пп.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62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Чтение слогов, слов и предложений с изученными буквами.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63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Закрепление пройденного материала.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64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Звук и буква Тт.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65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Дифференциация звуков (Д) и (Т).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lastRenderedPageBreak/>
              <w:t>66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Чтение слогов, слов и предложений с изученными буквами.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67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Закрепление пройденного материала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68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Звук и буква </w:t>
            </w:r>
            <w:proofErr w:type="spellStart"/>
            <w:r w:rsidRPr="004F0421">
              <w:t>Кк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69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Чтение слогов, слов и предложений с изученными буквами.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70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Закрепление пройденного материала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71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Звук и буква </w:t>
            </w:r>
            <w:proofErr w:type="spellStart"/>
            <w:r w:rsidRPr="004F0421">
              <w:t>Зз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72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Дифференциация звуков (З) и (С).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73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Чтение слогов, слов и предложений с изученными буквами.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74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Закрепление пройденного материала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75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jc w:val="both"/>
            </w:pPr>
            <w:r w:rsidRPr="004F0421">
              <w:t xml:space="preserve">Звук и буква </w:t>
            </w:r>
            <w:proofErr w:type="spellStart"/>
            <w:r w:rsidRPr="004F0421">
              <w:t>Рр</w:t>
            </w:r>
            <w:proofErr w:type="spellEnd"/>
            <w:r w:rsidRPr="004F0421">
              <w:rPr>
                <w:b/>
                <w:bCs/>
              </w:rPr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76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jc w:val="both"/>
              <w:rPr>
                <w:b/>
                <w:bCs/>
              </w:rPr>
            </w:pPr>
            <w:r w:rsidRPr="004F0421">
              <w:t xml:space="preserve">Дифференциация звуков (Р) и (Л).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77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Чтение слогов, слов и предложений с изученными буквами</w:t>
            </w:r>
            <w:r w:rsidRPr="004F0421">
              <w:rPr>
                <w:b/>
                <w:bCs/>
              </w:rPr>
              <w:t>.</w:t>
            </w:r>
            <w:r w:rsidRPr="004F0421">
              <w:t xml:space="preserve">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78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Закрепление пройденного материала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79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rPr>
                <w:b/>
                <w:bCs/>
              </w:rPr>
            </w:pPr>
            <w:r w:rsidRPr="004F0421">
              <w:t xml:space="preserve">Звук и буква </w:t>
            </w:r>
            <w:proofErr w:type="spellStart"/>
            <w:r w:rsidRPr="004F0421">
              <w:t>й</w:t>
            </w:r>
            <w:proofErr w:type="spellEnd"/>
            <w:r w:rsidRPr="004F0421">
              <w:t xml:space="preserve">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80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rPr>
                <w:b/>
                <w:bCs/>
              </w:rPr>
            </w:pPr>
            <w:r w:rsidRPr="004F0421">
              <w:t>Дифференциация звуков (и) и (</w:t>
            </w:r>
            <w:proofErr w:type="spellStart"/>
            <w:r w:rsidRPr="004F0421">
              <w:t>й</w:t>
            </w:r>
            <w:proofErr w:type="spellEnd"/>
            <w:r w:rsidRPr="004F0421">
              <w:t xml:space="preserve">).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81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Чтение слогов, слов и предложений с изученными буквами.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82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Закрепление пройденного материала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C5324B" w:rsidP="004F0421">
            <w:pPr>
              <w:jc w:val="center"/>
            </w:pPr>
            <w:r w:rsidRPr="004F0421">
              <w:t>83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jc w:val="both"/>
            </w:pPr>
            <w:r w:rsidRPr="004F0421">
              <w:t xml:space="preserve">Звук и буква </w:t>
            </w:r>
            <w:proofErr w:type="spellStart"/>
            <w:r w:rsidRPr="004F0421">
              <w:t>Жж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287EDD" w:rsidP="004F0421">
            <w:pPr>
              <w:jc w:val="center"/>
            </w:pPr>
            <w:r w:rsidRPr="004F0421">
              <w:t>84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Дифференциация звуков  (Ж) и (Ш).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287EDD" w:rsidP="004F0421">
            <w:pPr>
              <w:jc w:val="center"/>
            </w:pPr>
            <w:r w:rsidRPr="004F0421">
              <w:t>85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Чтение слогов, слов и предложений с изученными буквами.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287EDD" w:rsidP="004F0421">
            <w:pPr>
              <w:jc w:val="center"/>
            </w:pPr>
            <w:r w:rsidRPr="004F0421">
              <w:t>86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Закрепление пройденного материала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287EDD" w:rsidP="004F0421">
            <w:pPr>
              <w:jc w:val="center"/>
            </w:pPr>
            <w:r w:rsidRPr="004F0421">
              <w:t>87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jc w:val="both"/>
            </w:pPr>
            <w:r w:rsidRPr="004F0421">
              <w:t xml:space="preserve">Звук и буква </w:t>
            </w:r>
            <w:proofErr w:type="spellStart"/>
            <w:r w:rsidRPr="004F0421">
              <w:t>Бб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287EDD" w:rsidP="004F0421">
            <w:pPr>
              <w:jc w:val="center"/>
            </w:pPr>
            <w:r w:rsidRPr="004F0421">
              <w:t>88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Дифференциация звуков (Б) и (П).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287EDD" w:rsidP="004F0421">
            <w:pPr>
              <w:jc w:val="center"/>
            </w:pPr>
            <w:r w:rsidRPr="004F0421">
              <w:t>89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>Чтение слогов, слов и предложений с изученными буквами.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287EDD" w:rsidP="004F0421">
            <w:pPr>
              <w:jc w:val="center"/>
            </w:pPr>
            <w:r w:rsidRPr="004F0421">
              <w:t>90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 Закрепление пройденного материала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287EDD" w:rsidP="004F0421">
            <w:pPr>
              <w:jc w:val="center"/>
            </w:pPr>
            <w:r w:rsidRPr="004F0421">
              <w:t>91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jc w:val="both"/>
            </w:pPr>
            <w:r w:rsidRPr="004F0421">
              <w:t xml:space="preserve">Звук и буква </w:t>
            </w:r>
            <w:proofErr w:type="spellStart"/>
            <w:r w:rsidRPr="004F0421">
              <w:t>Дд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287EDD" w:rsidP="004F0421">
            <w:pPr>
              <w:jc w:val="center"/>
            </w:pPr>
            <w:r w:rsidRPr="004F0421">
              <w:t>92</w:t>
            </w:r>
          </w:p>
        </w:tc>
        <w:tc>
          <w:tcPr>
            <w:tcW w:w="8121" w:type="dxa"/>
          </w:tcPr>
          <w:p w:rsidR="00991964" w:rsidRPr="004F0421" w:rsidRDefault="00991964" w:rsidP="00287EDD">
            <w:pPr>
              <w:jc w:val="both"/>
            </w:pPr>
            <w:r w:rsidRPr="004F0421">
              <w:t xml:space="preserve">Дифференциация звуков (Д) и (Т).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991964" w:rsidRPr="004F0421" w:rsidTr="004F0421">
        <w:trPr>
          <w:trHeight w:val="72"/>
        </w:trPr>
        <w:tc>
          <w:tcPr>
            <w:tcW w:w="636" w:type="dxa"/>
          </w:tcPr>
          <w:p w:rsidR="00991964" w:rsidRPr="004F0421" w:rsidRDefault="00287EDD" w:rsidP="004F0421">
            <w:pPr>
              <w:jc w:val="center"/>
            </w:pPr>
            <w:r w:rsidRPr="004F0421">
              <w:t>93</w:t>
            </w:r>
          </w:p>
        </w:tc>
        <w:tc>
          <w:tcPr>
            <w:tcW w:w="8121" w:type="dxa"/>
          </w:tcPr>
          <w:p w:rsidR="00991964" w:rsidRPr="004F0421" w:rsidRDefault="00991964" w:rsidP="00287EDD">
            <w:r w:rsidRPr="004F0421">
              <w:t xml:space="preserve">Чтение слогов, слов и предложений с изученными буквами </w:t>
            </w:r>
          </w:p>
        </w:tc>
        <w:tc>
          <w:tcPr>
            <w:tcW w:w="1143" w:type="dxa"/>
          </w:tcPr>
          <w:p w:rsidR="00991964" w:rsidRPr="004F0421" w:rsidRDefault="00C5324B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94</w:t>
            </w:r>
          </w:p>
        </w:tc>
        <w:tc>
          <w:tcPr>
            <w:tcW w:w="8121" w:type="dxa"/>
          </w:tcPr>
          <w:p w:rsidR="00287EDD" w:rsidRPr="004F0421" w:rsidRDefault="00287EDD" w:rsidP="00287EDD">
            <w:pPr>
              <w:jc w:val="both"/>
            </w:pPr>
            <w:r w:rsidRPr="004F0421">
              <w:t>Чтение</w:t>
            </w:r>
            <w:r w:rsidR="004F0421">
              <w:t xml:space="preserve"> изученных слоговых структур. </w:t>
            </w:r>
            <w:r w:rsidRPr="004F0421">
              <w:t>Закрепление пройденного материала.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95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>Дифференциация слогов и слов с  В и Ф.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96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Звук и буква </w:t>
            </w:r>
            <w:proofErr w:type="spellStart"/>
            <w:r w:rsidRPr="004F0421">
              <w:t>Цц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97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>Закрепление пройденного материала. Чте</w:t>
            </w:r>
            <w:r w:rsidR="004F0421">
              <w:t>ние изученных слоговых структур</w:t>
            </w:r>
            <w:r w:rsidRPr="004F0421">
              <w:t xml:space="preserve">   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98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Дифференциация слогов и слов с </w:t>
            </w:r>
            <w:proofErr w:type="spellStart"/>
            <w:r w:rsidRPr="004F0421">
              <w:t>С</w:t>
            </w:r>
            <w:proofErr w:type="spellEnd"/>
            <w:r w:rsidRPr="004F0421">
              <w:t xml:space="preserve"> и Ц.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99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Звук и буква </w:t>
            </w:r>
            <w:proofErr w:type="spellStart"/>
            <w:r w:rsidRPr="004F0421">
              <w:t>Ээ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100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>Закрепление пройденного материала. Чте</w:t>
            </w:r>
            <w:r w:rsidR="004F0421">
              <w:t>ние изученных слоговых структур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101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Звук и буква </w:t>
            </w:r>
            <w:proofErr w:type="spellStart"/>
            <w:r w:rsidRPr="004F0421">
              <w:t>Щщ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102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>Закрепление пройденного материала. Чтение изученных слоговых структур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103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Практические упражнения в чтении слов с </w:t>
            </w:r>
            <w:proofErr w:type="spellStart"/>
            <w:r w:rsidRPr="004F0421">
              <w:t>ча</w:t>
            </w:r>
            <w:proofErr w:type="spellEnd"/>
            <w:r w:rsidRPr="004F0421">
              <w:t xml:space="preserve">, </w:t>
            </w:r>
            <w:proofErr w:type="spellStart"/>
            <w:r w:rsidRPr="004F0421">
              <w:t>ща</w:t>
            </w:r>
            <w:proofErr w:type="spellEnd"/>
            <w:r w:rsidRPr="004F0421">
              <w:t xml:space="preserve">, чу, </w:t>
            </w:r>
            <w:proofErr w:type="spellStart"/>
            <w:r w:rsidRPr="004F0421">
              <w:t>щу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104</w:t>
            </w:r>
          </w:p>
        </w:tc>
        <w:tc>
          <w:tcPr>
            <w:tcW w:w="8121" w:type="dxa"/>
          </w:tcPr>
          <w:p w:rsidR="00287EDD" w:rsidRPr="004F0421" w:rsidRDefault="00287EDD" w:rsidP="00287EDD">
            <w:pPr>
              <w:jc w:val="both"/>
            </w:pPr>
            <w:r w:rsidRPr="004F0421">
              <w:t xml:space="preserve">Буква </w:t>
            </w:r>
            <w:proofErr w:type="spellStart"/>
            <w:r w:rsidRPr="004F0421">
              <w:t>ъ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105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Чтение изученных слоговых структур. 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106</w:t>
            </w:r>
          </w:p>
        </w:tc>
        <w:tc>
          <w:tcPr>
            <w:tcW w:w="8121" w:type="dxa"/>
          </w:tcPr>
          <w:p w:rsidR="00287EDD" w:rsidRPr="004F0421" w:rsidRDefault="00287EDD" w:rsidP="00287EDD">
            <w:pPr>
              <w:jc w:val="both"/>
            </w:pPr>
            <w:r w:rsidRPr="004F0421">
              <w:t xml:space="preserve">Дифференциация слов с ь и </w:t>
            </w:r>
            <w:proofErr w:type="spellStart"/>
            <w:r w:rsidRPr="004F0421">
              <w:t>ъ</w:t>
            </w:r>
            <w:proofErr w:type="spellEnd"/>
            <w:r w:rsidRPr="004F0421">
              <w:t xml:space="preserve"> знаком.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107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>Закрепление  пройденного материала.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108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 Буква </w:t>
            </w:r>
            <w:proofErr w:type="spellStart"/>
            <w:r w:rsidRPr="004F0421">
              <w:t>Юю</w:t>
            </w:r>
            <w:proofErr w:type="spellEnd"/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109</w:t>
            </w:r>
          </w:p>
        </w:tc>
        <w:tc>
          <w:tcPr>
            <w:tcW w:w="8121" w:type="dxa"/>
          </w:tcPr>
          <w:p w:rsidR="00287EDD" w:rsidRPr="004F0421" w:rsidRDefault="00287EDD" w:rsidP="00287EDD">
            <w:pPr>
              <w:jc w:val="both"/>
            </w:pPr>
            <w:r w:rsidRPr="004F0421">
              <w:t>Чтение изученных слоговых структур</w:t>
            </w:r>
            <w:r w:rsidRPr="004F0421">
              <w:rPr>
                <w:b/>
                <w:bCs/>
              </w:rPr>
              <w:t>.</w:t>
            </w:r>
            <w:r w:rsidRPr="004F0421">
              <w:t xml:space="preserve"> 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110</w:t>
            </w:r>
          </w:p>
        </w:tc>
        <w:tc>
          <w:tcPr>
            <w:tcW w:w="8121" w:type="dxa"/>
          </w:tcPr>
          <w:p w:rsidR="00287EDD" w:rsidRPr="004F0421" w:rsidRDefault="00287EDD" w:rsidP="00287EDD">
            <w:pPr>
              <w:jc w:val="both"/>
            </w:pPr>
            <w:r w:rsidRPr="004F0421">
              <w:t>Дифференциация У и Ю.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111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>Закрепление  пройденного материала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112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 Буква Ёё.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113</w:t>
            </w:r>
          </w:p>
        </w:tc>
        <w:tc>
          <w:tcPr>
            <w:tcW w:w="8121" w:type="dxa"/>
          </w:tcPr>
          <w:p w:rsidR="00287EDD" w:rsidRPr="004F0421" w:rsidRDefault="00287EDD" w:rsidP="00287EDD">
            <w:pPr>
              <w:rPr>
                <w:b/>
                <w:bCs/>
              </w:rPr>
            </w:pPr>
            <w:r w:rsidRPr="004F0421">
              <w:t>Чтение изученных слоговых структур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114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 Закрепление пройденного материала.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115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 Звук и буква </w:t>
            </w:r>
            <w:proofErr w:type="spellStart"/>
            <w:r w:rsidRPr="004F0421">
              <w:t>Чч</w:t>
            </w:r>
            <w:proofErr w:type="spellEnd"/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lastRenderedPageBreak/>
              <w:t>116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 Практические упражнения в чтении слов с </w:t>
            </w:r>
            <w:proofErr w:type="spellStart"/>
            <w:r w:rsidRPr="004F0421">
              <w:t>ча</w:t>
            </w:r>
            <w:proofErr w:type="spellEnd"/>
            <w:r w:rsidRPr="004F0421">
              <w:t xml:space="preserve"> и чу.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117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>Чтение изученных слоговых структур. Закрепление пройденного материала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118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Звук и буква </w:t>
            </w:r>
            <w:proofErr w:type="spellStart"/>
            <w:r w:rsidRPr="004F0421">
              <w:t>Фф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119</w:t>
            </w:r>
          </w:p>
        </w:tc>
        <w:tc>
          <w:tcPr>
            <w:tcW w:w="8121" w:type="dxa"/>
          </w:tcPr>
          <w:p w:rsidR="00287EDD" w:rsidRPr="004F0421" w:rsidRDefault="00287EDD" w:rsidP="00287EDD">
            <w:pPr>
              <w:jc w:val="both"/>
            </w:pPr>
            <w:r w:rsidRPr="004F0421">
              <w:t>Чтение изученных слоговых структур.   Закрепление пройденного материала.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120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>Дифференциация слогов и слов с  В и Ф.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121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Звук и буква </w:t>
            </w:r>
            <w:proofErr w:type="spellStart"/>
            <w:r w:rsidRPr="004F0421">
              <w:t>Цц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122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Закрепление пройденного материала. Чтение изученных слоговых структур.   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123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Дифференциация слогов и слов с </w:t>
            </w:r>
            <w:proofErr w:type="spellStart"/>
            <w:r w:rsidRPr="004F0421">
              <w:t>С</w:t>
            </w:r>
            <w:proofErr w:type="spellEnd"/>
            <w:r w:rsidRPr="004F0421">
              <w:t xml:space="preserve"> и Ц.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124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Звук и буква </w:t>
            </w:r>
            <w:proofErr w:type="spellStart"/>
            <w:r w:rsidRPr="004F0421">
              <w:t>Ээ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125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>Промежуточная аттестация</w:t>
            </w:r>
            <w:r w:rsidR="00ED283B" w:rsidRPr="00BD7DCA">
              <w:rPr>
                <w:b/>
              </w:rPr>
              <w:t xml:space="preserve"> контрольная работа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126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Звук и буква </w:t>
            </w:r>
            <w:proofErr w:type="spellStart"/>
            <w:r w:rsidRPr="004F0421">
              <w:t>Щщ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127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>Закрепление пройденного материала. Чтение изученных слоговых структур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128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Практические упражнения в чтении слов с </w:t>
            </w:r>
            <w:proofErr w:type="spellStart"/>
            <w:r w:rsidRPr="004F0421">
              <w:t>ча</w:t>
            </w:r>
            <w:proofErr w:type="spellEnd"/>
            <w:r w:rsidRPr="004F0421">
              <w:t xml:space="preserve">, </w:t>
            </w:r>
            <w:proofErr w:type="spellStart"/>
            <w:r w:rsidRPr="004F0421">
              <w:t>ща</w:t>
            </w:r>
            <w:proofErr w:type="spellEnd"/>
            <w:r w:rsidRPr="004F0421">
              <w:t xml:space="preserve">, чу, </w:t>
            </w:r>
            <w:proofErr w:type="spellStart"/>
            <w:r w:rsidRPr="004F0421">
              <w:t>щу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129</w:t>
            </w:r>
          </w:p>
        </w:tc>
        <w:tc>
          <w:tcPr>
            <w:tcW w:w="8121" w:type="dxa"/>
          </w:tcPr>
          <w:p w:rsidR="00287EDD" w:rsidRPr="004F0421" w:rsidRDefault="00287EDD" w:rsidP="00287EDD">
            <w:pPr>
              <w:jc w:val="both"/>
            </w:pPr>
            <w:r w:rsidRPr="004F0421">
              <w:t xml:space="preserve">Буква </w:t>
            </w:r>
            <w:proofErr w:type="spellStart"/>
            <w:r w:rsidRPr="004F0421">
              <w:t>ъ</w:t>
            </w:r>
            <w:proofErr w:type="spellEnd"/>
            <w:r w:rsidRPr="004F0421">
              <w:t>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130</w:t>
            </w:r>
          </w:p>
        </w:tc>
        <w:tc>
          <w:tcPr>
            <w:tcW w:w="8121" w:type="dxa"/>
          </w:tcPr>
          <w:p w:rsidR="00287EDD" w:rsidRPr="004F0421" w:rsidRDefault="00287EDD" w:rsidP="00287EDD">
            <w:r w:rsidRPr="004F0421">
              <w:t xml:space="preserve">Чтение изученных слоговых структур. Закрепление изученного материала   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131</w:t>
            </w:r>
          </w:p>
        </w:tc>
        <w:tc>
          <w:tcPr>
            <w:tcW w:w="8121" w:type="dxa"/>
          </w:tcPr>
          <w:p w:rsidR="00287EDD" w:rsidRPr="004F0421" w:rsidRDefault="00287EDD" w:rsidP="00287EDD">
            <w:pPr>
              <w:jc w:val="both"/>
            </w:pPr>
            <w:r w:rsidRPr="004F0421">
              <w:t xml:space="preserve">Дифференциация слов с ь и </w:t>
            </w:r>
            <w:proofErr w:type="spellStart"/>
            <w:r w:rsidRPr="004F0421">
              <w:t>ъ</w:t>
            </w:r>
            <w:proofErr w:type="spellEnd"/>
            <w:r w:rsidRPr="004F0421">
              <w:t xml:space="preserve"> знаком.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 w:rsidP="004F0421">
            <w:pPr>
              <w:jc w:val="center"/>
            </w:pPr>
            <w:r w:rsidRPr="004F0421">
              <w:t>132</w:t>
            </w:r>
          </w:p>
        </w:tc>
        <w:tc>
          <w:tcPr>
            <w:tcW w:w="8121" w:type="dxa"/>
          </w:tcPr>
          <w:p w:rsidR="00287EDD" w:rsidRPr="004F0421" w:rsidRDefault="00287EDD" w:rsidP="00287EDD">
            <w:pPr>
              <w:jc w:val="both"/>
            </w:pPr>
            <w:r w:rsidRPr="004F0421">
              <w:t>Закрепление пройденного материала.  Чтение текстов.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</w:t>
            </w:r>
          </w:p>
        </w:tc>
      </w:tr>
      <w:tr w:rsidR="00287EDD" w:rsidRPr="004F0421" w:rsidTr="004F0421">
        <w:trPr>
          <w:trHeight w:val="72"/>
        </w:trPr>
        <w:tc>
          <w:tcPr>
            <w:tcW w:w="636" w:type="dxa"/>
          </w:tcPr>
          <w:p w:rsidR="00287EDD" w:rsidRPr="004F0421" w:rsidRDefault="00287EDD"/>
        </w:tc>
        <w:tc>
          <w:tcPr>
            <w:tcW w:w="8121" w:type="dxa"/>
          </w:tcPr>
          <w:p w:rsidR="00287EDD" w:rsidRPr="00E61087" w:rsidRDefault="00287EDD" w:rsidP="004F0421">
            <w:pPr>
              <w:jc w:val="right"/>
              <w:rPr>
                <w:b/>
              </w:rPr>
            </w:pPr>
            <w:r w:rsidRPr="00E61087">
              <w:rPr>
                <w:b/>
              </w:rPr>
              <w:t xml:space="preserve">                                                                                                                    Итого:</w:t>
            </w:r>
          </w:p>
        </w:tc>
        <w:tc>
          <w:tcPr>
            <w:tcW w:w="1143" w:type="dxa"/>
          </w:tcPr>
          <w:p w:rsidR="00287EDD" w:rsidRPr="004F0421" w:rsidRDefault="00287EDD" w:rsidP="00C5324B">
            <w:pPr>
              <w:jc w:val="center"/>
            </w:pPr>
            <w:r w:rsidRPr="004F0421">
              <w:t>132</w:t>
            </w:r>
          </w:p>
        </w:tc>
      </w:tr>
    </w:tbl>
    <w:p w:rsidR="00991964" w:rsidRDefault="00991964"/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8F6014" w:rsidRDefault="008F6014" w:rsidP="00BD7DCA">
      <w:pPr>
        <w:spacing w:line="360" w:lineRule="auto"/>
        <w:jc w:val="center"/>
        <w:rPr>
          <w:b/>
        </w:rPr>
      </w:pPr>
    </w:p>
    <w:p w:rsidR="00BD7DCA" w:rsidRPr="00BD7DCA" w:rsidRDefault="00BD7DCA" w:rsidP="00BD7DCA">
      <w:pPr>
        <w:spacing w:line="360" w:lineRule="auto"/>
        <w:jc w:val="center"/>
        <w:rPr>
          <w:b/>
        </w:rPr>
      </w:pPr>
      <w:r w:rsidRPr="00BD7DCA">
        <w:rPr>
          <w:b/>
        </w:rPr>
        <w:lastRenderedPageBreak/>
        <w:t>Промежуточная аттестация (контрольная работа)</w:t>
      </w:r>
    </w:p>
    <w:p w:rsidR="00BD7DCA" w:rsidRPr="00BD7DCA" w:rsidRDefault="00BD7DCA" w:rsidP="00BD7DCA">
      <w:pPr>
        <w:pStyle w:val="a5"/>
        <w:shd w:val="clear" w:color="auto" w:fill="FFFFFF"/>
        <w:spacing w:before="0" w:beforeAutospacing="0" w:after="120" w:afterAutospacing="0" w:line="360" w:lineRule="auto"/>
        <w:jc w:val="center"/>
        <w:rPr>
          <w:i/>
          <w:color w:val="000000"/>
        </w:rPr>
      </w:pPr>
      <w:r>
        <w:rPr>
          <w:i/>
          <w:color w:val="000000"/>
        </w:rPr>
        <w:t>(н</w:t>
      </w:r>
      <w:r w:rsidRPr="00BD7DCA">
        <w:rPr>
          <w:i/>
          <w:color w:val="000000"/>
        </w:rPr>
        <w:t>а выполнение работы отвод</w:t>
      </w:r>
      <w:r>
        <w:rPr>
          <w:i/>
          <w:color w:val="000000"/>
        </w:rPr>
        <w:t>ится — 25 - 35 минут)</w:t>
      </w:r>
    </w:p>
    <w:p w:rsidR="00BD7DCA" w:rsidRPr="008F6014" w:rsidRDefault="00BD7DCA" w:rsidP="008F60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u w:val="single"/>
        </w:rPr>
      </w:pPr>
      <w:r w:rsidRPr="00BD7DCA">
        <w:rPr>
          <w:color w:val="000000"/>
          <w:u w:val="single"/>
        </w:rPr>
        <w:t xml:space="preserve">1. Прочитай текст </w:t>
      </w:r>
      <w:r w:rsidR="008F6014" w:rsidRPr="008F6014">
        <w:rPr>
          <w:color w:val="000000"/>
          <w:u w:val="single"/>
        </w:rPr>
        <w:t>«</w:t>
      </w:r>
      <w:r w:rsidRPr="008F6014">
        <w:rPr>
          <w:color w:val="000000"/>
          <w:u w:val="single"/>
        </w:rPr>
        <w:t>Верный друг</w:t>
      </w:r>
      <w:r w:rsidR="008F6014" w:rsidRPr="008F6014">
        <w:rPr>
          <w:color w:val="000000"/>
          <w:u w:val="single"/>
        </w:rPr>
        <w:t>»</w:t>
      </w:r>
    </w:p>
    <w:p w:rsidR="00BD7DCA" w:rsidRDefault="00BD7DCA" w:rsidP="00BD7DCA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4969D2">
        <w:rPr>
          <w:color w:val="000000"/>
        </w:rPr>
        <w:t>Кос-тя</w:t>
      </w:r>
      <w:proofErr w:type="spellEnd"/>
      <w:r w:rsidRPr="004969D2">
        <w:rPr>
          <w:color w:val="000000"/>
        </w:rPr>
        <w:t xml:space="preserve"> </w:t>
      </w:r>
      <w:proofErr w:type="spellStart"/>
      <w:r w:rsidRPr="004969D2">
        <w:rPr>
          <w:color w:val="000000"/>
        </w:rPr>
        <w:t>у-дил</w:t>
      </w:r>
      <w:proofErr w:type="spellEnd"/>
      <w:r w:rsidRPr="004969D2">
        <w:rPr>
          <w:color w:val="000000"/>
        </w:rPr>
        <w:t xml:space="preserve"> </w:t>
      </w:r>
      <w:proofErr w:type="spellStart"/>
      <w:r w:rsidRPr="004969D2">
        <w:rPr>
          <w:color w:val="000000"/>
        </w:rPr>
        <w:t>ры-бу</w:t>
      </w:r>
      <w:proofErr w:type="spellEnd"/>
      <w:r w:rsidRPr="004969D2">
        <w:rPr>
          <w:color w:val="000000"/>
        </w:rPr>
        <w:t xml:space="preserve"> с </w:t>
      </w:r>
      <w:proofErr w:type="spellStart"/>
      <w:r w:rsidRPr="004969D2">
        <w:rPr>
          <w:color w:val="000000"/>
        </w:rPr>
        <w:t>лод-ки</w:t>
      </w:r>
      <w:proofErr w:type="spellEnd"/>
      <w:r w:rsidRPr="004969D2">
        <w:rPr>
          <w:color w:val="000000"/>
        </w:rPr>
        <w:t xml:space="preserve">. </w:t>
      </w:r>
      <w:proofErr w:type="spellStart"/>
      <w:r w:rsidRPr="004969D2">
        <w:rPr>
          <w:color w:val="000000"/>
        </w:rPr>
        <w:t>Лод-ка</w:t>
      </w:r>
      <w:proofErr w:type="spellEnd"/>
      <w:r w:rsidRPr="004969D2">
        <w:rPr>
          <w:color w:val="000000"/>
        </w:rPr>
        <w:t xml:space="preserve"> </w:t>
      </w:r>
      <w:proofErr w:type="spellStart"/>
      <w:r w:rsidRPr="004969D2">
        <w:rPr>
          <w:color w:val="000000"/>
        </w:rPr>
        <w:t>по-кач-ну-лась</w:t>
      </w:r>
      <w:proofErr w:type="spellEnd"/>
      <w:r w:rsidRPr="004969D2">
        <w:rPr>
          <w:color w:val="000000"/>
        </w:rPr>
        <w:t xml:space="preserve">. </w:t>
      </w:r>
      <w:proofErr w:type="spellStart"/>
      <w:r w:rsidRPr="004969D2">
        <w:rPr>
          <w:color w:val="000000"/>
        </w:rPr>
        <w:t>Маль-чик</w:t>
      </w:r>
      <w:proofErr w:type="spellEnd"/>
      <w:r w:rsidRPr="004969D2">
        <w:rPr>
          <w:color w:val="000000"/>
        </w:rPr>
        <w:t xml:space="preserve"> </w:t>
      </w:r>
      <w:proofErr w:type="spellStart"/>
      <w:r w:rsidRPr="004969D2">
        <w:rPr>
          <w:color w:val="000000"/>
        </w:rPr>
        <w:t>у-пал</w:t>
      </w:r>
      <w:proofErr w:type="spellEnd"/>
      <w:r w:rsidRPr="004969D2">
        <w:rPr>
          <w:color w:val="000000"/>
        </w:rPr>
        <w:t xml:space="preserve"> в </w:t>
      </w:r>
      <w:proofErr w:type="spellStart"/>
      <w:r w:rsidRPr="004969D2">
        <w:rPr>
          <w:color w:val="000000"/>
        </w:rPr>
        <w:t>во-ду</w:t>
      </w:r>
      <w:proofErr w:type="spellEnd"/>
      <w:r w:rsidRPr="004969D2">
        <w:rPr>
          <w:color w:val="000000"/>
        </w:rPr>
        <w:t xml:space="preserve">. Он стал </w:t>
      </w:r>
      <w:proofErr w:type="spellStart"/>
      <w:r w:rsidRPr="004969D2">
        <w:rPr>
          <w:color w:val="000000"/>
        </w:rPr>
        <w:t>то-нуть</w:t>
      </w:r>
      <w:proofErr w:type="spellEnd"/>
      <w:r w:rsidRPr="004969D2">
        <w:rPr>
          <w:color w:val="000000"/>
        </w:rPr>
        <w:t xml:space="preserve"> и </w:t>
      </w:r>
      <w:proofErr w:type="spellStart"/>
      <w:r w:rsidRPr="004969D2">
        <w:rPr>
          <w:color w:val="000000"/>
        </w:rPr>
        <w:t>за-кри-чал</w:t>
      </w:r>
      <w:proofErr w:type="spellEnd"/>
      <w:r w:rsidRPr="004969D2">
        <w:rPr>
          <w:color w:val="000000"/>
        </w:rPr>
        <w:t xml:space="preserve">. </w:t>
      </w:r>
      <w:proofErr w:type="spellStart"/>
      <w:r w:rsidRPr="004969D2">
        <w:rPr>
          <w:color w:val="000000"/>
        </w:rPr>
        <w:t>Со-ба-ка</w:t>
      </w:r>
      <w:proofErr w:type="spellEnd"/>
      <w:r w:rsidRPr="004969D2">
        <w:rPr>
          <w:color w:val="000000"/>
        </w:rPr>
        <w:t xml:space="preserve"> </w:t>
      </w:r>
      <w:proofErr w:type="spellStart"/>
      <w:r w:rsidRPr="004969D2">
        <w:rPr>
          <w:color w:val="000000"/>
        </w:rPr>
        <w:t>Ша-рик</w:t>
      </w:r>
      <w:proofErr w:type="spellEnd"/>
      <w:r w:rsidRPr="004969D2">
        <w:rPr>
          <w:color w:val="000000"/>
        </w:rPr>
        <w:t xml:space="preserve"> </w:t>
      </w:r>
      <w:proofErr w:type="spellStart"/>
      <w:r w:rsidRPr="004969D2">
        <w:rPr>
          <w:color w:val="000000"/>
        </w:rPr>
        <w:t>бро-си-лась</w:t>
      </w:r>
      <w:proofErr w:type="spellEnd"/>
      <w:r w:rsidRPr="004969D2">
        <w:rPr>
          <w:color w:val="000000"/>
        </w:rPr>
        <w:t xml:space="preserve"> в </w:t>
      </w:r>
      <w:proofErr w:type="spellStart"/>
      <w:r w:rsidRPr="004969D2">
        <w:rPr>
          <w:color w:val="000000"/>
        </w:rPr>
        <w:t>во-ду</w:t>
      </w:r>
      <w:proofErr w:type="spellEnd"/>
      <w:r w:rsidRPr="004969D2">
        <w:rPr>
          <w:color w:val="000000"/>
        </w:rPr>
        <w:t xml:space="preserve">. </w:t>
      </w:r>
      <w:proofErr w:type="spellStart"/>
      <w:r w:rsidRPr="004969D2">
        <w:rPr>
          <w:color w:val="000000"/>
        </w:rPr>
        <w:t>О-на</w:t>
      </w:r>
      <w:proofErr w:type="spellEnd"/>
      <w:r w:rsidRPr="004969D2">
        <w:rPr>
          <w:color w:val="000000"/>
        </w:rPr>
        <w:t xml:space="preserve"> </w:t>
      </w:r>
      <w:proofErr w:type="spellStart"/>
      <w:r w:rsidRPr="004969D2">
        <w:rPr>
          <w:color w:val="000000"/>
        </w:rPr>
        <w:t>схва-ти-ла</w:t>
      </w:r>
      <w:proofErr w:type="spellEnd"/>
      <w:r w:rsidRPr="004969D2">
        <w:rPr>
          <w:color w:val="000000"/>
        </w:rPr>
        <w:t xml:space="preserve"> </w:t>
      </w:r>
      <w:proofErr w:type="spellStart"/>
      <w:r w:rsidRPr="004969D2">
        <w:rPr>
          <w:color w:val="000000"/>
        </w:rPr>
        <w:t>Кос-тю</w:t>
      </w:r>
      <w:proofErr w:type="spellEnd"/>
      <w:r w:rsidRPr="004969D2">
        <w:rPr>
          <w:color w:val="000000"/>
        </w:rPr>
        <w:t xml:space="preserve"> за </w:t>
      </w:r>
      <w:proofErr w:type="spellStart"/>
      <w:r w:rsidRPr="004969D2">
        <w:rPr>
          <w:color w:val="000000"/>
        </w:rPr>
        <w:t>ру-баш-ку</w:t>
      </w:r>
      <w:proofErr w:type="spellEnd"/>
      <w:r w:rsidRPr="004969D2">
        <w:rPr>
          <w:color w:val="000000"/>
        </w:rPr>
        <w:t xml:space="preserve"> и </w:t>
      </w:r>
      <w:proofErr w:type="spellStart"/>
      <w:r w:rsidRPr="004969D2">
        <w:rPr>
          <w:color w:val="000000"/>
        </w:rPr>
        <w:t>вы-та-щи-ла</w:t>
      </w:r>
      <w:proofErr w:type="spellEnd"/>
      <w:r w:rsidRPr="004969D2">
        <w:rPr>
          <w:color w:val="000000"/>
        </w:rPr>
        <w:t xml:space="preserve"> на </w:t>
      </w:r>
      <w:proofErr w:type="spellStart"/>
      <w:r w:rsidRPr="004969D2">
        <w:rPr>
          <w:color w:val="000000"/>
        </w:rPr>
        <w:t>бе-рег</w:t>
      </w:r>
      <w:proofErr w:type="spellEnd"/>
      <w:r w:rsidRPr="004969D2">
        <w:rPr>
          <w:color w:val="000000"/>
        </w:rPr>
        <w:t>.</w:t>
      </w:r>
    </w:p>
    <w:p w:rsidR="00BD7DCA" w:rsidRPr="00BD7DCA" w:rsidRDefault="00BD7DCA" w:rsidP="00BD7DCA">
      <w:pPr>
        <w:pStyle w:val="a5"/>
        <w:spacing w:before="0" w:beforeAutospacing="0" w:after="0" w:afterAutospacing="0" w:line="360" w:lineRule="auto"/>
        <w:jc w:val="both"/>
        <w:rPr>
          <w:color w:val="000000"/>
          <w:u w:val="single"/>
        </w:rPr>
      </w:pPr>
      <w:r w:rsidRPr="00BD7DCA">
        <w:rPr>
          <w:color w:val="000000"/>
          <w:u w:val="single"/>
        </w:rPr>
        <w:t>2. Ответь на вопросы по тексту</w:t>
      </w:r>
    </w:p>
    <w:p w:rsidR="00BD7DCA" w:rsidRPr="004969D2" w:rsidRDefault="00BD7DCA" w:rsidP="00BD7DCA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 w:rsidRPr="004969D2">
        <w:rPr>
          <w:color w:val="000000"/>
        </w:rPr>
        <w:t>Что делал мальчик?</w:t>
      </w:r>
    </w:p>
    <w:p w:rsidR="00BD7DCA" w:rsidRPr="004969D2" w:rsidRDefault="00BD7DCA" w:rsidP="00BD7DCA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 w:rsidRPr="004969D2">
        <w:rPr>
          <w:color w:val="000000"/>
        </w:rPr>
        <w:t>Что с ним случилось?</w:t>
      </w:r>
    </w:p>
    <w:p w:rsidR="00BD7DCA" w:rsidRPr="004969D2" w:rsidRDefault="00BD7DCA" w:rsidP="00BD7DCA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 w:rsidRPr="004969D2">
        <w:rPr>
          <w:color w:val="000000"/>
        </w:rPr>
        <w:t>Почему он упал?</w:t>
      </w:r>
    </w:p>
    <w:p w:rsidR="00BD7DCA" w:rsidRPr="004969D2" w:rsidRDefault="00BD7DCA" w:rsidP="00BD7DCA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 w:rsidRPr="004969D2">
        <w:rPr>
          <w:color w:val="000000"/>
        </w:rPr>
        <w:t>Кто помог мальчику?</w:t>
      </w:r>
    </w:p>
    <w:p w:rsidR="00BD7DCA" w:rsidRPr="004969D2" w:rsidRDefault="00BD7DCA" w:rsidP="00BD7DCA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 w:rsidRPr="004969D2">
        <w:rPr>
          <w:color w:val="000000"/>
        </w:rPr>
        <w:t>Как собака помогла мальчику?</w:t>
      </w:r>
    </w:p>
    <w:p w:rsidR="008F6014" w:rsidRDefault="00BD7DCA" w:rsidP="008F6014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 w:rsidRPr="004969D2">
        <w:rPr>
          <w:color w:val="000000"/>
        </w:rPr>
        <w:t>Почему рассказ называется «Верный друг»?</w:t>
      </w:r>
    </w:p>
    <w:p w:rsidR="008F6014" w:rsidRPr="008F6014" w:rsidRDefault="00123C09" w:rsidP="008F6014">
      <w:pPr>
        <w:pStyle w:val="a5"/>
        <w:spacing w:before="0" w:beforeAutospacing="0" w:after="0" w:afterAutospacing="0" w:line="360" w:lineRule="auto"/>
        <w:rPr>
          <w:b/>
          <w:i/>
          <w:color w:val="000000"/>
        </w:rPr>
      </w:pPr>
      <w:r>
        <w:rPr>
          <w:b/>
          <w:i/>
          <w:color w:val="000000"/>
        </w:rPr>
        <w:t>Критерии оценки</w:t>
      </w:r>
      <w:r w:rsidR="008F6014" w:rsidRPr="008F6014">
        <w:rPr>
          <w:b/>
          <w:i/>
          <w:color w:val="000000"/>
        </w:rPr>
        <w:t>:</w:t>
      </w:r>
    </w:p>
    <w:p w:rsidR="008F6014" w:rsidRPr="008F6014" w:rsidRDefault="008F6014" w:rsidP="008F601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8F6014">
        <w:rPr>
          <w:b/>
          <w:color w:val="000000"/>
        </w:rPr>
        <w:t>Отметка «5»</w:t>
      </w:r>
      <w:r w:rsidRPr="008F6014">
        <w:rPr>
          <w:color w:val="000000"/>
        </w:rPr>
        <w:t xml:space="preserve"> выставляется, если учащийся читает по слогам (с переходом к концу года на чтение целыми словами) правильно с одной - двумя самостоятельно исправленными ошибками короткие тексты; соблюдает синтаксические паузы; отвечает на вопросы по содержанию прочитанного; пересказывает прочитанное полно, правильно, последовательно; твердо знает наизусть стихотворение и читает его выразительно.</w:t>
      </w:r>
    </w:p>
    <w:p w:rsidR="008F6014" w:rsidRPr="008F6014" w:rsidRDefault="008F6014" w:rsidP="008F601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8F6014">
        <w:rPr>
          <w:b/>
          <w:color w:val="000000"/>
        </w:rPr>
        <w:t xml:space="preserve">Отметка «4» </w:t>
      </w:r>
      <w:r w:rsidRPr="008F6014">
        <w:rPr>
          <w:color w:val="000000"/>
        </w:rPr>
        <w:t>выставляется, если учащийся читает по слогам, затрудняясь читать целиком даже легкие слова; допускает одну - две ошибки при чтении и соблюдении синтаксических пауз. Допускает неточности в ответах на вопросы и при пересказе содержания, но исправляет их самостоятельно или с незначительной помощью учителя. Допускает при чтении стихотворения наизусть одну - две самостоятельно исправленные ошибки, читает наизусть недостаточно выразительно.</w:t>
      </w:r>
    </w:p>
    <w:p w:rsidR="008F6014" w:rsidRPr="008F6014" w:rsidRDefault="008F6014" w:rsidP="008F601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8F6014">
        <w:rPr>
          <w:b/>
          <w:color w:val="000000"/>
        </w:rPr>
        <w:t>Отметка «3»</w:t>
      </w:r>
      <w:r w:rsidRPr="008F6014">
        <w:rPr>
          <w:color w:val="000000"/>
        </w:rPr>
        <w:t xml:space="preserve"> выставляется, если учащийся затрудняется в чтении по слогам трудных слов. Допускает три - четыре ошибки при чтении и соблюдении синтаксических пауз. Отвечает на вопросы и пересказывает содержание прочитанного с помощью учителя. Обнаруживает при чтении наизусть нетвердое усвоение текста.</w:t>
      </w:r>
    </w:p>
    <w:p w:rsidR="00BD7DCA" w:rsidRPr="008F6014" w:rsidRDefault="008F6014" w:rsidP="00BD7DCA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8F6014">
        <w:rPr>
          <w:b/>
          <w:color w:val="000000"/>
        </w:rPr>
        <w:t>Отметка «2»</w:t>
      </w:r>
      <w:r w:rsidRPr="008F6014">
        <w:rPr>
          <w:color w:val="000000"/>
        </w:rPr>
        <w:t xml:space="preserve"> выставляется, если учащийся затрудняется в чтении по слогам даже легких слов; допускает более пяти ошибок при чтении и соблюдении синтаксических пауз; в ответах на вопросы и пересказе содержания прочитанного искажает основной смысл, не использует помощь учителя.</w:t>
      </w:r>
    </w:p>
    <w:sectPr w:rsidR="00BD7DCA" w:rsidRPr="008F6014" w:rsidSect="0097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536D"/>
    <w:multiLevelType w:val="hybridMultilevel"/>
    <w:tmpl w:val="A1AA607C"/>
    <w:lvl w:ilvl="0" w:tplc="23364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B50E7"/>
    <w:multiLevelType w:val="multilevel"/>
    <w:tmpl w:val="F8C43E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723EA"/>
    <w:multiLevelType w:val="hybridMultilevel"/>
    <w:tmpl w:val="0C3A7426"/>
    <w:lvl w:ilvl="0" w:tplc="23364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91AEB"/>
    <w:multiLevelType w:val="multilevel"/>
    <w:tmpl w:val="D420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91964"/>
    <w:rsid w:val="0001601F"/>
    <w:rsid w:val="00123C09"/>
    <w:rsid w:val="00125C9E"/>
    <w:rsid w:val="001C3932"/>
    <w:rsid w:val="00287EDD"/>
    <w:rsid w:val="002E7AC5"/>
    <w:rsid w:val="00320E22"/>
    <w:rsid w:val="004F0421"/>
    <w:rsid w:val="00510C92"/>
    <w:rsid w:val="005817BC"/>
    <w:rsid w:val="005B63F9"/>
    <w:rsid w:val="008B6726"/>
    <w:rsid w:val="008F6014"/>
    <w:rsid w:val="009224F7"/>
    <w:rsid w:val="009718C4"/>
    <w:rsid w:val="00991964"/>
    <w:rsid w:val="00AF5E06"/>
    <w:rsid w:val="00B56104"/>
    <w:rsid w:val="00BD7DCA"/>
    <w:rsid w:val="00C5324B"/>
    <w:rsid w:val="00CB2646"/>
    <w:rsid w:val="00DC21E0"/>
    <w:rsid w:val="00E61087"/>
    <w:rsid w:val="00ED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320E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5">
    <w:name w:val="c25"/>
    <w:basedOn w:val="a0"/>
    <w:rsid w:val="00320E22"/>
  </w:style>
  <w:style w:type="character" w:customStyle="1" w:styleId="c1">
    <w:name w:val="c1"/>
    <w:basedOn w:val="a0"/>
    <w:rsid w:val="00320E22"/>
  </w:style>
  <w:style w:type="character" w:customStyle="1" w:styleId="c41">
    <w:name w:val="c41"/>
    <w:basedOn w:val="a0"/>
    <w:rsid w:val="00320E22"/>
  </w:style>
  <w:style w:type="character" w:customStyle="1" w:styleId="c20">
    <w:name w:val="c20"/>
    <w:basedOn w:val="a0"/>
    <w:rsid w:val="00320E22"/>
  </w:style>
  <w:style w:type="paragraph" w:styleId="a4">
    <w:name w:val="List Paragraph"/>
    <w:basedOn w:val="a"/>
    <w:uiPriority w:val="34"/>
    <w:qFormat/>
    <w:rsid w:val="004F04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D7DC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3206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Наталья</cp:lastModifiedBy>
  <cp:revision>8</cp:revision>
  <dcterms:created xsi:type="dcterms:W3CDTF">2020-04-20T14:40:00Z</dcterms:created>
  <dcterms:modified xsi:type="dcterms:W3CDTF">2020-04-22T11:38:00Z</dcterms:modified>
</cp:coreProperties>
</file>