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B9" w:rsidRPr="00B15BB9" w:rsidRDefault="00B15BB9" w:rsidP="00B15BB9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15BB9" w:rsidRPr="00B15BB9" w:rsidRDefault="00B15BB9" w:rsidP="00B15BB9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15BB9" w:rsidRDefault="00B15BB9" w:rsidP="00B15BB9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AF0D54" w:rsidRPr="00B15BB9" w:rsidRDefault="00AF0D54" w:rsidP="00B15BB9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15BB9" w:rsidRPr="00B15BB9" w:rsidRDefault="00B15BB9" w:rsidP="00B15BB9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B15BB9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B15BB9" w:rsidRPr="00B15BB9" w:rsidRDefault="00B15BB9" w:rsidP="00B15BB9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15BB9">
        <w:rPr>
          <w:rFonts w:ascii="Times New Roman" w:eastAsia="Calibri" w:hAnsi="Times New Roman" w:cs="Times New Roman"/>
          <w:b/>
          <w:sz w:val="40"/>
          <w:szCs w:val="40"/>
        </w:rPr>
        <w:t>по учебному предмету</w:t>
      </w:r>
    </w:p>
    <w:p w:rsidR="00B15BB9" w:rsidRPr="00B15BB9" w:rsidRDefault="00B15BB9" w:rsidP="00B15BB9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 w:rsidRPr="00B15BB9"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«Физическая культура»</w:t>
      </w:r>
    </w:p>
    <w:p w:rsidR="00B15BB9" w:rsidRPr="00B15BB9" w:rsidRDefault="00B15BB9" w:rsidP="00B15BB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5BB9" w:rsidRPr="00B15BB9" w:rsidRDefault="00B15BB9" w:rsidP="00B15BB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5BB9" w:rsidRPr="00B15BB9" w:rsidRDefault="00B15BB9" w:rsidP="00B15BB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5BB9" w:rsidRPr="00B15BB9" w:rsidRDefault="00B15BB9" w:rsidP="00B15BB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5BB9" w:rsidRPr="00B15BB9" w:rsidRDefault="00B15BB9" w:rsidP="00B15BB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B15BB9" w:rsidRPr="00B15BB9" w:rsidTr="00650AE6">
        <w:trPr>
          <w:trHeight w:val="1202"/>
        </w:trPr>
        <w:tc>
          <w:tcPr>
            <w:tcW w:w="4252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Александрович,</w:t>
            </w:r>
          </w:p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B15BB9" w:rsidRPr="00B15BB9" w:rsidTr="00650AE6">
        <w:trPr>
          <w:trHeight w:val="601"/>
        </w:trPr>
        <w:tc>
          <w:tcPr>
            <w:tcW w:w="4252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B15BB9" w:rsidRPr="00B15BB9" w:rsidTr="00650AE6">
        <w:trPr>
          <w:trHeight w:val="601"/>
        </w:trPr>
        <w:tc>
          <w:tcPr>
            <w:tcW w:w="4252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B15BB9" w:rsidRPr="00B15BB9" w:rsidTr="00650AE6">
        <w:trPr>
          <w:trHeight w:val="601"/>
        </w:trPr>
        <w:tc>
          <w:tcPr>
            <w:tcW w:w="4252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B15BB9" w:rsidRPr="00B15BB9" w:rsidRDefault="00B15BB9" w:rsidP="00B15BB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BB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B15BB9" w:rsidRDefault="00B15BB9" w:rsidP="003275F6">
      <w:pPr>
        <w:jc w:val="center"/>
        <w:rPr>
          <w:b/>
        </w:rPr>
      </w:pPr>
    </w:p>
    <w:p w:rsidR="00B15BB9" w:rsidRDefault="00B15BB9" w:rsidP="003275F6">
      <w:pPr>
        <w:jc w:val="center"/>
        <w:rPr>
          <w:b/>
        </w:rPr>
      </w:pPr>
    </w:p>
    <w:p w:rsidR="00B15BB9" w:rsidRDefault="00B15BB9" w:rsidP="003275F6">
      <w:pPr>
        <w:jc w:val="center"/>
        <w:rPr>
          <w:b/>
        </w:rPr>
      </w:pPr>
    </w:p>
    <w:p w:rsidR="00B15BB9" w:rsidRDefault="00B15BB9" w:rsidP="003275F6">
      <w:pPr>
        <w:jc w:val="center"/>
        <w:rPr>
          <w:b/>
        </w:rPr>
      </w:pPr>
    </w:p>
    <w:p w:rsidR="00B15BB9" w:rsidRDefault="00B15BB9" w:rsidP="003275F6">
      <w:pPr>
        <w:jc w:val="center"/>
        <w:rPr>
          <w:b/>
        </w:rPr>
      </w:pPr>
    </w:p>
    <w:p w:rsidR="00B15BB9" w:rsidRDefault="00B15BB9" w:rsidP="003275F6">
      <w:pPr>
        <w:jc w:val="center"/>
        <w:rPr>
          <w:b/>
        </w:rPr>
      </w:pPr>
      <w:bookmarkStart w:id="0" w:name="_GoBack"/>
      <w:bookmarkEnd w:id="0"/>
    </w:p>
    <w:p w:rsidR="00B15BB9" w:rsidRPr="00AF0D54" w:rsidRDefault="00B15BB9" w:rsidP="00AF0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D54"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1.Планируемый результат освоения учебного предмета.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В результате изучения физической культуры на базовом уровне ученик должен знать/понимать: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основы истории развития физической культуры в России (в СССР);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особенности развития избранного вида спорта;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· </w:t>
      </w:r>
      <w:proofErr w:type="spellStart"/>
      <w:r w:rsidRPr="00AF0D54">
        <w:rPr>
          <w:color w:val="000000"/>
        </w:rPr>
        <w:t>психофункциональные</w:t>
      </w:r>
      <w:proofErr w:type="spellEnd"/>
      <w:r w:rsidRPr="00AF0D54">
        <w:rPr>
          <w:color w:val="000000"/>
        </w:rPr>
        <w:t xml:space="preserve"> особенности собственного организма;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· индивидуальные способы </w:t>
      </w:r>
      <w:proofErr w:type="gramStart"/>
      <w:r w:rsidRPr="00AF0D54">
        <w:rPr>
          <w:color w:val="000000"/>
        </w:rPr>
        <w:t>контроля за</w:t>
      </w:r>
      <w:proofErr w:type="gramEnd"/>
      <w:r w:rsidRPr="00AF0D54">
        <w:rPr>
          <w:color w:val="000000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правила личной гигиены, профилактики травматизма и оказания доврачебной помощи при занятиях физическими упражнениями.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· влияние оздоровительных систем физического воспитания на </w:t>
      </w:r>
      <w:proofErr w:type="spellStart"/>
      <w:proofErr w:type="gramStart"/>
      <w:r w:rsidRPr="00AF0D54">
        <w:rPr>
          <w:color w:val="000000"/>
        </w:rPr>
        <w:t>ук-репление</w:t>
      </w:r>
      <w:proofErr w:type="spellEnd"/>
      <w:proofErr w:type="gramEnd"/>
      <w:r w:rsidRPr="00AF0D54">
        <w:rPr>
          <w:color w:val="000000"/>
        </w:rPr>
        <w:t xml:space="preserve"> здоровья, профилактику профессиональных заболеваний и вредных привычек;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способы контроля и оценки физического развития и физической подготовленности;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способы закаливания организма и основные приемы массажа;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уметь: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· осуществлять наблюдение за своим физическим развитием и индивидуальной физической подготовленностью, </w:t>
      </w:r>
      <w:proofErr w:type="gramStart"/>
      <w:r w:rsidRPr="00AF0D54">
        <w:rPr>
          <w:color w:val="000000"/>
        </w:rPr>
        <w:t>контроль за</w:t>
      </w:r>
      <w:proofErr w:type="gramEnd"/>
      <w:r w:rsidRPr="00AF0D54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выполнять акробатические, гимнастические, легкоатлетические упражнения, технические действия в спортивных играх;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· управлять своими эмоциями, эффективно взаимодействовать </w:t>
      </w:r>
      <w:proofErr w:type="gramStart"/>
      <w:r w:rsidRPr="00AF0D54">
        <w:rPr>
          <w:color w:val="000000"/>
        </w:rPr>
        <w:t>со</w:t>
      </w:r>
      <w:proofErr w:type="gramEnd"/>
      <w:r w:rsidRPr="00AF0D54">
        <w:rPr>
          <w:color w:val="000000"/>
        </w:rPr>
        <w:t xml:space="preserve"> взрослыми и сверстниками, владеть культурой общения;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lastRenderedPageBreak/>
        <w:t>· 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осуществлять судейство школьных соревнований по одному из базовых видов спорта;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F0D54">
        <w:rPr>
          <w:color w:val="000000"/>
        </w:rPr>
        <w:t>для</w:t>
      </w:r>
      <w:proofErr w:type="gramEnd"/>
      <w:r w:rsidRPr="00AF0D54">
        <w:rPr>
          <w:color w:val="000000"/>
        </w:rPr>
        <w:t>: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· включения занятий физической культурой и спортом в активный отдых и досуг.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Двигательные умения, навыки и способности.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AF0D54">
        <w:rPr>
          <w:color w:val="000000"/>
        </w:rPr>
        <w:t>четырехшажного</w:t>
      </w:r>
      <w:proofErr w:type="spellEnd"/>
      <w:r w:rsidRPr="00AF0D54">
        <w:rPr>
          <w:color w:val="000000"/>
        </w:rPr>
        <w:t xml:space="preserve"> варианта бросковых шагов с соблюдением ритма.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AF0D54">
        <w:rPr>
          <w:color w:val="000000"/>
        </w:rPr>
        <w:t xml:space="preserve"> ;</w:t>
      </w:r>
      <w:proofErr w:type="gramEnd"/>
      <w:r w:rsidRPr="00AF0D54">
        <w:rPr>
          <w:color w:val="000000"/>
        </w:rPr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AF0D54">
        <w:rPr>
          <w:color w:val="000000"/>
        </w:rPr>
        <w:t>полушпагат</w:t>
      </w:r>
      <w:proofErr w:type="spellEnd"/>
      <w:r w:rsidRPr="00AF0D54">
        <w:rPr>
          <w:color w:val="000000"/>
        </w:rPr>
        <w:t xml:space="preserve">, мост и поворот в </w:t>
      </w:r>
      <w:proofErr w:type="gramStart"/>
      <w:r w:rsidRPr="00AF0D54">
        <w:rPr>
          <w:color w:val="000000"/>
        </w:rPr>
        <w:t>упор</w:t>
      </w:r>
      <w:proofErr w:type="gramEnd"/>
      <w:r w:rsidRPr="00AF0D54">
        <w:rPr>
          <w:color w:val="000000"/>
        </w:rPr>
        <w:t xml:space="preserve"> стоя на одном колене (девочки).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В спортивных играх: играть в одну из спортивных игр (по упрощенным правилам). </w:t>
      </w:r>
      <w:proofErr w:type="gramStart"/>
      <w:r w:rsidRPr="00AF0D54">
        <w:rPr>
          <w:color w:val="000000"/>
        </w:rPr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AF0D54">
        <w:rPr>
          <w:color w:val="000000"/>
        </w:rPr>
        <w:t>обыгрыш</w:t>
      </w:r>
      <w:proofErr w:type="spellEnd"/>
      <w:r w:rsidRPr="00AF0D54">
        <w:rPr>
          <w:color w:val="000000"/>
        </w:rPr>
        <w:t xml:space="preserve"> сближающихся противников, финты.</w:t>
      </w:r>
      <w:proofErr w:type="gramEnd"/>
      <w:r w:rsidRPr="00AF0D54">
        <w:rPr>
          <w:color w:val="000000"/>
        </w:rPr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AF0D54">
        <w:rPr>
          <w:color w:val="000000"/>
        </w:rPr>
        <w:t>Флорбол</w:t>
      </w:r>
      <w:proofErr w:type="spellEnd"/>
      <w:r w:rsidRPr="00AF0D54">
        <w:rPr>
          <w:color w:val="000000"/>
        </w:rPr>
        <w:t xml:space="preserve"> – ведение мяча, жонглирование мяча, передача мяча партнеру, бросок по воротам.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Способы спортивной деятельности: участвовать в соревновании по легкоатлетическому </w:t>
      </w:r>
      <w:proofErr w:type="spellStart"/>
      <w:r w:rsidRPr="00AF0D54">
        <w:rPr>
          <w:color w:val="000000"/>
        </w:rPr>
        <w:t>четырехборью</w:t>
      </w:r>
      <w:proofErr w:type="spellEnd"/>
      <w:r w:rsidRPr="00AF0D54">
        <w:rPr>
          <w:color w:val="000000"/>
        </w:rPr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AF0D54" w:rsidRDefault="00AF791E" w:rsidP="00AF0D5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D54">
        <w:rPr>
          <w:rFonts w:ascii="Times New Roman" w:hAnsi="Times New Roman" w:cs="Times New Roman"/>
          <w:b/>
          <w:sz w:val="24"/>
          <w:szCs w:val="24"/>
        </w:rPr>
        <w:t>2.</w:t>
      </w:r>
      <w:r w:rsidR="00AF0D54">
        <w:rPr>
          <w:rFonts w:ascii="Times New Roman" w:hAnsi="Times New Roman" w:cs="Times New Roman"/>
          <w:b/>
          <w:sz w:val="24"/>
          <w:szCs w:val="24"/>
        </w:rPr>
        <w:t xml:space="preserve"> Содерж</w:t>
      </w:r>
      <w:r w:rsidRPr="00AF0D54">
        <w:rPr>
          <w:rFonts w:ascii="Times New Roman" w:hAnsi="Times New Roman" w:cs="Times New Roman"/>
          <w:b/>
          <w:sz w:val="24"/>
          <w:szCs w:val="24"/>
        </w:rPr>
        <w:t>ание учебного предмета.</w:t>
      </w:r>
    </w:p>
    <w:p w:rsidR="00AF791E" w:rsidRPr="00AF0D54" w:rsidRDefault="00AF791E" w:rsidP="00AF0D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D5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rFonts w:ascii="Times New Roman" w:hAnsi="Times New Roman" w:cs="Times New Roman"/>
          <w:b/>
          <w:color w:val="000000"/>
          <w:sz w:val="24"/>
          <w:szCs w:val="24"/>
        </w:rPr>
        <w:t>Спортивные игры.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Командные (игровые) виды спорта. Терминология избранной спортивной игры.  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lastRenderedPageBreak/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AF0D54">
        <w:rPr>
          <w:color w:val="000000"/>
        </w:rPr>
        <w:t>флорболу</w:t>
      </w:r>
      <w:proofErr w:type="spellEnd"/>
      <w:r w:rsidRPr="00AF0D54">
        <w:rPr>
          <w:color w:val="000000"/>
        </w:rPr>
        <w:t>. Правила техники безопасности при занятиях спортивными играми. Помощь в судействе.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Гимнастика с элементами акробатики.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Легкая атлетика.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Лыжная подготовка.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Практическая часть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Спортивные игры</w:t>
      </w:r>
    </w:p>
    <w:p w:rsidR="00AF791E" w:rsidRPr="00AF0D54" w:rsidRDefault="00AF0D54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- </w:t>
      </w:r>
      <w:r w:rsidR="00AF791E" w:rsidRPr="00AF0D54">
        <w:rPr>
          <w:b/>
          <w:color w:val="000000"/>
        </w:rPr>
        <w:t>Баскетбол.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AF0D54">
        <w:rPr>
          <w:color w:val="000000"/>
        </w:rPr>
        <w:t>неведущей</w:t>
      </w:r>
      <w:proofErr w:type="spellEnd"/>
      <w:r w:rsidRPr="00AF0D54">
        <w:rPr>
          <w:color w:val="000000"/>
        </w:rPr>
        <w:t xml:space="preserve"> рукой.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Индивидуальная техника защиты: вырывание и выбивание мяча.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Овладение игрой: Игра по упрощенным правилам мини-баскетбола. Игры и игровые задания 2:1, 3:1, 3:2, 3:3.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Волейбол.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подачи мяча: нижняя прямая подача мяча с расстояния 3—6 м от сетки.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прямого нападающего удара: прямой нападающий удар после подбрасывания мяча партнером.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Техники владения мячом: комбинации из освоенных элементов: прием, передача, удар.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Тактика игры: тактика свободного нападения. Позиционное нападение без изменения позиций игроков (6:0).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lastRenderedPageBreak/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Развитие выносливости, </w:t>
      </w:r>
      <w:proofErr w:type="gramStart"/>
      <w:r w:rsidRPr="00AF0D54">
        <w:rPr>
          <w:color w:val="000000"/>
        </w:rPr>
        <w:t>скоростных</w:t>
      </w:r>
      <w:proofErr w:type="gramEnd"/>
      <w:r w:rsidRPr="00AF0D54">
        <w:rPr>
          <w:color w:val="000000"/>
        </w:rPr>
        <w:t xml:space="preserve"> и скоростно-силовых </w:t>
      </w:r>
      <w:proofErr w:type="spellStart"/>
      <w:r w:rsidRPr="00AF0D54">
        <w:rPr>
          <w:color w:val="000000"/>
        </w:rPr>
        <w:t>спо-собностей</w:t>
      </w:r>
      <w:proofErr w:type="spellEnd"/>
      <w:r w:rsidRPr="00AF0D54">
        <w:rPr>
          <w:color w:val="000000"/>
        </w:rPr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Футбол.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AF0D54">
        <w:rPr>
          <w:color w:val="000000"/>
        </w:rPr>
        <w:t>неведущей</w:t>
      </w:r>
      <w:proofErr w:type="spellEnd"/>
      <w:r w:rsidRPr="00AF0D54">
        <w:rPr>
          <w:color w:val="000000"/>
        </w:rPr>
        <w:t xml:space="preserve"> ногой.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ударов по воротам: удары по воротам указанными способами на точность (меткость) попадания мячом в цель.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Индивидуальная техника защиты: вырывание и выбивание мяча. Игра вратаря.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перемещений, владения мячом: комбинации из освоенных элементов техники перемещений и владения мячом.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Овладение игрой. Игра по упрощенным правилам на площадках разных размеров. Игры и игровые задания 2:1, 3:1, 3:2, 3:3.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Гимнастика с элементами акробатики.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AF0D54">
        <w:rPr>
          <w:color w:val="000000"/>
        </w:rPr>
        <w:t>пал-</w:t>
      </w:r>
      <w:proofErr w:type="spellStart"/>
      <w:r w:rsidRPr="00AF0D54">
        <w:rPr>
          <w:color w:val="000000"/>
        </w:rPr>
        <w:t>ками</w:t>
      </w:r>
      <w:proofErr w:type="spellEnd"/>
      <w:proofErr w:type="gramEnd"/>
      <w:r w:rsidRPr="00AF0D54">
        <w:rPr>
          <w:color w:val="000000"/>
        </w:rPr>
        <w:t>. Эстафеты и игры с использованием гимнастических упражнений и инвентаря. Прыжки со скакалкой.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Акробатические упражнения: кувырок вперед (назад) в группировке; стойка на лопатках, перекат вперед в упор присев.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Висы и упоры: Мальчики: </w:t>
      </w:r>
      <w:proofErr w:type="gramStart"/>
      <w:r w:rsidRPr="00AF0D54">
        <w:rPr>
          <w:color w:val="000000"/>
        </w:rPr>
        <w:t>висы</w:t>
      </w:r>
      <w:proofErr w:type="gramEnd"/>
      <w:r w:rsidRPr="00AF0D54">
        <w:rPr>
          <w:color w:val="000000"/>
        </w:rPr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Лазанье: лазанье по канату, гимнастической лестнице. Подтягивания. Упражнения в висах и упорах, набивными мячами.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Опорные прыжки: вскок в упор присев; </w:t>
      </w:r>
      <w:proofErr w:type="gramStart"/>
      <w:r w:rsidRPr="00AF0D54">
        <w:rPr>
          <w:color w:val="000000"/>
        </w:rPr>
        <w:t>соскок</w:t>
      </w:r>
      <w:proofErr w:type="gramEnd"/>
      <w:r w:rsidRPr="00AF0D54">
        <w:rPr>
          <w:color w:val="000000"/>
        </w:rPr>
        <w:t xml:space="preserve"> прогнувшись (козел в ширину, высота 80-100 см).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F0D54">
        <w:rPr>
          <w:b/>
          <w:color w:val="000000"/>
        </w:rPr>
        <w:lastRenderedPageBreak/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Легкая атлетика.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длительного бега: бег в равномерном темпе от 10 до 12 мин. Бег на 1000 м.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прыжка в длину: прыжки в длину с 7—9 шагов разбега способом «согнув ноги».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AF0D54">
        <w:rPr>
          <w:color w:val="000000"/>
        </w:rPr>
        <w:t>lxl</w:t>
      </w:r>
      <w:proofErr w:type="spellEnd"/>
      <w:r w:rsidRPr="00AF0D54">
        <w:rPr>
          <w:color w:val="000000"/>
        </w:rPr>
        <w:t xml:space="preserve"> м) с расстояния 6-8 м, с 4-5 бросковых шагов на дальность и заданное расстояние.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Развитие скоростно-силовых способностей: прыжки и </w:t>
      </w:r>
      <w:proofErr w:type="spellStart"/>
      <w:r w:rsidRPr="00AF0D54">
        <w:rPr>
          <w:color w:val="000000"/>
        </w:rPr>
        <w:t>многоскоки</w:t>
      </w:r>
      <w:proofErr w:type="spellEnd"/>
      <w:r w:rsidRPr="00AF0D54">
        <w:rPr>
          <w:color w:val="000000"/>
        </w:rPr>
        <w:t>, метания в цель и на дальность разных снарядов из разных и. п., толчки и броски набивных мячей весом до 3 кг.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Развитие скоростных и координационных способностей: эстафеты, старты </w:t>
      </w:r>
      <w:proofErr w:type="gramStart"/>
      <w:r w:rsidRPr="00AF0D54">
        <w:rPr>
          <w:color w:val="000000"/>
        </w:rPr>
        <w:t>из</w:t>
      </w:r>
      <w:proofErr w:type="gramEnd"/>
      <w:r w:rsidRPr="00AF0D54">
        <w:rPr>
          <w:color w:val="000000"/>
        </w:rPr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AF0D54">
        <w:rPr>
          <w:color w:val="000000"/>
        </w:rPr>
        <w:t>из</w:t>
      </w:r>
      <w:proofErr w:type="gramEnd"/>
      <w:r w:rsidRPr="00AF0D54">
        <w:rPr>
          <w:color w:val="000000"/>
        </w:rPr>
        <w:t xml:space="preserve"> различных и. п. в цель и на дальность.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b/>
          <w:color w:val="000000"/>
        </w:rPr>
        <w:t>-</w:t>
      </w:r>
      <w:r w:rsidR="00AF0D54">
        <w:rPr>
          <w:b/>
          <w:color w:val="000000"/>
        </w:rPr>
        <w:t xml:space="preserve"> </w:t>
      </w:r>
      <w:r w:rsidRPr="00AF0D54">
        <w:rPr>
          <w:b/>
          <w:color w:val="000000"/>
        </w:rPr>
        <w:t>Лыжная подготовка.</w:t>
      </w:r>
    </w:p>
    <w:p w:rsid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Техника лыжных ходов: попеременный </w:t>
      </w:r>
      <w:proofErr w:type="spellStart"/>
      <w:r w:rsidRPr="00AF0D54">
        <w:rPr>
          <w:color w:val="000000"/>
        </w:rPr>
        <w:t>двухшажный</w:t>
      </w:r>
      <w:proofErr w:type="spellEnd"/>
      <w:r w:rsidRPr="00AF0D54">
        <w:rPr>
          <w:color w:val="000000"/>
        </w:rPr>
        <w:t xml:space="preserve"> ход. Одновременный </w:t>
      </w:r>
      <w:proofErr w:type="spellStart"/>
      <w:r w:rsidRPr="00AF0D54">
        <w:rPr>
          <w:color w:val="000000"/>
        </w:rPr>
        <w:t>бесшажный</w:t>
      </w:r>
      <w:proofErr w:type="spellEnd"/>
      <w:r w:rsidRPr="00AF0D54">
        <w:rPr>
          <w:color w:val="000000"/>
        </w:rPr>
        <w:t xml:space="preserve"> ход. Прохождение дистанции 3 км.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Повороты: на месте махом через лыжу вперед и через лыжу назад, в движении «переступанием»;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Подъемы «</w:t>
      </w:r>
      <w:proofErr w:type="spellStart"/>
      <w:r w:rsidRPr="00AF0D54">
        <w:rPr>
          <w:color w:val="000000"/>
        </w:rPr>
        <w:t>полуелочкой</w:t>
      </w:r>
      <w:proofErr w:type="spellEnd"/>
      <w:r w:rsidRPr="00AF0D54">
        <w:rPr>
          <w:color w:val="000000"/>
        </w:rPr>
        <w:t>», «елочкой»; торможение «плугом», «упором»;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 xml:space="preserve">Спуски основной стойке </w:t>
      </w:r>
      <w:proofErr w:type="gramStart"/>
      <w:r w:rsidRPr="00AF0D54">
        <w:rPr>
          <w:color w:val="000000"/>
        </w:rPr>
        <w:t>по</w:t>
      </w:r>
      <w:proofErr w:type="gramEnd"/>
      <w:r w:rsidRPr="00AF0D54">
        <w:rPr>
          <w:color w:val="000000"/>
        </w:rPr>
        <w:t xml:space="preserve"> прямой и наискось.</w:t>
      </w:r>
    </w:p>
    <w:p w:rsidR="00AF791E" w:rsidRPr="00AF0D54" w:rsidRDefault="00AF791E" w:rsidP="00AF0D5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F0D54">
        <w:rPr>
          <w:color w:val="000000"/>
        </w:rPr>
        <w:t>Игры: «Кто дальше», «Шире шаг», «Самокат», «Ворота», «Слалом».</w:t>
      </w:r>
    </w:p>
    <w:p w:rsidR="00AF791E" w:rsidRPr="00AF0D54" w:rsidRDefault="00AF791E" w:rsidP="00327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34" w:rsidRPr="00AF0D54" w:rsidRDefault="00EC4D93" w:rsidP="003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D54">
        <w:rPr>
          <w:rFonts w:ascii="Times New Roman" w:hAnsi="Times New Roman" w:cs="Times New Roman"/>
          <w:b/>
          <w:sz w:val="24"/>
          <w:szCs w:val="24"/>
        </w:rPr>
        <w:t xml:space="preserve">3. Тематическое планирование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7041"/>
        <w:gridCol w:w="1499"/>
      </w:tblGrid>
      <w:tr w:rsidR="00080E57" w:rsidRPr="00AF0D54" w:rsidTr="00080E57">
        <w:tc>
          <w:tcPr>
            <w:tcW w:w="844" w:type="dxa"/>
          </w:tcPr>
          <w:p w:rsidR="00080E57" w:rsidRPr="00AF0D54" w:rsidRDefault="00AF0D54" w:rsidP="00AF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41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урока.</w:t>
            </w:r>
          </w:p>
        </w:tc>
        <w:tc>
          <w:tcPr>
            <w:tcW w:w="1295" w:type="dxa"/>
          </w:tcPr>
          <w:p w:rsidR="00080E57" w:rsidRPr="00AF0D54" w:rsidRDefault="00AF0D54" w:rsidP="00AF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(21 час)</w:t>
            </w:r>
            <w:r w:rsidR="00481055"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Т.Б. инструктаж. Бег 100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2000,3000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Бег 60,100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старта, бег 100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2000,3000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2000,3000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Бег 100 метров, метание мяча.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080E57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1" w:type="dxa"/>
          </w:tcPr>
          <w:p w:rsidR="00080E57" w:rsidRPr="00AF0D54" w:rsidRDefault="0008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</w:t>
            </w:r>
            <w:r w:rsidR="00481055" w:rsidRPr="00AF0D54">
              <w:rPr>
                <w:rFonts w:ascii="Times New Roman" w:hAnsi="Times New Roman" w:cs="Times New Roman"/>
                <w:sz w:val="24"/>
                <w:szCs w:val="24"/>
              </w:rPr>
              <w:t>е лёжа.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часов).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Т.Б.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 игроков.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Взаимодействие 2-х,3-х игроков.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1" w:type="dxa"/>
          </w:tcPr>
          <w:p w:rsidR="00080E57" w:rsidRPr="00AF0D54" w:rsidRDefault="0048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(6 часов).</w:t>
            </w:r>
            <w:r w:rsidR="002835D9"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35D9" w:rsidRPr="00AF0D54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2835D9"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5" w:type="dxa"/>
          </w:tcPr>
          <w:p w:rsidR="00080E57" w:rsidRPr="00AF0D54" w:rsidRDefault="00481055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1" w:type="dxa"/>
          </w:tcPr>
          <w:p w:rsidR="00080E57" w:rsidRPr="00AF0D54" w:rsidRDefault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1" w:type="dxa"/>
          </w:tcPr>
          <w:p w:rsidR="00080E57" w:rsidRPr="00AF0D54" w:rsidRDefault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1" w:type="dxa"/>
          </w:tcPr>
          <w:p w:rsidR="00080E57" w:rsidRPr="00AF0D54" w:rsidRDefault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1" w:type="dxa"/>
          </w:tcPr>
          <w:p w:rsidR="00080E57" w:rsidRPr="00AF0D54" w:rsidRDefault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1" w:type="dxa"/>
          </w:tcPr>
          <w:p w:rsidR="00080E57" w:rsidRPr="00AF0D54" w:rsidRDefault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931E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7041" w:type="dxa"/>
          </w:tcPr>
          <w:p w:rsidR="00080E57" w:rsidRPr="00AF0D54" w:rsidRDefault="002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Лыжня подготовка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(26 часов).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Инструктаж по Т.Б. Дистанция 5 км.</w:t>
            </w:r>
          </w:p>
        </w:tc>
        <w:tc>
          <w:tcPr>
            <w:tcW w:w="1295" w:type="dxa"/>
          </w:tcPr>
          <w:p w:rsidR="00080E57" w:rsidRPr="00AF0D54" w:rsidRDefault="002835D9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E57" w:rsidRPr="00AF0D54" w:rsidTr="00080E57">
        <w:tc>
          <w:tcPr>
            <w:tcW w:w="844" w:type="dxa"/>
          </w:tcPr>
          <w:p w:rsidR="00080E57" w:rsidRPr="00AF0D54" w:rsidRDefault="002931E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1" w:type="dxa"/>
          </w:tcPr>
          <w:p w:rsidR="00080E57" w:rsidRPr="00AF0D54" w:rsidRDefault="002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Гимнастика-Акробатика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(13 часов).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Т.Б. Кувырки.</w:t>
            </w:r>
          </w:p>
        </w:tc>
        <w:tc>
          <w:tcPr>
            <w:tcW w:w="1295" w:type="dxa"/>
          </w:tcPr>
          <w:p w:rsidR="00080E57" w:rsidRPr="00AF0D54" w:rsidRDefault="002931E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2931E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7041" w:type="dxa"/>
          </w:tcPr>
          <w:p w:rsidR="002835D9" w:rsidRPr="00AF0D54" w:rsidRDefault="002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r w:rsidR="00F76D72"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="00F76D72"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r w:rsidR="00F76D72" w:rsidRPr="00AF0D54">
              <w:rPr>
                <w:rFonts w:ascii="Times New Roman" w:hAnsi="Times New Roman" w:cs="Times New Roman"/>
                <w:sz w:val="24"/>
                <w:szCs w:val="24"/>
              </w:rPr>
              <w:t>. Попеременный  2-шажный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52-53.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7041" w:type="dxa"/>
          </w:tcPr>
          <w:p w:rsidR="002835D9" w:rsidRPr="00AF0D54" w:rsidRDefault="00F7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перекладине.</w:t>
            </w:r>
          </w:p>
        </w:tc>
        <w:tc>
          <w:tcPr>
            <w:tcW w:w="1295" w:type="dxa"/>
          </w:tcPr>
          <w:p w:rsidR="002835D9" w:rsidRPr="00AF0D54" w:rsidRDefault="00F76D72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76-77.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 и координацию.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часов).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Инструктаж  по Т.Б. Передачи в парах.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1" w:type="dxa"/>
          </w:tcPr>
          <w:p w:rsidR="002835D9" w:rsidRPr="00AF0D54" w:rsidRDefault="00A2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</w:tcPr>
          <w:p w:rsidR="002835D9" w:rsidRPr="00AF0D54" w:rsidRDefault="00A2160C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 часов). </w:t>
            </w: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Бег 30,100 метров.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2000,3000 метров.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Метание мяча, прыжок в длину с места.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 3 по 10 метров.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5D9" w:rsidRPr="00AF0D54" w:rsidTr="00080E57">
        <w:tc>
          <w:tcPr>
            <w:tcW w:w="844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1" w:type="dxa"/>
          </w:tcPr>
          <w:p w:rsidR="002835D9" w:rsidRPr="00AF0D54" w:rsidRDefault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Челночный бег 3по 10 метров. Итоги года.</w:t>
            </w:r>
          </w:p>
        </w:tc>
        <w:tc>
          <w:tcPr>
            <w:tcW w:w="1295" w:type="dxa"/>
          </w:tcPr>
          <w:p w:rsidR="002835D9" w:rsidRPr="00AF0D54" w:rsidRDefault="003275F6" w:rsidP="00AF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154E" w:rsidRPr="00AF0D54" w:rsidRDefault="003275F6">
      <w:pPr>
        <w:rPr>
          <w:rFonts w:ascii="Times New Roman" w:hAnsi="Times New Roman" w:cs="Times New Roman"/>
          <w:sz w:val="24"/>
          <w:szCs w:val="24"/>
        </w:rPr>
      </w:pPr>
      <w:r w:rsidRPr="00AF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BB9" w:rsidRPr="00AF0D54" w:rsidRDefault="00B15BB9">
      <w:pPr>
        <w:rPr>
          <w:rFonts w:ascii="Times New Roman" w:hAnsi="Times New Roman" w:cs="Times New Roman"/>
          <w:sz w:val="24"/>
          <w:szCs w:val="24"/>
        </w:rPr>
      </w:pPr>
    </w:p>
    <w:p w:rsidR="00B15BB9" w:rsidRPr="00AF0D54" w:rsidRDefault="00B15BB9">
      <w:pPr>
        <w:rPr>
          <w:rFonts w:ascii="Times New Roman" w:hAnsi="Times New Roman" w:cs="Times New Roman"/>
          <w:sz w:val="24"/>
          <w:szCs w:val="24"/>
        </w:rPr>
      </w:pPr>
    </w:p>
    <w:p w:rsidR="00B15BB9" w:rsidRPr="00AF0D54" w:rsidRDefault="00B15BB9">
      <w:pPr>
        <w:rPr>
          <w:rFonts w:ascii="Times New Roman" w:hAnsi="Times New Roman" w:cs="Times New Roman"/>
          <w:sz w:val="24"/>
          <w:szCs w:val="24"/>
        </w:rPr>
      </w:pPr>
    </w:p>
    <w:p w:rsidR="00B15BB9" w:rsidRPr="00AF0D54" w:rsidRDefault="00B15BB9">
      <w:pPr>
        <w:rPr>
          <w:rFonts w:ascii="Times New Roman" w:hAnsi="Times New Roman" w:cs="Times New Roman"/>
          <w:sz w:val="24"/>
          <w:szCs w:val="24"/>
        </w:rPr>
      </w:pPr>
    </w:p>
    <w:p w:rsidR="00B15BB9" w:rsidRDefault="00B15BB9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AF0D54" w:rsidRPr="00AF0D54" w:rsidRDefault="00AF0D54">
      <w:pPr>
        <w:rPr>
          <w:rFonts w:ascii="Times New Roman" w:hAnsi="Times New Roman" w:cs="Times New Roman"/>
          <w:sz w:val="24"/>
          <w:szCs w:val="24"/>
        </w:rPr>
      </w:pPr>
    </w:p>
    <w:p w:rsidR="003275F6" w:rsidRPr="00AF0D54" w:rsidRDefault="00AF0D54" w:rsidP="00AF0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 по физической культуре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874"/>
        <w:gridCol w:w="919"/>
        <w:gridCol w:w="671"/>
        <w:gridCol w:w="671"/>
        <w:gridCol w:w="919"/>
        <w:gridCol w:w="671"/>
        <w:gridCol w:w="1010"/>
      </w:tblGrid>
      <w:tr w:rsidR="00B15BB9" w:rsidRPr="00AF0D54" w:rsidTr="00AF0D54">
        <w:trPr>
          <w:tblCellSpacing w:w="15" w:type="dxa"/>
          <w:jc w:val="center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B15BB9" w:rsidRPr="00AF0D54" w:rsidTr="00AF0D54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15BB9" w:rsidRPr="00AF0D54" w:rsidRDefault="00B15BB9" w:rsidP="0065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B15BB9" w:rsidRPr="00AF0D54" w:rsidTr="00AF0D54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15BB9" w:rsidRPr="00AF0D54" w:rsidRDefault="00B15BB9" w:rsidP="0065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B15BB9" w:rsidRPr="00AF0D54" w:rsidTr="00AF0D54">
        <w:trPr>
          <w:trHeight w:val="7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B15BB9" w:rsidRPr="00AF0D54" w:rsidTr="00AF0D5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B15BB9" w:rsidRPr="00AF0D54" w:rsidTr="00AF0D5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B15BB9" w:rsidRPr="00AF0D54" w:rsidTr="00AF0D54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15BB9" w:rsidRPr="00AF0D54" w:rsidTr="00AF0D54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 м</w:t>
            </w:r>
            <w:proofErr w:type="gramStart"/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ю); 2000 м,(д)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B15BB9" w:rsidRPr="00AF0D54" w:rsidTr="00AF0D54">
        <w:trPr>
          <w:trHeight w:val="1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B15BB9" w:rsidRPr="00AF0D54" w:rsidTr="00AF0D5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5BB9" w:rsidRPr="00AF0D54" w:rsidTr="00AF0D5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5BB9" w:rsidRPr="00AF0D54" w:rsidTr="00AF0D54">
        <w:trPr>
          <w:trHeight w:val="10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5BB9" w:rsidRPr="00AF0D54" w:rsidTr="00AF0D54">
        <w:trPr>
          <w:trHeight w:val="9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B15BB9" w:rsidRPr="00AF0D54" w:rsidRDefault="00B15BB9" w:rsidP="00650AE6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B15BB9" w:rsidRPr="00AF0D54" w:rsidRDefault="00B15BB9">
      <w:pPr>
        <w:rPr>
          <w:rFonts w:ascii="Times New Roman" w:hAnsi="Times New Roman" w:cs="Times New Roman"/>
          <w:b/>
          <w:sz w:val="24"/>
          <w:szCs w:val="24"/>
        </w:rPr>
      </w:pPr>
    </w:p>
    <w:sectPr w:rsidR="00B15BB9" w:rsidRPr="00AF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93"/>
    <w:rsid w:val="00080E57"/>
    <w:rsid w:val="0009154E"/>
    <w:rsid w:val="002835D9"/>
    <w:rsid w:val="002931E2"/>
    <w:rsid w:val="003275F6"/>
    <w:rsid w:val="00481055"/>
    <w:rsid w:val="00A2160C"/>
    <w:rsid w:val="00AF0D54"/>
    <w:rsid w:val="00AF791E"/>
    <w:rsid w:val="00B15BB9"/>
    <w:rsid w:val="00EC4D93"/>
    <w:rsid w:val="00EE5A34"/>
    <w:rsid w:val="00F7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F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F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2020-05-20T09:25:00Z</dcterms:created>
  <dcterms:modified xsi:type="dcterms:W3CDTF">2020-05-22T07:26:00Z</dcterms:modified>
</cp:coreProperties>
</file>