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15CC" w:rsidRPr="002C4B26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215CC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5CC" w:rsidRPr="007A3CF8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15CC" w:rsidRPr="007A3CF8" w:rsidRDefault="00A215CC" w:rsidP="00A215CC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CF8">
        <w:rPr>
          <w:rFonts w:ascii="Times New Roman" w:hAnsi="Times New Roman" w:cs="Times New Roman"/>
          <w:sz w:val="28"/>
          <w:szCs w:val="28"/>
        </w:rPr>
        <w:t xml:space="preserve"> по учебному предмету</w:t>
      </w:r>
    </w:p>
    <w:p w:rsidR="00A215CC" w:rsidRPr="007A3CF8" w:rsidRDefault="00FD701D" w:rsidP="00A215CC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="00A215CC" w:rsidRPr="007A3CF8">
        <w:rPr>
          <w:rFonts w:ascii="Times New Roman" w:hAnsi="Times New Roman" w:cs="Times New Roman"/>
          <w:sz w:val="28"/>
          <w:szCs w:val="28"/>
        </w:rPr>
        <w:t>атематика»</w:t>
      </w:r>
    </w:p>
    <w:p w:rsidR="00A215CC" w:rsidRPr="007A3CF8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15CC" w:rsidRPr="007A3CF8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15CC" w:rsidRPr="007A3CF8" w:rsidRDefault="00A215CC" w:rsidP="00A215CC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3CF8">
        <w:rPr>
          <w:rFonts w:ascii="Times New Roman" w:hAnsi="Times New Roman" w:cs="Times New Roman"/>
          <w:sz w:val="24"/>
          <w:szCs w:val="24"/>
        </w:rPr>
        <w:tab/>
        <w:t>Селиванова Ю.А.</w:t>
      </w:r>
    </w:p>
    <w:p w:rsidR="00A215CC" w:rsidRPr="007A3CF8" w:rsidRDefault="00A215CC" w:rsidP="00A215CC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3CF8">
        <w:rPr>
          <w:rFonts w:ascii="Times New Roman" w:hAnsi="Times New Roman" w:cs="Times New Roman"/>
          <w:sz w:val="24"/>
          <w:szCs w:val="24"/>
        </w:rPr>
        <w:tab/>
        <w:t>Учитель:</w:t>
      </w:r>
    </w:p>
    <w:p w:rsidR="00A215CC" w:rsidRPr="007A3CF8" w:rsidRDefault="00A215CC" w:rsidP="00A215CC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3CF8">
        <w:rPr>
          <w:rFonts w:ascii="Times New Roman" w:hAnsi="Times New Roman" w:cs="Times New Roman"/>
          <w:sz w:val="24"/>
          <w:szCs w:val="24"/>
        </w:rPr>
        <w:tab/>
        <w:t>1</w:t>
      </w:r>
    </w:p>
    <w:p w:rsidR="00A215CC" w:rsidRPr="007A3CF8" w:rsidRDefault="00A215CC" w:rsidP="00A215CC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3CF8"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A215CC" w:rsidRPr="007A3CF8" w:rsidRDefault="00A215CC" w:rsidP="00A215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15CC" w:rsidRPr="007A3CF8" w:rsidRDefault="00A215CC" w:rsidP="00A215CC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3CF8"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 w:rsidRPr="007A3CF8">
        <w:rPr>
          <w:rFonts w:ascii="Times New Roman" w:hAnsi="Times New Roman" w:cs="Times New Roman"/>
          <w:sz w:val="24"/>
          <w:szCs w:val="24"/>
        </w:rPr>
        <w:tab/>
        <w:t>132</w:t>
      </w:r>
    </w:p>
    <w:p w:rsidR="00A215CC" w:rsidRPr="007A3CF8" w:rsidRDefault="00A215CC" w:rsidP="00A21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5CC" w:rsidRPr="007A3CF8" w:rsidRDefault="00A215CC" w:rsidP="00A215CC">
      <w:pPr>
        <w:tabs>
          <w:tab w:val="left" w:pos="435"/>
          <w:tab w:val="left" w:pos="5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CF8"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 w:rsidRPr="007A3CF8">
        <w:rPr>
          <w:rFonts w:ascii="Times New Roman" w:hAnsi="Times New Roman" w:cs="Times New Roman"/>
          <w:sz w:val="24"/>
          <w:szCs w:val="24"/>
        </w:rPr>
        <w:tab/>
        <w:t>4</w:t>
      </w:r>
    </w:p>
    <w:p w:rsidR="00884C12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FD70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CC" w:rsidRDefault="00A215CC" w:rsidP="00142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2E" w:rsidRDefault="008C4739" w:rsidP="00142C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C12">
        <w:rPr>
          <w:rFonts w:ascii="Times New Roman" w:hAnsi="Times New Roman" w:cs="Times New Roman"/>
          <w:b/>
          <w:sz w:val="28"/>
          <w:szCs w:val="28"/>
        </w:rPr>
        <w:t>Пл</w:t>
      </w:r>
      <w:r w:rsidRPr="00455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анируемые результаты </w:t>
      </w:r>
      <w:r w:rsidR="007070FD" w:rsidRPr="00455C12">
        <w:rPr>
          <w:rFonts w:ascii="Times New Roman" w:hAnsi="Times New Roman" w:cs="Times New Roman"/>
          <w:b/>
          <w:color w:val="000000"/>
          <w:sz w:val="28"/>
          <w:szCs w:val="28"/>
        </w:rPr>
        <w:t>освоения учебного предмета</w:t>
      </w:r>
    </w:p>
    <w:p w:rsidR="00052593" w:rsidRDefault="00052593" w:rsidP="00142CE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</w:p>
    <w:p w:rsidR="00FB0EFE" w:rsidRPr="00FD701D" w:rsidRDefault="00FB0EFE" w:rsidP="00FB0EF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701D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</w:p>
    <w:p w:rsidR="00FB0EFE" w:rsidRPr="007C3EF6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b/>
          <w:color w:val="000000"/>
          <w:sz w:val="28"/>
          <w:szCs w:val="28"/>
        </w:rPr>
      </w:pPr>
      <w:r w:rsidRPr="007C3EF6">
        <w:rPr>
          <w:rFonts w:ascii="Times New Roman" w:eastAsia="Wingdings-Regular" w:hAnsi="Times New Roman" w:cs="Times New Roman"/>
          <w:b/>
          <w:color w:val="000000"/>
          <w:sz w:val="28"/>
          <w:szCs w:val="28"/>
        </w:rPr>
        <w:t>Числа и величины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>Учащийся научится: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считать различные объекты (предметы, группы предметов, звуки, движения, слоги, слова и т. п.) и устанавливать порядковый номер того или иного предмета при указанномпорядке счёта;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читать, записывать, сравнивать (используя знаки сравнения «&gt;», «&lt;», «=», термины 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 xml:space="preserve">равенство 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и 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неравенство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>) и упорядочивать числа в пределах 20;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выполнять действия нумерационного характера: 15 + 1, 18 − 1, 10 + 6, 12 − 10, 14 − 4;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выполнять классификацию чисел по заданному или самостоятельно установленному признаку;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Учащийся получит возможность научиться: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вести счёт десятками;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обобщать и распространять свойства натурального ряда чисел на числа, большие 20.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bCs/>
          <w:color w:val="9A9A9A"/>
          <w:sz w:val="28"/>
          <w:szCs w:val="28"/>
        </w:rPr>
      </w:pPr>
    </w:p>
    <w:p w:rsidR="00FB0EFE" w:rsidRPr="007C3EF6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b/>
          <w:color w:val="000000"/>
          <w:sz w:val="28"/>
          <w:szCs w:val="28"/>
        </w:rPr>
      </w:pPr>
      <w:r w:rsidRPr="007C3EF6">
        <w:rPr>
          <w:rFonts w:ascii="Times New Roman" w:eastAsia="Wingdings-Regular" w:hAnsi="Times New Roman" w:cs="Times New Roman"/>
          <w:b/>
          <w:color w:val="000000"/>
          <w:sz w:val="28"/>
          <w:szCs w:val="28"/>
        </w:rPr>
        <w:t>Арифметические действия. Сложение и вычитание.</w:t>
      </w:r>
    </w:p>
    <w:p w:rsidR="00FB0EFE" w:rsidRPr="007C3EF6" w:rsidRDefault="00FB0EFE" w:rsidP="00FB0EFE">
      <w:pPr>
        <w:pStyle w:val="a3"/>
        <w:rPr>
          <w:b/>
        </w:rPr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>Учащийся научится: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понимать смысл арифметических действий 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 xml:space="preserve">сложение 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и 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вычитание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>, отражать это на схемах и в математических записях с использованием знаков действий и знака равенства;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lastRenderedPageBreak/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объяснять приём сложения (вычитания) с переходом через разряд в пределах 20.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Учащийся получит возможность научиться: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выполнять сложение и вычитание с переходом через десяток в пределах 20;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проверять и исправлять выполненные действия.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</w:p>
    <w:p w:rsidR="00FB0EFE" w:rsidRPr="007C3EF6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b/>
          <w:color w:val="000000"/>
          <w:sz w:val="28"/>
          <w:szCs w:val="28"/>
        </w:rPr>
      </w:pPr>
      <w:r w:rsidRPr="007C3EF6">
        <w:rPr>
          <w:rFonts w:ascii="Times New Roman" w:eastAsia="Wingdings-Regular" w:hAnsi="Times New Roman" w:cs="Times New Roman"/>
          <w:b/>
          <w:color w:val="000000"/>
          <w:sz w:val="28"/>
          <w:szCs w:val="28"/>
        </w:rPr>
        <w:t>Работа с текстовыми задачами.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>Учащийся научится: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решать задачи (в 1 действие), в том числе и задачи практического содержания;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составлять по серии рисунков рассказ с использованием математических терминов;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отличать текстовую задачу от рассказа; дополнять текст до задачи, вносить нужные изменения;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составлять задачу по рисунку, по схеме, по решению.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Учащийся получит возможность научиться: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составлять различные задачи по предлагаемым схемам и записям решения;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>находить несколько способов решения одной и той же задачи и объяснять их;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eastAsia="Wingdings-Regular" w:hAnsi="Times New Roman" w:cs="Times New Roman"/>
          <w:iCs/>
          <w:color w:val="000000"/>
          <w:sz w:val="28"/>
          <w:szCs w:val="28"/>
        </w:rPr>
        <w:t xml:space="preserve">отмечать изменения в решении при изменении вопроса задачи или её условия и отмечать изменения в задаче </w:t>
      </w:r>
      <w:r w:rsidRPr="00567541">
        <w:rPr>
          <w:rFonts w:ascii="Times New Roman" w:hAnsi="Times New Roman" w:cs="Times New Roman"/>
          <w:iCs/>
          <w:sz w:val="28"/>
          <w:szCs w:val="28"/>
        </w:rPr>
        <w:t>при изменении её решения;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Pr="00567541">
        <w:rPr>
          <w:rFonts w:ascii="Times New Roman" w:hAnsi="Times New Roman" w:cs="Times New Roman"/>
          <w:iCs/>
          <w:sz w:val="28"/>
          <w:szCs w:val="28"/>
        </w:rPr>
        <w:t>решать задачи в 2 действия;</w:t>
      </w:r>
    </w:p>
    <w:p w:rsidR="00FB0EFE" w:rsidRDefault="00FB0EFE" w:rsidP="00FB0E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</w:t>
      </w:r>
      <w:r w:rsidRPr="00567541">
        <w:rPr>
          <w:rFonts w:ascii="Times New Roman" w:hAnsi="Times New Roman" w:cs="Times New Roman"/>
          <w:iCs/>
          <w:sz w:val="28"/>
          <w:szCs w:val="28"/>
        </w:rPr>
        <w:t>проверять и исправлять неверное решение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EFE" w:rsidRDefault="00FB0EFE" w:rsidP="00FB0EFE">
      <w:pPr>
        <w:pStyle w:val="a3"/>
      </w:pPr>
    </w:p>
    <w:p w:rsidR="00FB0EFE" w:rsidRPr="00567541" w:rsidRDefault="00FB0EFE" w:rsidP="00FB0EFE">
      <w:pPr>
        <w:pStyle w:val="a3"/>
      </w:pPr>
    </w:p>
    <w:p w:rsidR="00FB0EFE" w:rsidRPr="007C3EF6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3EF6">
        <w:rPr>
          <w:rFonts w:ascii="Times New Roman" w:hAnsi="Times New Roman" w:cs="Times New Roman"/>
          <w:b/>
          <w:color w:val="000000"/>
          <w:sz w:val="28"/>
          <w:szCs w:val="28"/>
        </w:rPr>
        <w:t>Пространственные отношения. Геометрические фигуры.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541">
        <w:rPr>
          <w:rFonts w:ascii="Times New Roman" w:hAnsi="Times New Roman" w:cs="Times New Roman"/>
          <w:color w:val="000000"/>
          <w:sz w:val="28"/>
          <w:szCs w:val="28"/>
        </w:rPr>
        <w:t>Учащийся научится: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lastRenderedPageBreak/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понимать смысл слов (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слева, справа, вверху, внизу 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и др.),описывающих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описывать взаимное расположение предметов на плоскости и в пространстве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: слева, справа, левее, правее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вверху, внизу, выше, ниже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перед, за, между 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и др.;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находить в окружающем мире предметы (части предметов), имеющие форму многоугольника (треугольника, четырёхугольника и т. д.), круга;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находить сходство и различие геометрических фигур (прямая, отрезок, луч).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Учащийся получит возможность научиться: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FB0EFE" w:rsidRPr="00567541" w:rsidRDefault="00FB0EFE" w:rsidP="00FB0EFE">
      <w:pPr>
        <w:pStyle w:val="a3"/>
      </w:pPr>
    </w:p>
    <w:p w:rsidR="00FB0EFE" w:rsidRPr="009A5CAF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CAF">
        <w:rPr>
          <w:rFonts w:ascii="Times New Roman" w:hAnsi="Times New Roman" w:cs="Times New Roman"/>
          <w:b/>
          <w:color w:val="000000"/>
          <w:sz w:val="28"/>
          <w:szCs w:val="28"/>
        </w:rPr>
        <w:t>Геометрические величины</w:t>
      </w:r>
    </w:p>
    <w:p w:rsidR="00FB0EFE" w:rsidRPr="009A5CAF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541">
        <w:rPr>
          <w:rFonts w:ascii="Times New Roman" w:hAnsi="Times New Roman" w:cs="Times New Roman"/>
          <w:color w:val="000000"/>
          <w:sz w:val="28"/>
          <w:szCs w:val="28"/>
        </w:rPr>
        <w:t>Учащийся научится: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чертить отрезки заданной длины с помощью оцифрованной линейки;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выбирать единицу длины, соответствующую измеряемому предмету.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Учащийся получит возможность научиться: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соотносить и сравнивать величины (например, располагать в порядке убывания (возрастания) длины: 1 дм, 8 см, 13 см).</w:t>
      </w:r>
    </w:p>
    <w:p w:rsidR="00FB0EFE" w:rsidRPr="00567541" w:rsidRDefault="00FB0EFE" w:rsidP="00FB0EFE">
      <w:pPr>
        <w:pStyle w:val="a3"/>
      </w:pPr>
    </w:p>
    <w:p w:rsidR="00FB0EFE" w:rsidRPr="009A5CAF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CAF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541">
        <w:rPr>
          <w:rFonts w:ascii="Times New Roman" w:hAnsi="Times New Roman" w:cs="Times New Roman"/>
          <w:color w:val="000000"/>
          <w:sz w:val="28"/>
          <w:szCs w:val="28"/>
        </w:rPr>
        <w:t>Учащийся научится: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читать небольшие готовые таблицы;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строить несложные цепочки логических рассуждений;</w:t>
      </w:r>
    </w:p>
    <w:p w:rsidR="00FB0EFE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color w:val="000000"/>
          <w:sz w:val="28"/>
          <w:szCs w:val="28"/>
        </w:rPr>
        <w:t>определять верные логические высказывания по отношению к конкретному рисунку.</w:t>
      </w:r>
    </w:p>
    <w:p w:rsidR="00FB0EFE" w:rsidRPr="00567541" w:rsidRDefault="00FB0EFE" w:rsidP="00FB0EFE">
      <w:pPr>
        <w:pStyle w:val="a3"/>
      </w:pPr>
    </w:p>
    <w:p w:rsidR="00FB0EFE" w:rsidRPr="00567541" w:rsidRDefault="00FB0EFE" w:rsidP="00FB0E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Учащийся получит возможность научиться:</w:t>
      </w:r>
    </w:p>
    <w:p w:rsidR="00FB0EFE" w:rsidRPr="00567541" w:rsidRDefault="00FB0EFE" w:rsidP="00FB0E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определять правило составления несложных таблиц и дополнять их недостающими элементами;</w:t>
      </w:r>
    </w:p>
    <w:p w:rsidR="00FB0EFE" w:rsidRPr="00FD701D" w:rsidRDefault="00FB0EFE" w:rsidP="00FD70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7541">
        <w:rPr>
          <w:rFonts w:ascii="Times New Roman" w:hAnsi="Times New Roman" w:cs="Times New Roman"/>
          <w:iCs/>
          <w:color w:val="000000"/>
          <w:sz w:val="28"/>
          <w:szCs w:val="28"/>
        </w:rPr>
        <w:t>проводить логические рассуждения, устанавливая отношения между объектами и формулируя выводы</w:t>
      </w:r>
    </w:p>
    <w:p w:rsidR="00FB0EFE" w:rsidRDefault="00FB0EFE" w:rsidP="00455C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70FD" w:rsidRDefault="007070FD" w:rsidP="00455C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C12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FB0EFE" w:rsidRPr="006A570A" w:rsidRDefault="00FB0EFE" w:rsidP="00FB0EFE">
      <w:pPr>
        <w:pStyle w:val="a3"/>
        <w:rPr>
          <w:sz w:val="16"/>
          <w:szCs w:val="16"/>
        </w:rPr>
      </w:pPr>
    </w:p>
    <w:p w:rsidR="008F5FE8" w:rsidRPr="00FB0EFE" w:rsidRDefault="008F5FE8" w:rsidP="006A57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B0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Пространственные и в</w:t>
      </w:r>
      <w:r w:rsidR="00511B7F" w:rsidRPr="00FB0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ременные представления </w:t>
      </w:r>
    </w:p>
    <w:p w:rsidR="008F5FE8" w:rsidRPr="0053674B" w:rsidRDefault="008F5FE8" w:rsidP="006A57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предметов по размеру (больше—меньше, выше—ниже, длиннее—короче) и форме (круглый, квадратный, треугольный и др.).</w:t>
      </w:r>
    </w:p>
    <w:p w:rsidR="008F5FE8" w:rsidRPr="0053674B" w:rsidRDefault="008F5FE8" w:rsidP="006A570A">
      <w:pPr>
        <w:shd w:val="clear" w:color="auto" w:fill="FFFFFF"/>
        <w:spacing w:after="0"/>
        <w:ind w:left="14"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между; рядом.</w:t>
      </w:r>
    </w:p>
    <w:p w:rsidR="008F5FE8" w:rsidRPr="0053674B" w:rsidRDefault="008F5FE8" w:rsidP="006A570A">
      <w:pPr>
        <w:shd w:val="clear" w:color="auto" w:fill="FFFFFF"/>
        <w:spacing w:after="0"/>
        <w:ind w:left="14" w:right="14" w:hanging="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движения: слева направо, справа налево, сверху вниз, снизу вверх.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представления: сначала, потом, до, после, раньше, позже.</w:t>
      </w:r>
    </w:p>
    <w:p w:rsidR="008F5FE8" w:rsidRDefault="008F5FE8" w:rsidP="006A570A">
      <w:pPr>
        <w:shd w:val="clear" w:color="auto" w:fill="FFFFFF"/>
        <w:spacing w:after="0"/>
        <w:ind w:left="18" w:right="4" w:hanging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групп предметов: больше, меньше, столько же, больше (меньше) на....</w:t>
      </w:r>
    </w:p>
    <w:p w:rsidR="00FB0EFE" w:rsidRPr="006A570A" w:rsidRDefault="00FB0EFE" w:rsidP="006A570A">
      <w:pPr>
        <w:pStyle w:val="a3"/>
        <w:spacing w:line="276" w:lineRule="auto"/>
        <w:rPr>
          <w:sz w:val="16"/>
          <w:szCs w:val="16"/>
        </w:rPr>
      </w:pPr>
    </w:p>
    <w:p w:rsidR="008F5FE8" w:rsidRPr="00FB0EFE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B0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Числа от </w:t>
      </w:r>
      <w:r w:rsidR="007E6868" w:rsidRPr="00FB0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 до 10. Число 0. Нумерация. </w:t>
      </w:r>
    </w:p>
    <w:p w:rsidR="008F5FE8" w:rsidRPr="0053674B" w:rsidRDefault="008F5FE8" w:rsidP="006A570A">
      <w:pPr>
        <w:shd w:val="clear" w:color="auto" w:fill="FFFFFF"/>
        <w:spacing w:after="0"/>
        <w:ind w:left="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0. Его получение и обозначение.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чисел.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Равенство, неравенство. Знаки «&gt;», «&lt;», «=» 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чисел 2, 3,4, 5. Монеты в 1 р., 2р., 5 р.</w:t>
      </w:r>
    </w:p>
    <w:p w:rsidR="008F5FE8" w:rsidRPr="0053674B" w:rsidRDefault="008F5FE8" w:rsidP="006A570A">
      <w:pPr>
        <w:shd w:val="clear" w:color="auto" w:fill="FFFFFF"/>
        <w:spacing w:after="0"/>
        <w:ind w:left="14"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:rsidR="00FB0EFE" w:rsidRDefault="008F5FE8" w:rsidP="006A570A">
      <w:pPr>
        <w:shd w:val="clear" w:color="auto" w:fill="FFFFFF"/>
        <w:spacing w:after="0"/>
        <w:ind w:left="14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в 1 действие на сложение и вычитание (на основе счета предметов).</w:t>
      </w:r>
    </w:p>
    <w:p w:rsidR="00FB0EFE" w:rsidRPr="006A570A" w:rsidRDefault="00FB0EFE" w:rsidP="006A570A">
      <w:pPr>
        <w:pStyle w:val="a3"/>
        <w:spacing w:line="276" w:lineRule="auto"/>
        <w:rPr>
          <w:sz w:val="16"/>
          <w:szCs w:val="16"/>
        </w:rPr>
      </w:pPr>
    </w:p>
    <w:p w:rsidR="008F5FE8" w:rsidRPr="00FB0EFE" w:rsidRDefault="00511B7F" w:rsidP="006A570A">
      <w:pPr>
        <w:shd w:val="clear" w:color="auto" w:fill="FFFFFF"/>
        <w:spacing w:after="0"/>
        <w:ind w:left="14" w:right="1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B0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Сложение и вычитание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Конкретный смысл и названия действий. Знаки «+», «-», «=».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 свойство суммы.</w:t>
      </w:r>
    </w:p>
    <w:p w:rsidR="008F5FE8" w:rsidRPr="0053674B" w:rsidRDefault="008F5FE8" w:rsidP="006A570A">
      <w:pPr>
        <w:shd w:val="clear" w:color="auto" w:fill="FFFFFF"/>
        <w:spacing w:after="0"/>
        <w:ind w:left="4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:rsidR="008F5FE8" w:rsidRPr="0053674B" w:rsidRDefault="008F5FE8" w:rsidP="006A570A">
      <w:pPr>
        <w:shd w:val="clear" w:color="auto" w:fill="FFFFFF"/>
        <w:spacing w:after="0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сложения в пределах 10. Соответствующие случаи вычитания.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с числом 0.</w:t>
      </w:r>
    </w:p>
    <w:p w:rsidR="008F5FE8" w:rsidRPr="0053674B" w:rsidRDefault="008F5FE8" w:rsidP="006A570A">
      <w:pPr>
        <w:shd w:val="clear" w:color="auto" w:fill="FFFFFF"/>
        <w:spacing w:after="0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числа, которое на несколько единиц больше или меньше данного.</w:t>
      </w:r>
    </w:p>
    <w:p w:rsidR="008F5FE8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в 1 действие на сложение и вычитание.</w:t>
      </w:r>
    </w:p>
    <w:p w:rsidR="00FB0EFE" w:rsidRPr="006A570A" w:rsidRDefault="00FB0EFE" w:rsidP="006A570A">
      <w:pPr>
        <w:pStyle w:val="a3"/>
        <w:spacing w:line="276" w:lineRule="auto"/>
        <w:rPr>
          <w:sz w:val="16"/>
          <w:szCs w:val="16"/>
        </w:rPr>
      </w:pPr>
    </w:p>
    <w:p w:rsidR="008F5FE8" w:rsidRPr="00FB0EFE" w:rsidRDefault="007E6868" w:rsidP="006A57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B0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Числа от 1 до 20. Нумерация</w:t>
      </w:r>
    </w:p>
    <w:p w:rsidR="008F5FE8" w:rsidRPr="0053674B" w:rsidRDefault="008F5FE8" w:rsidP="006A570A">
      <w:pPr>
        <w:shd w:val="clear" w:color="auto" w:fill="FFFFFF"/>
        <w:spacing w:after="0"/>
        <w:ind w:left="14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8F5FE8" w:rsidRPr="0053674B" w:rsidRDefault="008F5FE8" w:rsidP="006A570A">
      <w:pPr>
        <w:shd w:val="clear" w:color="auto" w:fill="FFFFFF"/>
        <w:spacing w:after="0"/>
        <w:ind w:left="10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отрезка. Сантиметр и дециметр. Соотношение между ними.</w:t>
      </w:r>
    </w:p>
    <w:p w:rsidR="008F5FE8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Килограмм, литр.</w:t>
      </w:r>
    </w:p>
    <w:p w:rsidR="00FB0EFE" w:rsidRPr="006A570A" w:rsidRDefault="00FB0EFE" w:rsidP="006A570A">
      <w:pPr>
        <w:pStyle w:val="a3"/>
        <w:spacing w:line="276" w:lineRule="auto"/>
        <w:rPr>
          <w:sz w:val="16"/>
          <w:szCs w:val="16"/>
        </w:rPr>
      </w:pPr>
    </w:p>
    <w:p w:rsidR="008F5FE8" w:rsidRPr="00FB0EFE" w:rsidRDefault="007E6868" w:rsidP="006A570A">
      <w:pPr>
        <w:shd w:val="clear" w:color="auto" w:fill="FFFFFF"/>
        <w:spacing w:after="0"/>
        <w:ind w:right="1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B0E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Сложение и вычитание</w:t>
      </w:r>
    </w:p>
    <w:p w:rsidR="008F5FE8" w:rsidRPr="0053674B" w:rsidRDefault="008F5FE8" w:rsidP="006A570A">
      <w:pPr>
        <w:shd w:val="clear" w:color="auto" w:fill="FFFFFF"/>
        <w:spacing w:after="0"/>
        <w:ind w:left="24"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8F5FE8" w:rsidRPr="0053674B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сложения и соответствующие случаи вычитания.</w:t>
      </w:r>
    </w:p>
    <w:p w:rsidR="008F5FE8" w:rsidRDefault="008F5FE8" w:rsidP="006A57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в 1 —2 действия на сложение и вычитание.</w:t>
      </w:r>
    </w:p>
    <w:p w:rsidR="00FB0EFE" w:rsidRPr="006A570A" w:rsidRDefault="00FB0EFE" w:rsidP="006A570A">
      <w:pPr>
        <w:pStyle w:val="a3"/>
        <w:spacing w:line="276" w:lineRule="auto"/>
        <w:rPr>
          <w:sz w:val="16"/>
          <w:szCs w:val="16"/>
        </w:rPr>
      </w:pPr>
    </w:p>
    <w:p w:rsidR="003A7BF4" w:rsidRPr="00FB0EFE" w:rsidRDefault="007D7EA4" w:rsidP="006A570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B0E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Итоговое повторение </w:t>
      </w:r>
    </w:p>
    <w:p w:rsidR="0074788D" w:rsidRPr="00455C12" w:rsidRDefault="0074788D" w:rsidP="006A57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70A" w:rsidRDefault="006A570A" w:rsidP="00455C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70A" w:rsidRDefault="006A570A" w:rsidP="00455C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70A" w:rsidRDefault="006A570A" w:rsidP="00455C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70A" w:rsidRDefault="006A570A" w:rsidP="00455C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70A" w:rsidRDefault="006A570A" w:rsidP="00455C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570A" w:rsidRDefault="006A570A" w:rsidP="00FD701D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1735" w:rsidRDefault="00E91735" w:rsidP="006A570A">
      <w:pPr>
        <w:pStyle w:val="a3"/>
        <w:spacing w:line="276" w:lineRule="auto"/>
        <w:ind w:firstLine="708"/>
        <w:jc w:val="both"/>
        <w:rPr>
          <w:rStyle w:val="c1"/>
          <w:sz w:val="28"/>
          <w:szCs w:val="28"/>
        </w:rPr>
      </w:pPr>
    </w:p>
    <w:p w:rsidR="00E91735" w:rsidRDefault="00E91735" w:rsidP="006A570A">
      <w:pPr>
        <w:pStyle w:val="a3"/>
        <w:spacing w:line="276" w:lineRule="auto"/>
        <w:ind w:firstLine="708"/>
        <w:jc w:val="both"/>
        <w:rPr>
          <w:rStyle w:val="c1"/>
          <w:sz w:val="28"/>
          <w:szCs w:val="28"/>
        </w:rPr>
      </w:pPr>
    </w:p>
    <w:p w:rsidR="00E91735" w:rsidRPr="00E91735" w:rsidRDefault="00E91735" w:rsidP="00E91735">
      <w:pPr>
        <w:pStyle w:val="a3"/>
        <w:rPr>
          <w:rStyle w:val="c1"/>
        </w:rPr>
      </w:pPr>
    </w:p>
    <w:p w:rsidR="0091771D" w:rsidRDefault="0091771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1771D" w:rsidSect="0090650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C1D56" w:rsidRDefault="00FD701D" w:rsidP="000C1D5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 по учебному предмету «Математика», 1 класс</w:t>
      </w:r>
    </w:p>
    <w:tbl>
      <w:tblPr>
        <w:tblStyle w:val="a4"/>
        <w:tblW w:w="14147" w:type="dxa"/>
        <w:tblInd w:w="-431" w:type="dxa"/>
        <w:tblLook w:val="04A0"/>
      </w:tblPr>
      <w:tblGrid>
        <w:gridCol w:w="702"/>
        <w:gridCol w:w="709"/>
        <w:gridCol w:w="11177"/>
        <w:gridCol w:w="1559"/>
      </w:tblGrid>
      <w:tr w:rsidR="001902E9" w:rsidRPr="00FD701D" w:rsidTr="001902E9">
        <w:tc>
          <w:tcPr>
            <w:tcW w:w="1411" w:type="dxa"/>
            <w:gridSpan w:val="2"/>
          </w:tcPr>
          <w:p w:rsidR="001902E9" w:rsidRPr="00FD701D" w:rsidRDefault="001902E9" w:rsidP="00E9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11177" w:type="dxa"/>
            <w:vMerge w:val="restart"/>
          </w:tcPr>
          <w:p w:rsidR="001902E9" w:rsidRPr="00FD701D" w:rsidRDefault="001902E9" w:rsidP="00E9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1902E9" w:rsidRPr="00FD701D" w:rsidRDefault="001902E9" w:rsidP="00E9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902E9" w:rsidRPr="00FD701D" w:rsidRDefault="001902E9" w:rsidP="00E9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177" w:type="dxa"/>
            <w:vMerge/>
          </w:tcPr>
          <w:p w:rsidR="001902E9" w:rsidRPr="00FD701D" w:rsidRDefault="001902E9" w:rsidP="00E9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02E9" w:rsidRPr="00FD701D" w:rsidRDefault="001902E9" w:rsidP="00E9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E95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E95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E95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E95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5F57F6">
            <w:pPr>
              <w:spacing w:line="276" w:lineRule="auto"/>
              <w:rPr>
                <w:sz w:val="16"/>
                <w:szCs w:val="16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 Пространственные и временные представления.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1902E9" w:rsidRPr="00FD701D" w:rsidRDefault="00A215CC" w:rsidP="005F57F6">
            <w:pPr>
              <w:pStyle w:val="a3"/>
              <w:spacing w:line="276" w:lineRule="auto"/>
            </w:pPr>
            <w:r w:rsidRPr="00FD701D">
              <w:rPr>
                <w:b/>
                <w:color w:val="000000" w:themeColor="text1"/>
              </w:rPr>
              <w:t xml:space="preserve">Счет предметов. </w:t>
            </w:r>
            <w:r w:rsidRPr="00FD701D">
              <w:rPr>
                <w:color w:val="000000" w:themeColor="text1"/>
              </w:rPr>
              <w:t>Сравнение предметов и групп предметов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A215CC" w:rsidRPr="00FD701D" w:rsidRDefault="00A215CC" w:rsidP="00A215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Сравнение   группы   предметов</w:t>
            </w:r>
          </w:p>
          <w:p w:rsidR="001902E9" w:rsidRPr="00FD701D" w:rsidRDefault="00A215CC" w:rsidP="00A215CC">
            <w:pPr>
              <w:pStyle w:val="a3"/>
              <w:spacing w:line="276" w:lineRule="auto"/>
            </w:pPr>
            <w:r w:rsidRPr="00FD701D">
              <w:rPr>
                <w:color w:val="000000" w:themeColor="text1"/>
              </w:rPr>
              <w:t>(с использованием количественных и порядковых числительных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A215CC" w:rsidRPr="00FD701D" w:rsidRDefault="00A215CC" w:rsidP="00A215CC">
            <w:pPr>
              <w:ind w:right="-1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Пространственные  представления,</w:t>
            </w:r>
            <w:r w:rsidRPr="00FD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взаимное расположение предметов:</w:t>
            </w:r>
          </w:p>
          <w:p w:rsidR="00A215CC" w:rsidRPr="00FD701D" w:rsidRDefault="00A215CC" w:rsidP="00A215CC">
            <w:pPr>
              <w:ind w:right="-1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вверху - внизу </w:t>
            </w:r>
          </w:p>
          <w:p w:rsidR="00A215CC" w:rsidRPr="00FD701D" w:rsidRDefault="00A215CC" w:rsidP="00A215CC">
            <w:pPr>
              <w:ind w:right="-1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(выше - ниже),</w:t>
            </w:r>
          </w:p>
          <w:p w:rsidR="00A215CC" w:rsidRPr="00FD701D" w:rsidRDefault="00A215CC" w:rsidP="00A215CC">
            <w:pPr>
              <w:ind w:right="-1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слева – справа </w:t>
            </w:r>
          </w:p>
          <w:p w:rsidR="001902E9" w:rsidRPr="00FD701D" w:rsidRDefault="00A215CC" w:rsidP="00A215CC">
            <w:pPr>
              <w:ind w:right="-19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(левее – правее)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1902E9" w:rsidRPr="00FD701D" w:rsidRDefault="00A215CC" w:rsidP="005F57F6">
            <w:pPr>
              <w:pStyle w:val="a3"/>
              <w:spacing w:line="276" w:lineRule="auto"/>
            </w:pPr>
            <w:r w:rsidRPr="00FD701D">
              <w:rPr>
                <w:b/>
                <w:color w:val="000000" w:themeColor="text1"/>
              </w:rPr>
              <w:t>Временные представления:</w:t>
            </w:r>
            <w:r w:rsidRPr="00FD701D">
              <w:rPr>
                <w:color w:val="000000" w:themeColor="text1"/>
              </w:rPr>
              <w:t>сначала, потом, до, после, раньше, позже.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1902E9" w:rsidRPr="00FD701D" w:rsidRDefault="00A215CC" w:rsidP="005F57F6">
            <w:pPr>
              <w:pStyle w:val="a3"/>
              <w:spacing w:line="276" w:lineRule="auto"/>
            </w:pPr>
            <w:r w:rsidRPr="00FD701D">
              <w:rPr>
                <w:b/>
                <w:color w:val="000000" w:themeColor="text1"/>
              </w:rPr>
              <w:t>Пространственные представления:</w:t>
            </w:r>
            <w:r w:rsidRPr="00FD701D">
              <w:rPr>
                <w:color w:val="000000" w:themeColor="text1"/>
              </w:rPr>
              <w:t>перед, за, между, рядом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1902E9" w:rsidRPr="00FD701D" w:rsidRDefault="00A215CC" w:rsidP="005F57F6">
            <w:pPr>
              <w:pStyle w:val="a3"/>
              <w:spacing w:line="276" w:lineRule="auto"/>
            </w:pPr>
            <w:r w:rsidRPr="00FD701D">
              <w:rPr>
                <w:b/>
                <w:color w:val="000000" w:themeColor="text1"/>
              </w:rPr>
              <w:t>Сравнение групп предметов</w:t>
            </w:r>
            <w:r w:rsidRPr="00FD701D">
              <w:t xml:space="preserve"> </w:t>
            </w:r>
            <w:r w:rsidR="001902E9" w:rsidRPr="00FD701D">
              <w:t>На сколько больше? На сколько меньше?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На сколько больше? На сколько меньше?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Обобщение изученного материала. 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FA007D">
            <w:pPr>
              <w:pStyle w:val="a3"/>
              <w:spacing w:line="276" w:lineRule="auto"/>
            </w:pPr>
            <w:r w:rsidRPr="00FD701D">
              <w:rPr>
                <w:b/>
              </w:rPr>
              <w:t>Числа от 1 до 10, число 0. Нумерация.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5F57F6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 xml:space="preserve">Цифры и числа 1-5 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Понятия: «один», «много». Число 1. Письмо цифры 1.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902E9" w:rsidRPr="00FD701D" w:rsidRDefault="001902E9" w:rsidP="00E958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2. </w:t>
            </w:r>
          </w:p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Письмо цифры 2. Понятия: «было», «изменилось», стало»</w:t>
            </w:r>
          </w:p>
        </w:tc>
        <w:tc>
          <w:tcPr>
            <w:tcW w:w="1559" w:type="dxa"/>
          </w:tcPr>
          <w:p w:rsidR="001902E9" w:rsidRPr="00FD701D" w:rsidRDefault="001902E9" w:rsidP="00E95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3. </w:t>
            </w:r>
          </w:p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Письмо цифры 3. Понятия: «на больше…», «на меньше…», «поровну».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Знаки </w:t>
            </w:r>
            <w:r w:rsidRPr="00FD701D">
              <w:rPr>
                <w:b/>
                <w:sz w:val="28"/>
                <w:szCs w:val="28"/>
              </w:rPr>
              <w:t>«+», « – », «=»</w:t>
            </w:r>
            <w:r w:rsidRPr="00FD701D">
              <w:t>.  Устные задачи «было –стало».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4. </w:t>
            </w:r>
          </w:p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Письмо цифры 4. Понятия: «сколько всего», «лишний предмет».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Прибавление к числу по одному и вычитание из числа по одному. Понятия: </w:t>
            </w:r>
            <w:r w:rsidRPr="00FD701D">
              <w:rPr>
                <w:i/>
              </w:rPr>
              <w:t>«длиннее», «короче», «одинаковые по длине».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5. </w:t>
            </w:r>
          </w:p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Письмо цифры 5.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Длина. Отношения: «длиннее», «короче», «одинаковые по длине»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Точка. Кривая линия, Прямая линия. Отрезок. Луч.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Ломаная линия. Звенья ломаной. Вершины. Геометрические фигуры.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Состав числа. Сравнение длин отрезков. 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 xml:space="preserve">Сравнение чисел. Знаки: </w:t>
            </w:r>
            <w:r w:rsidRPr="00FD701D">
              <w:rPr>
                <w:b/>
                <w:sz w:val="28"/>
                <w:szCs w:val="28"/>
              </w:rPr>
              <w:t>«&gt;»</w:t>
            </w:r>
            <w:r w:rsidRPr="00FD701D">
              <w:t xml:space="preserve"> (больше), </w:t>
            </w:r>
            <w:r w:rsidRPr="00FD701D">
              <w:rPr>
                <w:b/>
                <w:sz w:val="28"/>
                <w:szCs w:val="28"/>
              </w:rPr>
              <w:t xml:space="preserve">«&lt;» </w:t>
            </w:r>
            <w:r w:rsidRPr="00FD701D">
              <w:t xml:space="preserve">(меньше), </w:t>
            </w:r>
            <w:r w:rsidRPr="00FD701D">
              <w:rPr>
                <w:b/>
                <w:sz w:val="28"/>
                <w:szCs w:val="28"/>
              </w:rPr>
              <w:t xml:space="preserve">«=» </w:t>
            </w:r>
            <w:r w:rsidRPr="00FD701D">
              <w:t>(равно).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Равенство. Неравенство.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F57F6">
            <w:pPr>
              <w:pStyle w:val="a3"/>
              <w:spacing w:line="276" w:lineRule="auto"/>
            </w:pPr>
            <w:r w:rsidRPr="00FD701D">
              <w:t>Многоугольник.</w:t>
            </w:r>
          </w:p>
        </w:tc>
        <w:tc>
          <w:tcPr>
            <w:tcW w:w="1559" w:type="dxa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CB4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5F57F6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Цифры и числа 6 – 9. Число 0. Число 10.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902E9" w:rsidRPr="00FD701D" w:rsidRDefault="001902E9" w:rsidP="00CB4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6. </w:t>
            </w:r>
          </w:p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Письмо цифры 6. Понятие «который».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7. </w:t>
            </w:r>
          </w:p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Письмо цифры 7.  Соседи числа.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8. </w:t>
            </w:r>
          </w:p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 xml:space="preserve">Письмо цифры 8.  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4A2C0D">
            <w:pPr>
              <w:pStyle w:val="a3"/>
              <w:spacing w:line="276" w:lineRule="auto"/>
            </w:pPr>
            <w:r w:rsidRPr="00FD701D">
              <w:t xml:space="preserve">Последовательность чисел. Образование числа 9. </w:t>
            </w:r>
          </w:p>
          <w:p w:rsidR="001902E9" w:rsidRPr="00FD701D" w:rsidRDefault="001902E9" w:rsidP="004A2C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Письмо цифры 9.  Многоугольники.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Число и цифра 10. Последовательность чисел. Образование числа 10.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Понятия: «предыдущее», «следующее». Чтение, запись и сравнение чисел.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длины. Понятие «осталось». Алгоритм решения и записи задачи.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Понятия: «увеличить на …», «уменьшить на…». Запись и решение задач.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BF6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Число и цифра 0. Свойства нуля. Понятие «круговые примеры»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0. Запись и решение задач.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Состав числа от 1 до 10. Решение примеров и задач.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Состав числа от 1 до 10. Решение примеров и задач.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Запись и решение задач. Геометрические фигуры.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A85CB8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Числа от 1 до 10. Сложение и вычитание.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D37C82">
            <w:pPr>
              <w:autoSpaceDE w:val="0"/>
              <w:autoSpaceDN w:val="0"/>
              <w:adjustRightInd w:val="0"/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вида:</w:t>
            </w:r>
            <w:r w:rsidRPr="00FD701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 </w:t>
            </w:r>
            <w:r w:rsidRPr="00F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± 1, </w:t>
            </w:r>
            <w:r w:rsidRPr="00FD701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 </w:t>
            </w:r>
            <w:r w:rsidRPr="00F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 2</w:t>
            </w:r>
          </w:p>
          <w:p w:rsidR="001902E9" w:rsidRPr="00FD701D" w:rsidRDefault="001902E9" w:rsidP="00D37C8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674FEE">
            <w:pPr>
              <w:pStyle w:val="a3"/>
              <w:spacing w:line="276" w:lineRule="auto"/>
            </w:pPr>
            <w:r w:rsidRPr="00FD701D">
              <w:t>Сложение и вычитание вида:</w:t>
            </w:r>
            <w:r w:rsidRPr="00FD701D">
              <w:rPr>
                <w:rFonts w:eastAsia="Wingdings-Regular"/>
              </w:rPr>
              <w:t xml:space="preserve"> </w:t>
            </w:r>
            <w:r w:rsidRPr="00FD701D">
              <w:rPr>
                <w:b/>
                <w:bCs/>
              </w:rPr>
              <w:t>± 1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Числовые выражения. Решение числовых выражений.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Алгоритм решения задач выражением. Сравнения выражений.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3F3BA6">
            <w:pPr>
              <w:autoSpaceDE w:val="0"/>
              <w:autoSpaceDN w:val="0"/>
              <w:adjustRightInd w:val="0"/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</w:t>
            </w:r>
            <w:r w:rsidRPr="00FD701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 </w:t>
            </w:r>
            <w:r w:rsidRPr="00F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 2</w:t>
            </w:r>
          </w:p>
        </w:tc>
        <w:tc>
          <w:tcPr>
            <w:tcW w:w="1559" w:type="dxa"/>
            <w:shd w:val="clear" w:color="auto" w:fill="FFFFFF" w:themeFill="background1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3F3BA6">
            <w:pPr>
              <w:pStyle w:val="a3"/>
              <w:spacing w:line="276" w:lineRule="auto"/>
            </w:pPr>
            <w:r w:rsidRPr="00FD701D">
              <w:t>Наименование компонентов при сложении. Использование этих терминов при чтении записей.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Задача. Структура задачи. Анализ решения задач.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Присчитывание и отсчитывание по 1 и по 2.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6D3580">
            <w:pPr>
              <w:pStyle w:val="a3"/>
              <w:spacing w:line="276" w:lineRule="auto"/>
            </w:pPr>
            <w:r w:rsidRPr="00FD701D">
              <w:t>Сравнение геометрических фигур. Составление и решение задач по рисунку.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736A">
            <w:pPr>
              <w:pStyle w:val="a3"/>
              <w:spacing w:line="276" w:lineRule="auto"/>
            </w:pPr>
            <w:r w:rsidRPr="00FD701D">
              <w:t>Таблицы сложения и вычитания числа 2.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Задачи, раскрывающие смысл арифметических действий на сложение и вычитание.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Составление задач на сложение и вычитание по одному и тому же  рисунку.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Решение задач на увеличение (уменьшение) числа на несколько единиц.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09" w:type="dxa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5CB8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  <w:shd w:val="clear" w:color="auto" w:fill="D9D9D9" w:themeFill="background1" w:themeFillShade="D9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902E9" w:rsidRPr="00FD701D" w:rsidRDefault="001902E9" w:rsidP="00A8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D9D9D9" w:themeFill="background1" w:themeFillShade="D9"/>
          </w:tcPr>
          <w:p w:rsidR="001902E9" w:rsidRPr="00FD701D" w:rsidRDefault="001902E9" w:rsidP="00187ED0">
            <w:pPr>
              <w:autoSpaceDE w:val="0"/>
              <w:autoSpaceDN w:val="0"/>
              <w:adjustRightInd w:val="0"/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вида:</w:t>
            </w:r>
            <w:r w:rsidRPr="00FD701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 </w:t>
            </w:r>
            <w:r w:rsidRPr="00F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 3</w:t>
            </w:r>
          </w:p>
          <w:p w:rsidR="001902E9" w:rsidRPr="00FD701D" w:rsidRDefault="001902E9" w:rsidP="00A85CB8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902E9" w:rsidRPr="00FD701D" w:rsidRDefault="001902E9" w:rsidP="00A8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62E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1902E9" w:rsidRPr="00FD701D" w:rsidRDefault="001902E9" w:rsidP="00562E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62E85">
            <w:pPr>
              <w:pStyle w:val="a3"/>
              <w:spacing w:line="276" w:lineRule="auto"/>
            </w:pPr>
            <w:r w:rsidRPr="00FD701D">
              <w:t>Сложение и вычитание вида:</w:t>
            </w:r>
            <w:r w:rsidRPr="00FD701D">
              <w:rPr>
                <w:rFonts w:eastAsia="Wingdings-Regular"/>
              </w:rPr>
              <w:t xml:space="preserve"> </w:t>
            </w:r>
            <w:r w:rsidRPr="00FD701D">
              <w:rPr>
                <w:b/>
                <w:bCs/>
              </w:rPr>
              <w:t>± 3</w:t>
            </w:r>
          </w:p>
        </w:tc>
        <w:tc>
          <w:tcPr>
            <w:tcW w:w="1559" w:type="dxa"/>
          </w:tcPr>
          <w:p w:rsidR="001902E9" w:rsidRPr="00FD701D" w:rsidRDefault="001902E9" w:rsidP="00562E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7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1902E9" w:rsidRPr="00FD701D" w:rsidRDefault="001902E9" w:rsidP="00A873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736A">
            <w:pPr>
              <w:pStyle w:val="a3"/>
              <w:spacing w:line="276" w:lineRule="auto"/>
            </w:pPr>
            <w:r w:rsidRPr="00FD701D">
              <w:t>Выражения,  раскрывающие смысл арифметических действий на сложение и вычитание 3.</w:t>
            </w:r>
          </w:p>
        </w:tc>
        <w:tc>
          <w:tcPr>
            <w:tcW w:w="1559" w:type="dxa"/>
          </w:tcPr>
          <w:p w:rsidR="001902E9" w:rsidRPr="00FD701D" w:rsidRDefault="001902E9" w:rsidP="00A87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7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1902E9" w:rsidRPr="00FD701D" w:rsidRDefault="001902E9" w:rsidP="00A873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736A">
            <w:pPr>
              <w:pStyle w:val="a3"/>
              <w:spacing w:line="276" w:lineRule="auto"/>
            </w:pPr>
            <w:r w:rsidRPr="00FD701D">
              <w:t>Сравнение длин отрезков. Решение геометрических заданий.</w:t>
            </w:r>
          </w:p>
        </w:tc>
        <w:tc>
          <w:tcPr>
            <w:tcW w:w="1559" w:type="dxa"/>
          </w:tcPr>
          <w:p w:rsidR="001902E9" w:rsidRPr="00FD701D" w:rsidRDefault="001902E9" w:rsidP="00A87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A87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1902E9" w:rsidRPr="00FD701D" w:rsidRDefault="001902E9" w:rsidP="00A873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A8736A">
            <w:pPr>
              <w:pStyle w:val="a3"/>
              <w:spacing w:line="276" w:lineRule="auto"/>
            </w:pPr>
            <w:r w:rsidRPr="00FD701D">
              <w:t>Равенство выражений. Сравнение выражений.</w:t>
            </w:r>
          </w:p>
        </w:tc>
        <w:tc>
          <w:tcPr>
            <w:tcW w:w="1559" w:type="dxa"/>
          </w:tcPr>
          <w:p w:rsidR="001902E9" w:rsidRPr="00FD701D" w:rsidRDefault="001902E9" w:rsidP="00A87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Таблицы сложения и вычитания числа 3.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Присчитывание и отсчитывание по 3.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Алгоритм решения задач. Анализ записи условия задачи, оформление её решения и ответа.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Верные равенства и неравенства.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Текстовая задача: дополнение условия недостающими данными или вопросом. Решение задач.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Решение выражений. Решение задач выражением.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Текстовые задачи с сюжетом. Повторение понятий структуры задачи.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Условие задачи: текстовое, рисунок, таблица, схема.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Решение логических задач.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Решение задач разных видов. Анализ условия и записи задач.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522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 (продолжение)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1902E9" w:rsidRPr="00FD701D" w:rsidTr="00FD701D">
        <w:trPr>
          <w:trHeight w:val="399"/>
        </w:trPr>
        <w:tc>
          <w:tcPr>
            <w:tcW w:w="702" w:type="dxa"/>
            <w:shd w:val="clear" w:color="auto" w:fill="auto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C6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пройденного (вычисления вида </w:t>
            </w:r>
            <w:r w:rsidRPr="00FD701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 </w:t>
            </w:r>
            <w:r w:rsidRPr="00F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 1,2,3</w:t>
            </w:r>
            <w:r w:rsidRPr="00FD701D"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  <w:t>; решение текстовых задач)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вида: </w:t>
            </w:r>
            <w:r w:rsidRPr="00FD701D">
              <w:rPr>
                <w:rFonts w:ascii="Times New Roman" w:hAnsi="Times New Roman" w:cs="Times New Roman"/>
                <w:i/>
                <w:sz w:val="24"/>
                <w:szCs w:val="24"/>
              </w:rPr>
              <w:t>«было-стало-осталось».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522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Сравнение и решение числовых выражений.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65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вида: «столько же» или  « на больше или </w:t>
            </w:r>
            <w:r w:rsidRPr="00FD701D">
              <w:rPr>
                <w:rFonts w:ascii="Times New Roman" w:hAnsi="Times New Roman" w:cs="Times New Roman"/>
              </w:rPr>
              <w:t xml:space="preserve">столько же и </w:t>
            </w: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 xml:space="preserve"> ещё», « на меньше  и без …»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09" w:type="dxa"/>
          </w:tcPr>
          <w:p w:rsidR="001902E9" w:rsidRPr="00FD701D" w:rsidRDefault="001902E9" w:rsidP="005226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65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вида: «столько же» или  « на меньше или </w:t>
            </w:r>
            <w:r w:rsidRPr="00FD701D">
              <w:rPr>
                <w:rFonts w:ascii="Times New Roman" w:hAnsi="Times New Roman" w:cs="Times New Roman"/>
              </w:rPr>
              <w:t xml:space="preserve">столько же и </w:t>
            </w: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без …».</w:t>
            </w:r>
          </w:p>
        </w:tc>
        <w:tc>
          <w:tcPr>
            <w:tcW w:w="1559" w:type="dxa"/>
          </w:tcPr>
          <w:p w:rsidR="001902E9" w:rsidRPr="00FD701D" w:rsidRDefault="001902E9" w:rsidP="005226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C65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C650B5">
            <w:pPr>
              <w:autoSpaceDE w:val="0"/>
              <w:autoSpaceDN w:val="0"/>
              <w:adjustRightInd w:val="0"/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вида </w:t>
            </w:r>
            <w:r w:rsidRPr="00FD701D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 </w:t>
            </w:r>
            <w:r w:rsidRPr="00F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 4</w:t>
            </w:r>
          </w:p>
          <w:p w:rsidR="001902E9" w:rsidRPr="00FD701D" w:rsidRDefault="001902E9" w:rsidP="00C6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1902E9" w:rsidRPr="00FD701D" w:rsidRDefault="001902E9" w:rsidP="00C65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650B5">
            <w:pPr>
              <w:pStyle w:val="a3"/>
              <w:spacing w:line="276" w:lineRule="auto"/>
            </w:pPr>
            <w:r w:rsidRPr="00FD701D">
              <w:t xml:space="preserve">Приёмы вычислений для случаев </w:t>
            </w:r>
            <w:r w:rsidRPr="00FD701D">
              <w:rPr>
                <w:rFonts w:eastAsia="Wingdings-Regular"/>
              </w:rPr>
              <w:t xml:space="preserve"> </w:t>
            </w:r>
            <w:r w:rsidRPr="00FD701D">
              <w:rPr>
                <w:b/>
                <w:bCs/>
              </w:rPr>
              <w:t>± 4.</w:t>
            </w:r>
          </w:p>
        </w:tc>
        <w:tc>
          <w:tcPr>
            <w:tcW w:w="1559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902E9" w:rsidRPr="00FD701D" w:rsidRDefault="001902E9" w:rsidP="00C65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650B5">
            <w:pPr>
              <w:pStyle w:val="a3"/>
              <w:spacing w:line="276" w:lineRule="auto"/>
            </w:pPr>
            <w:r w:rsidRPr="00FD701D">
              <w:t>Решение выражений. Составление и решение задач.</w:t>
            </w:r>
          </w:p>
        </w:tc>
        <w:tc>
          <w:tcPr>
            <w:tcW w:w="1559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1902E9" w:rsidRPr="00FD701D" w:rsidRDefault="001902E9" w:rsidP="00C65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650B5">
            <w:pPr>
              <w:pStyle w:val="a3"/>
              <w:spacing w:line="276" w:lineRule="auto"/>
            </w:pPr>
            <w:r w:rsidRPr="00FD701D">
              <w:t>Решение задач на разностное сравнение, вида: «На сколько больше?», «На сколько меньше?»</w:t>
            </w:r>
          </w:p>
        </w:tc>
        <w:tc>
          <w:tcPr>
            <w:tcW w:w="1559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1902E9" w:rsidRPr="00FD701D" w:rsidRDefault="001902E9" w:rsidP="00C65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650B5">
            <w:pPr>
              <w:pStyle w:val="a3"/>
              <w:spacing w:line="276" w:lineRule="auto"/>
            </w:pPr>
            <w:r w:rsidRPr="00FD701D">
              <w:t xml:space="preserve">Таблицы сложения и вычитания вида </w:t>
            </w:r>
            <w:r w:rsidRPr="00FD701D">
              <w:rPr>
                <w:rFonts w:eastAsia="Wingdings-Regular"/>
              </w:rPr>
              <w:t xml:space="preserve"> </w:t>
            </w:r>
            <w:r w:rsidRPr="00FD701D">
              <w:rPr>
                <w:b/>
                <w:bCs/>
              </w:rPr>
              <w:t>± 4.</w:t>
            </w:r>
          </w:p>
        </w:tc>
        <w:tc>
          <w:tcPr>
            <w:tcW w:w="1559" w:type="dxa"/>
          </w:tcPr>
          <w:p w:rsidR="001902E9" w:rsidRPr="00FD701D" w:rsidRDefault="001902E9" w:rsidP="00C650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DE75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1902E9" w:rsidRPr="00FD701D" w:rsidRDefault="001902E9" w:rsidP="00DE75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70046">
            <w:pPr>
              <w:pStyle w:val="a3"/>
              <w:spacing w:line="276" w:lineRule="auto"/>
            </w:pPr>
            <w:r w:rsidRPr="00FD701D">
              <w:t>Анализ условия и решения задач. Письменное оформление задач разных видов.</w:t>
            </w:r>
          </w:p>
        </w:tc>
        <w:tc>
          <w:tcPr>
            <w:tcW w:w="1559" w:type="dxa"/>
          </w:tcPr>
          <w:p w:rsidR="001902E9" w:rsidRPr="00FD701D" w:rsidRDefault="001902E9" w:rsidP="00DE75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DE75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DE75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DE752C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Переместительное свойство сложения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DE75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DE75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1902E9" w:rsidRPr="00FD701D" w:rsidRDefault="001902E9" w:rsidP="00DE75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DE752C">
            <w:pPr>
              <w:pStyle w:val="a3"/>
              <w:spacing w:line="276" w:lineRule="auto"/>
            </w:pPr>
            <w:r w:rsidRPr="00FD701D">
              <w:t>Переместительное свойство сложения.</w:t>
            </w:r>
          </w:p>
        </w:tc>
        <w:tc>
          <w:tcPr>
            <w:tcW w:w="1559" w:type="dxa"/>
          </w:tcPr>
          <w:p w:rsidR="001902E9" w:rsidRPr="00FD701D" w:rsidRDefault="001902E9" w:rsidP="00DE75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85C10">
            <w:pPr>
              <w:pStyle w:val="a3"/>
              <w:spacing w:line="276" w:lineRule="auto"/>
            </w:pPr>
            <w:r w:rsidRPr="00FD701D">
              <w:t>Применение переместительного свойства сложения.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336CBB">
            <w:pPr>
              <w:pStyle w:val="a3"/>
              <w:spacing w:line="276" w:lineRule="auto"/>
            </w:pPr>
            <w:r w:rsidRPr="00FD701D">
              <w:t xml:space="preserve">Наблюдение, сравнение и решение задач по их виду.  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85C10">
            <w:pPr>
              <w:pStyle w:val="a3"/>
              <w:spacing w:line="276" w:lineRule="auto"/>
            </w:pPr>
            <w:r w:rsidRPr="00FD701D">
              <w:t xml:space="preserve">Состав числа 10 с позиции переместительного свойства сложения. 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827A3">
            <w:pPr>
              <w:pStyle w:val="a3"/>
              <w:spacing w:line="276" w:lineRule="auto"/>
            </w:pPr>
            <w:r w:rsidRPr="00FD701D">
              <w:t>Подготовка к решению сложных задач по вопросам или решение их выражением.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85C10">
            <w:pPr>
              <w:pStyle w:val="a3"/>
              <w:spacing w:line="276" w:lineRule="auto"/>
            </w:pPr>
            <w:r w:rsidRPr="00FD701D">
              <w:t>Связь между суммой и слагаемыми.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85C10">
            <w:pPr>
              <w:pStyle w:val="a3"/>
              <w:spacing w:line="276" w:lineRule="auto"/>
            </w:pPr>
            <w:r w:rsidRPr="00FD701D">
              <w:t>Анализ условия и решения задач. Оформление задач на письме.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85C10">
            <w:pPr>
              <w:pStyle w:val="a3"/>
              <w:spacing w:line="276" w:lineRule="auto"/>
            </w:pPr>
            <w:r w:rsidRPr="00FD701D">
              <w:t>Нахождение неизвестного компонента. Сравнение выражения и числа.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1902E9" w:rsidRPr="00FD701D" w:rsidRDefault="001902E9" w:rsidP="00F85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85C10">
            <w:pPr>
              <w:pStyle w:val="a3"/>
              <w:spacing w:line="276" w:lineRule="auto"/>
            </w:pPr>
            <w:r w:rsidRPr="00FD701D">
              <w:t>Взаимосвязь суммы и слагаемых. Проверка сложения вычитанием.</w:t>
            </w:r>
          </w:p>
        </w:tc>
        <w:tc>
          <w:tcPr>
            <w:tcW w:w="1559" w:type="dxa"/>
          </w:tcPr>
          <w:p w:rsidR="001902E9" w:rsidRPr="00FD701D" w:rsidRDefault="001902E9" w:rsidP="00F85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1902E9" w:rsidRPr="00FD701D" w:rsidRDefault="001902E9" w:rsidP="00610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610C23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610C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610C23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Вычитание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1902E9" w:rsidRPr="00FD701D" w:rsidRDefault="001902E9" w:rsidP="00610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610C23">
            <w:pPr>
              <w:pStyle w:val="a3"/>
              <w:spacing w:line="276" w:lineRule="auto"/>
            </w:pPr>
            <w:r w:rsidRPr="00FD701D">
              <w:t>Уменьшаемое. Вычитаемое. Разность. Использование этих терминов при чтении записей.</w:t>
            </w:r>
          </w:p>
        </w:tc>
        <w:tc>
          <w:tcPr>
            <w:tcW w:w="1559" w:type="dxa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902E9" w:rsidRPr="00FD701D" w:rsidRDefault="001902E9" w:rsidP="00610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C827A3">
            <w:pPr>
              <w:pStyle w:val="a3"/>
              <w:spacing w:line="276" w:lineRule="auto"/>
            </w:pPr>
            <w:r w:rsidRPr="00FD701D">
              <w:t>Вычитание в случаях вида:</w:t>
            </w:r>
            <w:r w:rsidRPr="00FD701D">
              <w:rPr>
                <w:b/>
              </w:rPr>
              <w:t xml:space="preserve">6 – </w:t>
            </w:r>
            <w:r w:rsidRPr="00FD701D">
              <w:rPr>
                <w:rFonts w:eastAsia="Wingdings-Regular"/>
                <w:b/>
              </w:rPr>
              <w:t xml:space="preserve">;  </w:t>
            </w:r>
            <w:r w:rsidRPr="00FD701D">
              <w:rPr>
                <w:b/>
              </w:rPr>
              <w:t xml:space="preserve">7 –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610C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Взаимосвязь сложения и вычитания.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 xml:space="preserve">Вычитание в случаях вида:   </w:t>
            </w:r>
            <w:r w:rsidRPr="00FD701D">
              <w:rPr>
                <w:b/>
              </w:rPr>
              <w:t xml:space="preserve">8 – </w:t>
            </w:r>
            <w:r w:rsidRPr="00FD701D">
              <w:rPr>
                <w:rFonts w:eastAsia="Wingdings-Regular"/>
                <w:b/>
              </w:rPr>
              <w:t xml:space="preserve">;  </w:t>
            </w:r>
            <w:r w:rsidRPr="00FD701D">
              <w:rPr>
                <w:b/>
              </w:rPr>
              <w:t xml:space="preserve">9 –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Подготовка к решению сложных задач. Выполнение геометрических заданий.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Вычитание вида</w:t>
            </w:r>
            <w:r w:rsidRPr="00FD701D">
              <w:rPr>
                <w:b/>
              </w:rPr>
              <w:t xml:space="preserve">:   10 –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FB0EF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Таблица сложения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Работа по таблице. Нахождение компонентов при вычитании.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FB0EF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Единица массы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Килограмм. Определение массы предметов с помощью весов, взвешиванием.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Работа с таблицами. Нахождение компонентов при сложении и вычитании.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FB0EF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Единица вместимости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Литр. Решение задач с использованием единицы вместимости.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Решение задач и числовых выражений.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FB0EF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Числа от 1 до 20. Нумерация.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Нумерация. Числа второго десятка.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1902E9" w:rsidRPr="00FD701D" w:rsidRDefault="001902E9" w:rsidP="00FB0E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FB0EFE">
            <w:pPr>
              <w:pStyle w:val="a3"/>
              <w:spacing w:line="276" w:lineRule="auto"/>
            </w:pPr>
            <w:r w:rsidRPr="00FD701D">
              <w:t>Названия и последовательность чисел. Решение задач.</w:t>
            </w:r>
          </w:p>
        </w:tc>
        <w:tc>
          <w:tcPr>
            <w:tcW w:w="1559" w:type="dxa"/>
          </w:tcPr>
          <w:p w:rsidR="001902E9" w:rsidRPr="00FD701D" w:rsidRDefault="001902E9" w:rsidP="00FB0E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Образование чисел второго десятка из одного  десятка и нескольких единиц. 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Запись и чтение чисел второго десятка.</w:t>
            </w:r>
          </w:p>
        </w:tc>
        <w:tc>
          <w:tcPr>
            <w:tcW w:w="1559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Единица длины дециметр. Соотношение между дециметром и сантиметром.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Образование чисел второго десятка из одного  десятка и нескольких единиц. 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Случаи сложения и вычитания основанные на знании нумерации чисел.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Решение числовых выражений на знании нумерации чисел.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Задачи, содержащие два вопроса.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Составление задач с дополнительными условиями. Сравнение величин.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Текстовые задачи в 2 действия. План решения задачи. Запись решения.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2E130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Числа от 1 до 20. Сложение и вычитание.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2E130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Табличное сложение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Общий приём сложения однозначных чисел с переходом через десяток.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Сложение вида:  </w:t>
            </w:r>
            <w:r w:rsidRPr="00FD701D">
              <w:rPr>
                <w:rFonts w:eastAsia="Wingdings-Regular"/>
                <w:b/>
              </w:rPr>
              <w:t xml:space="preserve"> + 2;   </w:t>
            </w:r>
            <w:r w:rsidRPr="00FD701D">
              <w:rPr>
                <w:rFonts w:eastAsia="Wingdings-Regular"/>
                <w:b/>
              </w:rPr>
              <w:t> + 3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  <w:rPr>
                <w:rFonts w:eastAsia="Wingdings-Regular"/>
                <w:b/>
              </w:rPr>
            </w:pPr>
            <w:r w:rsidRPr="00FD701D">
              <w:t xml:space="preserve">Сложение вида:  </w:t>
            </w:r>
            <w:r w:rsidRPr="00FD701D">
              <w:rPr>
                <w:rFonts w:eastAsia="Wingdings-Regular"/>
                <w:b/>
              </w:rPr>
              <w:t xml:space="preserve"> + 4;   </w:t>
            </w:r>
            <w:r w:rsidRPr="00FD701D">
              <w:rPr>
                <w:rFonts w:eastAsia="Wingdings-Regular"/>
                <w:b/>
              </w:rPr>
              <w:t> + 5</w:t>
            </w:r>
          </w:p>
          <w:p w:rsidR="001902E9" w:rsidRPr="00FD701D" w:rsidRDefault="001902E9" w:rsidP="002E130E">
            <w:pPr>
              <w:pStyle w:val="a3"/>
              <w:spacing w:line="276" w:lineRule="auto"/>
            </w:pP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Сложение вида:   </w:t>
            </w:r>
            <w:r w:rsidRPr="00FD701D">
              <w:rPr>
                <w:rFonts w:eastAsia="Wingdings-Regular"/>
                <w:b/>
              </w:rPr>
              <w:t xml:space="preserve"> + 6;    </w:t>
            </w:r>
            <w:r w:rsidRPr="00FD701D">
              <w:rPr>
                <w:rFonts w:eastAsia="Wingdings-Regular"/>
                <w:b/>
              </w:rPr>
              <w:t> + 7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Сложение вида:  </w:t>
            </w:r>
            <w:r w:rsidRPr="00FD701D">
              <w:rPr>
                <w:rFonts w:eastAsia="Wingdings-Regular"/>
                <w:b/>
              </w:rPr>
              <w:t xml:space="preserve"> + 8;   </w:t>
            </w:r>
            <w:r w:rsidRPr="00FD701D">
              <w:rPr>
                <w:rFonts w:eastAsia="Wingdings-Regular"/>
                <w:b/>
              </w:rPr>
              <w:t> + 9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Таблица сложения. 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Решение примеров и задач. Сравнений числовых выражений и именованных чисел.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Решение примеров и числовых выражений. Сравнения.</w:t>
            </w:r>
          </w:p>
        </w:tc>
        <w:tc>
          <w:tcPr>
            <w:tcW w:w="1559" w:type="dxa"/>
            <w:shd w:val="clear" w:color="auto" w:fill="FFFFFF" w:themeFill="background1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Решение примеров и числовых выражений. Сравнения.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2E130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Табличное вычитание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Табличное вычитание. Общие приёмы вычитания с переходом через 10.</w:t>
            </w:r>
          </w:p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rPr>
                <w:b/>
                <w:i/>
                <w:color w:val="0000FF"/>
              </w:rPr>
              <w:t>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Общие приёмы вычитания с переходом через 10.</w:t>
            </w:r>
          </w:p>
          <w:p w:rsidR="001902E9" w:rsidRPr="00FD701D" w:rsidRDefault="001902E9" w:rsidP="002E130E">
            <w:pPr>
              <w:pStyle w:val="a3"/>
              <w:spacing w:line="276" w:lineRule="auto"/>
            </w:pP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Общие приёмы вычитания с переходом через 10.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Вычитание вида: </w:t>
            </w:r>
            <w:r w:rsidRPr="00FD701D">
              <w:rPr>
                <w:b/>
              </w:rPr>
              <w:t xml:space="preserve">11 -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Вычитание вида: </w:t>
            </w:r>
            <w:r w:rsidRPr="00FD701D">
              <w:rPr>
                <w:b/>
              </w:rPr>
              <w:t xml:space="preserve">11 - </w:t>
            </w:r>
            <w:r w:rsidRPr="00FD701D">
              <w:rPr>
                <w:rFonts w:eastAsia="Wingdings-Regular"/>
                <w:b/>
              </w:rPr>
              <w:t xml:space="preserve">;   </w:t>
            </w:r>
            <w:r w:rsidRPr="00FD701D">
              <w:rPr>
                <w:b/>
              </w:rPr>
              <w:t xml:space="preserve">12 -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Вычитание вида: </w:t>
            </w:r>
            <w:r w:rsidRPr="00FD701D">
              <w:rPr>
                <w:b/>
              </w:rPr>
              <w:t xml:space="preserve">13 - </w:t>
            </w:r>
            <w:r w:rsidRPr="00FD701D">
              <w:rPr>
                <w:rFonts w:eastAsia="Wingdings-Regular"/>
                <w:b/>
              </w:rPr>
              <w:t xml:space="preserve">;   </w:t>
            </w:r>
            <w:r w:rsidRPr="00FD701D">
              <w:rPr>
                <w:b/>
              </w:rPr>
              <w:t xml:space="preserve">14 -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Вычитание вида: </w:t>
            </w:r>
            <w:r w:rsidRPr="00FD701D">
              <w:rPr>
                <w:b/>
              </w:rPr>
              <w:t xml:space="preserve">15 - </w:t>
            </w:r>
            <w:r w:rsidRPr="00FD701D">
              <w:rPr>
                <w:rFonts w:eastAsia="Wingdings-Regular"/>
                <w:b/>
              </w:rPr>
              <w:t xml:space="preserve">;  </w:t>
            </w:r>
            <w:r w:rsidRPr="00FD701D">
              <w:rPr>
                <w:b/>
              </w:rPr>
              <w:t xml:space="preserve">16 -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Вычитание вида: </w:t>
            </w:r>
            <w:r w:rsidRPr="00FD701D">
              <w:rPr>
                <w:b/>
              </w:rPr>
              <w:t xml:space="preserve">17 - </w:t>
            </w:r>
            <w:r w:rsidRPr="00FD701D">
              <w:rPr>
                <w:rFonts w:eastAsia="Wingdings-Regular"/>
                <w:b/>
              </w:rPr>
              <w:t xml:space="preserve">;  </w:t>
            </w:r>
            <w:r w:rsidRPr="00FD701D">
              <w:rPr>
                <w:b/>
              </w:rPr>
              <w:t xml:space="preserve">18 -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Вычитание вида: </w:t>
            </w:r>
            <w:r w:rsidRPr="00FD701D">
              <w:rPr>
                <w:b/>
              </w:rPr>
              <w:t xml:space="preserve">17 - </w:t>
            </w:r>
            <w:r w:rsidRPr="00FD701D">
              <w:rPr>
                <w:rFonts w:eastAsia="Wingdings-Regular"/>
                <w:b/>
              </w:rPr>
              <w:t xml:space="preserve">;  </w:t>
            </w:r>
            <w:r w:rsidRPr="00FD701D">
              <w:rPr>
                <w:b/>
              </w:rPr>
              <w:t xml:space="preserve">18 - </w:t>
            </w:r>
            <w:r w:rsidRPr="00FD701D">
              <w:rPr>
                <w:rFonts w:eastAsia="Wingdings-Regular"/>
                <w:b/>
              </w:rPr>
              <w:t>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Обобщение изученного материала. Учебный практикум.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FD701D">
        <w:tc>
          <w:tcPr>
            <w:tcW w:w="702" w:type="dxa"/>
            <w:shd w:val="clear" w:color="auto" w:fill="D9D9D9" w:themeFill="background1" w:themeFillShade="D9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FD701D" w:rsidRDefault="001902E9" w:rsidP="002E130E">
            <w:pPr>
              <w:pStyle w:val="a3"/>
              <w:spacing w:line="276" w:lineRule="auto"/>
              <w:rPr>
                <w:b/>
              </w:rPr>
            </w:pPr>
            <w:r w:rsidRPr="00FD701D">
              <w:rPr>
                <w:b/>
              </w:rPr>
              <w:t>Итоговое повторение</w:t>
            </w:r>
          </w:p>
        </w:tc>
        <w:tc>
          <w:tcPr>
            <w:tcW w:w="155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902E9" w:rsidRPr="00FD701D" w:rsidTr="00FD701D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auto"/>
          </w:tcPr>
          <w:p w:rsidR="001902E9" w:rsidRPr="00CD60E8" w:rsidRDefault="006908B2" w:rsidP="002E130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  <w:i/>
                <w:shd w:val="clear" w:color="auto" w:fill="FFFF00"/>
              </w:rPr>
              <w:t xml:space="preserve"> Промежуточная аттестация. </w:t>
            </w:r>
            <w:r w:rsidR="00CD60E8" w:rsidRPr="00CD60E8">
              <w:rPr>
                <w:b/>
                <w:i/>
                <w:shd w:val="clear" w:color="auto" w:fill="FFFF00"/>
              </w:rPr>
              <w:t>Итоговая</w:t>
            </w:r>
            <w:r w:rsidR="001902E9" w:rsidRPr="00CD60E8">
              <w:rPr>
                <w:b/>
                <w:i/>
                <w:shd w:val="clear" w:color="auto" w:fill="FFFF00"/>
              </w:rPr>
              <w:t xml:space="preserve"> контрольная работа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 xml:space="preserve">Решение текстовых задач. Закрепление умений в решении задач. 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Анализ контрольной работы. Решение выражений и задач разных типов.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FD701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Решение выражений и задач разных типов.</w:t>
            </w:r>
          </w:p>
        </w:tc>
        <w:tc>
          <w:tcPr>
            <w:tcW w:w="1559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2E9" w:rsidRPr="008D5F3D" w:rsidTr="001902E9">
        <w:tc>
          <w:tcPr>
            <w:tcW w:w="702" w:type="dxa"/>
          </w:tcPr>
          <w:p w:rsidR="001902E9" w:rsidRPr="00FD701D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1902E9" w:rsidRPr="00FD701D" w:rsidRDefault="001902E9" w:rsidP="002E1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7" w:type="dxa"/>
            <w:shd w:val="clear" w:color="auto" w:fill="FFFFFF" w:themeFill="background1"/>
          </w:tcPr>
          <w:p w:rsidR="001902E9" w:rsidRPr="00FD701D" w:rsidRDefault="001902E9" w:rsidP="002E130E">
            <w:pPr>
              <w:pStyle w:val="a3"/>
              <w:spacing w:line="276" w:lineRule="auto"/>
            </w:pPr>
            <w:r w:rsidRPr="00FD701D">
              <w:t>Обобщение изученного материала. Итоговый урок.</w:t>
            </w:r>
          </w:p>
        </w:tc>
        <w:tc>
          <w:tcPr>
            <w:tcW w:w="1559" w:type="dxa"/>
          </w:tcPr>
          <w:p w:rsidR="001902E9" w:rsidRPr="00544CEB" w:rsidRDefault="001902E9" w:rsidP="002E13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C1D56" w:rsidRDefault="000C1D56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0C1D56" w:rsidSect="0091771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D73" w:rsidRDefault="003E6D73" w:rsidP="0091771D">
      <w:pPr>
        <w:spacing w:after="0" w:line="240" w:lineRule="auto"/>
      </w:pPr>
      <w:r>
        <w:separator/>
      </w:r>
    </w:p>
  </w:endnote>
  <w:endnote w:type="continuationSeparator" w:id="1">
    <w:p w:rsidR="003E6D73" w:rsidRDefault="003E6D73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ewton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8227"/>
      <w:docPartObj>
        <w:docPartGallery w:val="Page Numbers (Bottom of Page)"/>
        <w:docPartUnique/>
      </w:docPartObj>
    </w:sdtPr>
    <w:sdtContent>
      <w:p w:rsidR="00FA007D" w:rsidRDefault="00BF6BF2">
        <w:pPr>
          <w:pStyle w:val="a8"/>
          <w:jc w:val="right"/>
        </w:pPr>
      </w:p>
    </w:sdtContent>
  </w:sdt>
  <w:p w:rsidR="00FA007D" w:rsidRDefault="00FA00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D73" w:rsidRDefault="003E6D73" w:rsidP="0091771D">
      <w:pPr>
        <w:spacing w:after="0" w:line="240" w:lineRule="auto"/>
      </w:pPr>
      <w:r>
        <w:separator/>
      </w:r>
    </w:p>
  </w:footnote>
  <w:footnote w:type="continuationSeparator" w:id="1">
    <w:p w:rsidR="003E6D73" w:rsidRDefault="003E6D73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2064"/>
      <w:docPartObj>
        <w:docPartGallery w:val="Page Numbers (Top of Page)"/>
        <w:docPartUnique/>
      </w:docPartObj>
    </w:sdtPr>
    <w:sdtContent>
      <w:p w:rsidR="00FA007D" w:rsidRDefault="00BF6BF2">
        <w:pPr>
          <w:pStyle w:val="a6"/>
          <w:jc w:val="center"/>
        </w:pPr>
        <w:r>
          <w:fldChar w:fldCharType="begin"/>
        </w:r>
        <w:r w:rsidR="00FA007D">
          <w:instrText xml:space="preserve"> PAGE   \* MERGEFORMAT </w:instrText>
        </w:r>
        <w:r>
          <w:fldChar w:fldCharType="separate"/>
        </w:r>
        <w:r w:rsidR="009F65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07D" w:rsidRDefault="00FA00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16F"/>
    <w:multiLevelType w:val="hybridMultilevel"/>
    <w:tmpl w:val="B0A89204"/>
    <w:lvl w:ilvl="0" w:tplc="4F98E3CE">
      <w:start w:val="1"/>
      <w:numFmt w:val="decimal"/>
      <w:lvlText w:val="%1."/>
      <w:lvlJc w:val="left"/>
    </w:lvl>
    <w:lvl w:ilvl="1" w:tplc="ED16F0E0">
      <w:numFmt w:val="decimal"/>
      <w:lvlText w:val=""/>
      <w:lvlJc w:val="left"/>
    </w:lvl>
    <w:lvl w:ilvl="2" w:tplc="6EEA89A6">
      <w:numFmt w:val="decimal"/>
      <w:lvlText w:val=""/>
      <w:lvlJc w:val="left"/>
    </w:lvl>
    <w:lvl w:ilvl="3" w:tplc="1E867F8E">
      <w:numFmt w:val="decimal"/>
      <w:lvlText w:val=""/>
      <w:lvlJc w:val="left"/>
    </w:lvl>
    <w:lvl w:ilvl="4" w:tplc="E8CC5F38">
      <w:numFmt w:val="decimal"/>
      <w:lvlText w:val=""/>
      <w:lvlJc w:val="left"/>
    </w:lvl>
    <w:lvl w:ilvl="5" w:tplc="58CC22F8">
      <w:numFmt w:val="decimal"/>
      <w:lvlText w:val=""/>
      <w:lvlJc w:val="left"/>
    </w:lvl>
    <w:lvl w:ilvl="6" w:tplc="E0EA1ECA">
      <w:numFmt w:val="decimal"/>
      <w:lvlText w:val=""/>
      <w:lvlJc w:val="left"/>
    </w:lvl>
    <w:lvl w:ilvl="7" w:tplc="6C0EC304">
      <w:numFmt w:val="decimal"/>
      <w:lvlText w:val=""/>
      <w:lvlJc w:val="left"/>
    </w:lvl>
    <w:lvl w:ilvl="8" w:tplc="F9CEF586">
      <w:numFmt w:val="decimal"/>
      <w:lvlText w:val=""/>
      <w:lvlJc w:val="left"/>
    </w:lvl>
  </w:abstractNum>
  <w:abstractNum w:abstractNumId="1">
    <w:nsid w:val="104E2CBE"/>
    <w:multiLevelType w:val="multilevel"/>
    <w:tmpl w:val="66AA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10C89"/>
    <w:multiLevelType w:val="multilevel"/>
    <w:tmpl w:val="2EE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A6DB3"/>
    <w:multiLevelType w:val="multilevel"/>
    <w:tmpl w:val="526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3109A"/>
    <w:multiLevelType w:val="multilevel"/>
    <w:tmpl w:val="4372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C2791"/>
    <w:multiLevelType w:val="multilevel"/>
    <w:tmpl w:val="2C6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809B2"/>
    <w:multiLevelType w:val="multilevel"/>
    <w:tmpl w:val="3B5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11162"/>
    <w:multiLevelType w:val="multilevel"/>
    <w:tmpl w:val="22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E439B"/>
    <w:multiLevelType w:val="multilevel"/>
    <w:tmpl w:val="BBF6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E015C"/>
    <w:multiLevelType w:val="hybridMultilevel"/>
    <w:tmpl w:val="9098951C"/>
    <w:lvl w:ilvl="0" w:tplc="02408EAC">
      <w:start w:val="1"/>
      <w:numFmt w:val="decimal"/>
      <w:lvlText w:val="%1."/>
      <w:lvlJc w:val="left"/>
    </w:lvl>
    <w:lvl w:ilvl="1" w:tplc="D872093A">
      <w:numFmt w:val="decimal"/>
      <w:lvlText w:val=""/>
      <w:lvlJc w:val="left"/>
    </w:lvl>
    <w:lvl w:ilvl="2" w:tplc="51B60CB2">
      <w:numFmt w:val="decimal"/>
      <w:lvlText w:val=""/>
      <w:lvlJc w:val="left"/>
    </w:lvl>
    <w:lvl w:ilvl="3" w:tplc="7130A33E">
      <w:numFmt w:val="decimal"/>
      <w:lvlText w:val=""/>
      <w:lvlJc w:val="left"/>
    </w:lvl>
    <w:lvl w:ilvl="4" w:tplc="0374D80E">
      <w:numFmt w:val="decimal"/>
      <w:lvlText w:val=""/>
      <w:lvlJc w:val="left"/>
    </w:lvl>
    <w:lvl w:ilvl="5" w:tplc="0EDA32D8">
      <w:numFmt w:val="decimal"/>
      <w:lvlText w:val=""/>
      <w:lvlJc w:val="left"/>
    </w:lvl>
    <w:lvl w:ilvl="6" w:tplc="D6342254">
      <w:numFmt w:val="decimal"/>
      <w:lvlText w:val=""/>
      <w:lvlJc w:val="left"/>
    </w:lvl>
    <w:lvl w:ilvl="7" w:tplc="55FADBF6">
      <w:numFmt w:val="decimal"/>
      <w:lvlText w:val=""/>
      <w:lvlJc w:val="left"/>
    </w:lvl>
    <w:lvl w:ilvl="8" w:tplc="E57C8366">
      <w:numFmt w:val="decimal"/>
      <w:lvlText w:val=""/>
      <w:lvlJc w:val="left"/>
    </w:lvl>
  </w:abstractNum>
  <w:abstractNum w:abstractNumId="10">
    <w:nsid w:val="44386076"/>
    <w:multiLevelType w:val="multilevel"/>
    <w:tmpl w:val="A93E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6D48D2"/>
    <w:multiLevelType w:val="multilevel"/>
    <w:tmpl w:val="BC98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4C2E40"/>
    <w:multiLevelType w:val="multilevel"/>
    <w:tmpl w:val="26E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22E78"/>
    <w:multiLevelType w:val="multilevel"/>
    <w:tmpl w:val="F51C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81687"/>
    <w:multiLevelType w:val="multilevel"/>
    <w:tmpl w:val="E604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47182"/>
    <w:multiLevelType w:val="multilevel"/>
    <w:tmpl w:val="CC02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51372F"/>
    <w:multiLevelType w:val="multilevel"/>
    <w:tmpl w:val="8DD6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596F98"/>
    <w:multiLevelType w:val="multilevel"/>
    <w:tmpl w:val="ECC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D62AC7"/>
    <w:multiLevelType w:val="multilevel"/>
    <w:tmpl w:val="B78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17"/>
  </w:num>
  <w:num w:numId="8">
    <w:abstractNumId w:val="10"/>
  </w:num>
  <w:num w:numId="9">
    <w:abstractNumId w:val="16"/>
  </w:num>
  <w:num w:numId="10">
    <w:abstractNumId w:val="3"/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"/>
  </w:num>
  <w:num w:numId="17">
    <w:abstractNumId w:val="4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39"/>
    <w:rsid w:val="000006AA"/>
    <w:rsid w:val="00000CA0"/>
    <w:rsid w:val="000073FD"/>
    <w:rsid w:val="000163EF"/>
    <w:rsid w:val="000371B2"/>
    <w:rsid w:val="00052593"/>
    <w:rsid w:val="00061706"/>
    <w:rsid w:val="000713D0"/>
    <w:rsid w:val="000732A2"/>
    <w:rsid w:val="000964C1"/>
    <w:rsid w:val="000C1D56"/>
    <w:rsid w:val="000F6D16"/>
    <w:rsid w:val="00130467"/>
    <w:rsid w:val="00142CE7"/>
    <w:rsid w:val="00152D21"/>
    <w:rsid w:val="00160A70"/>
    <w:rsid w:val="001659DF"/>
    <w:rsid w:val="00167719"/>
    <w:rsid w:val="00175BE6"/>
    <w:rsid w:val="00187ED0"/>
    <w:rsid w:val="001902E9"/>
    <w:rsid w:val="001C2985"/>
    <w:rsid w:val="0023637B"/>
    <w:rsid w:val="0024081B"/>
    <w:rsid w:val="00251A02"/>
    <w:rsid w:val="002634FA"/>
    <w:rsid w:val="0026752F"/>
    <w:rsid w:val="0027028B"/>
    <w:rsid w:val="00277220"/>
    <w:rsid w:val="00286649"/>
    <w:rsid w:val="002B732B"/>
    <w:rsid w:val="002E130E"/>
    <w:rsid w:val="002F17DA"/>
    <w:rsid w:val="0031007C"/>
    <w:rsid w:val="00336CBB"/>
    <w:rsid w:val="00346AC7"/>
    <w:rsid w:val="003621F1"/>
    <w:rsid w:val="0037486C"/>
    <w:rsid w:val="00376C11"/>
    <w:rsid w:val="00380A0B"/>
    <w:rsid w:val="003A7BF4"/>
    <w:rsid w:val="003B1752"/>
    <w:rsid w:val="003E6D73"/>
    <w:rsid w:val="003F3BA6"/>
    <w:rsid w:val="003F6D77"/>
    <w:rsid w:val="0043297E"/>
    <w:rsid w:val="0043704C"/>
    <w:rsid w:val="00451101"/>
    <w:rsid w:val="00455C12"/>
    <w:rsid w:val="0045767F"/>
    <w:rsid w:val="004732DB"/>
    <w:rsid w:val="00475BDD"/>
    <w:rsid w:val="00483692"/>
    <w:rsid w:val="00484473"/>
    <w:rsid w:val="00487F62"/>
    <w:rsid w:val="004955A5"/>
    <w:rsid w:val="004A2C0D"/>
    <w:rsid w:val="004A4036"/>
    <w:rsid w:val="004B4D2E"/>
    <w:rsid w:val="004D689C"/>
    <w:rsid w:val="004E6676"/>
    <w:rsid w:val="00500FA0"/>
    <w:rsid w:val="00511B7F"/>
    <w:rsid w:val="00513C7F"/>
    <w:rsid w:val="005226D9"/>
    <w:rsid w:val="00533E9F"/>
    <w:rsid w:val="00533FFB"/>
    <w:rsid w:val="0053532D"/>
    <w:rsid w:val="00536F8C"/>
    <w:rsid w:val="005408A2"/>
    <w:rsid w:val="00562E85"/>
    <w:rsid w:val="00563C89"/>
    <w:rsid w:val="00567328"/>
    <w:rsid w:val="0057734A"/>
    <w:rsid w:val="00586F8D"/>
    <w:rsid w:val="005C39D5"/>
    <w:rsid w:val="005C42FD"/>
    <w:rsid w:val="005F57F6"/>
    <w:rsid w:val="00610C23"/>
    <w:rsid w:val="00627728"/>
    <w:rsid w:val="00636749"/>
    <w:rsid w:val="00636A87"/>
    <w:rsid w:val="00674FEE"/>
    <w:rsid w:val="00675479"/>
    <w:rsid w:val="006908B2"/>
    <w:rsid w:val="00693EAD"/>
    <w:rsid w:val="00697C9D"/>
    <w:rsid w:val="006A347C"/>
    <w:rsid w:val="006A570A"/>
    <w:rsid w:val="006C0EDA"/>
    <w:rsid w:val="006C1073"/>
    <w:rsid w:val="006C2319"/>
    <w:rsid w:val="006C3DF2"/>
    <w:rsid w:val="006D3580"/>
    <w:rsid w:val="006D541E"/>
    <w:rsid w:val="006F60AF"/>
    <w:rsid w:val="006F73B9"/>
    <w:rsid w:val="007070FD"/>
    <w:rsid w:val="00722630"/>
    <w:rsid w:val="00727C4C"/>
    <w:rsid w:val="00737B82"/>
    <w:rsid w:val="0074788D"/>
    <w:rsid w:val="00757124"/>
    <w:rsid w:val="007662BF"/>
    <w:rsid w:val="007B1FC7"/>
    <w:rsid w:val="007C2EAF"/>
    <w:rsid w:val="007D7EA4"/>
    <w:rsid w:val="007E6781"/>
    <w:rsid w:val="007E6868"/>
    <w:rsid w:val="007F55E9"/>
    <w:rsid w:val="00833B34"/>
    <w:rsid w:val="00836CB5"/>
    <w:rsid w:val="00842665"/>
    <w:rsid w:val="00855E14"/>
    <w:rsid w:val="008621DF"/>
    <w:rsid w:val="00882509"/>
    <w:rsid w:val="00884C12"/>
    <w:rsid w:val="00892175"/>
    <w:rsid w:val="008A5C32"/>
    <w:rsid w:val="008B7397"/>
    <w:rsid w:val="008C4739"/>
    <w:rsid w:val="008F5FE8"/>
    <w:rsid w:val="00906506"/>
    <w:rsid w:val="0091771D"/>
    <w:rsid w:val="00917F39"/>
    <w:rsid w:val="00921C1E"/>
    <w:rsid w:val="00931351"/>
    <w:rsid w:val="009574A4"/>
    <w:rsid w:val="0096406F"/>
    <w:rsid w:val="009674A2"/>
    <w:rsid w:val="00980C7F"/>
    <w:rsid w:val="009A65B2"/>
    <w:rsid w:val="009B1A3C"/>
    <w:rsid w:val="009B43D3"/>
    <w:rsid w:val="009C5EE5"/>
    <w:rsid w:val="009D1303"/>
    <w:rsid w:val="009E354A"/>
    <w:rsid w:val="009E643A"/>
    <w:rsid w:val="009F65BE"/>
    <w:rsid w:val="00A00167"/>
    <w:rsid w:val="00A21013"/>
    <w:rsid w:val="00A215CC"/>
    <w:rsid w:val="00A22680"/>
    <w:rsid w:val="00A238B4"/>
    <w:rsid w:val="00A4309E"/>
    <w:rsid w:val="00A5032D"/>
    <w:rsid w:val="00A554E1"/>
    <w:rsid w:val="00A75D28"/>
    <w:rsid w:val="00A76BC1"/>
    <w:rsid w:val="00A85CB8"/>
    <w:rsid w:val="00A8736A"/>
    <w:rsid w:val="00AB5CD5"/>
    <w:rsid w:val="00AC3CA2"/>
    <w:rsid w:val="00AD1003"/>
    <w:rsid w:val="00AD2B8E"/>
    <w:rsid w:val="00AD3578"/>
    <w:rsid w:val="00AE1362"/>
    <w:rsid w:val="00B27911"/>
    <w:rsid w:val="00B32E93"/>
    <w:rsid w:val="00B563A6"/>
    <w:rsid w:val="00B73D03"/>
    <w:rsid w:val="00B763C0"/>
    <w:rsid w:val="00B80D0A"/>
    <w:rsid w:val="00B839A9"/>
    <w:rsid w:val="00BA6982"/>
    <w:rsid w:val="00BD3137"/>
    <w:rsid w:val="00BE2E1B"/>
    <w:rsid w:val="00BF4426"/>
    <w:rsid w:val="00BF6BF2"/>
    <w:rsid w:val="00BF6E8B"/>
    <w:rsid w:val="00C236FD"/>
    <w:rsid w:val="00C47747"/>
    <w:rsid w:val="00C61A67"/>
    <w:rsid w:val="00C650B5"/>
    <w:rsid w:val="00C70046"/>
    <w:rsid w:val="00C74CAD"/>
    <w:rsid w:val="00C827A3"/>
    <w:rsid w:val="00CB40C0"/>
    <w:rsid w:val="00CD60E8"/>
    <w:rsid w:val="00D02B31"/>
    <w:rsid w:val="00D21922"/>
    <w:rsid w:val="00D36148"/>
    <w:rsid w:val="00D37C82"/>
    <w:rsid w:val="00D404A8"/>
    <w:rsid w:val="00D42031"/>
    <w:rsid w:val="00D97ECC"/>
    <w:rsid w:val="00DB33CC"/>
    <w:rsid w:val="00DB6826"/>
    <w:rsid w:val="00DE752C"/>
    <w:rsid w:val="00DF61DF"/>
    <w:rsid w:val="00E14E86"/>
    <w:rsid w:val="00E658B1"/>
    <w:rsid w:val="00E65A89"/>
    <w:rsid w:val="00E831A8"/>
    <w:rsid w:val="00E9150D"/>
    <w:rsid w:val="00E91735"/>
    <w:rsid w:val="00E9583F"/>
    <w:rsid w:val="00EA1C05"/>
    <w:rsid w:val="00EA2B5B"/>
    <w:rsid w:val="00EB1D9B"/>
    <w:rsid w:val="00EB27A0"/>
    <w:rsid w:val="00ED6686"/>
    <w:rsid w:val="00EE0938"/>
    <w:rsid w:val="00EE3DDC"/>
    <w:rsid w:val="00F026AE"/>
    <w:rsid w:val="00F04644"/>
    <w:rsid w:val="00F137AA"/>
    <w:rsid w:val="00F22062"/>
    <w:rsid w:val="00F4370C"/>
    <w:rsid w:val="00F64407"/>
    <w:rsid w:val="00F85C10"/>
    <w:rsid w:val="00F95910"/>
    <w:rsid w:val="00FA007D"/>
    <w:rsid w:val="00FA4767"/>
    <w:rsid w:val="00FA6C72"/>
    <w:rsid w:val="00FB0EFE"/>
    <w:rsid w:val="00FB22B2"/>
    <w:rsid w:val="00FD701D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48"/>
  </w:style>
  <w:style w:type="paragraph" w:styleId="2">
    <w:name w:val="heading 2"/>
    <w:basedOn w:val="a"/>
    <w:next w:val="a"/>
    <w:link w:val="20"/>
    <w:semiHidden/>
    <w:unhideWhenUsed/>
    <w:qFormat/>
    <w:rsid w:val="00A215CC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4">
    <w:name w:val="Table Grid"/>
    <w:basedOn w:val="a1"/>
    <w:uiPriority w:val="59"/>
    <w:rsid w:val="003B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71D"/>
  </w:style>
  <w:style w:type="paragraph" w:styleId="a8">
    <w:name w:val="footer"/>
    <w:basedOn w:val="a"/>
    <w:link w:val="a9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71D"/>
  </w:style>
  <w:style w:type="paragraph" w:styleId="aa">
    <w:name w:val="List Paragraph"/>
    <w:basedOn w:val="a"/>
    <w:uiPriority w:val="34"/>
    <w:qFormat/>
    <w:rsid w:val="0048369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qFormat/>
    <w:rsid w:val="0074788D"/>
    <w:rPr>
      <w:b/>
      <w:bCs/>
    </w:rPr>
  </w:style>
  <w:style w:type="paragraph" w:customStyle="1" w:styleId="ParagraphStyle">
    <w:name w:val="Paragraph Style"/>
    <w:rsid w:val="00747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rsid w:val="0074788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215CC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7015-1984-4915-B493-E9E6BC34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14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Наталья</cp:lastModifiedBy>
  <cp:revision>94</cp:revision>
  <cp:lastPrinted>2001-08-09T04:06:00Z</cp:lastPrinted>
  <dcterms:created xsi:type="dcterms:W3CDTF">2018-01-02T11:10:00Z</dcterms:created>
  <dcterms:modified xsi:type="dcterms:W3CDTF">2020-04-02T08:07:00Z</dcterms:modified>
</cp:coreProperties>
</file>