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9FD" w:rsidRDefault="004B79FD" w:rsidP="004B79FD">
      <w:pPr>
        <w:jc w:val="both"/>
        <w:rPr>
          <w:b/>
          <w:bCs/>
          <w:sz w:val="26"/>
          <w:szCs w:val="26"/>
        </w:rPr>
      </w:pPr>
    </w:p>
    <w:p w:rsidR="004B79FD" w:rsidRDefault="004B79FD" w:rsidP="004B79FD">
      <w:pPr>
        <w:spacing w:line="360" w:lineRule="auto"/>
        <w:ind w:left="426" w:right="-1"/>
        <w:jc w:val="center"/>
        <w:rPr>
          <w:b/>
          <w:sz w:val="60"/>
          <w:szCs w:val="60"/>
        </w:rPr>
      </w:pPr>
    </w:p>
    <w:p w:rsidR="004B79FD" w:rsidRDefault="004B79FD" w:rsidP="004B79FD">
      <w:pPr>
        <w:spacing w:line="360" w:lineRule="auto"/>
        <w:ind w:right="-1"/>
        <w:rPr>
          <w:rFonts w:ascii="Times New Roman" w:hAnsi="Times New Roman"/>
          <w:b/>
          <w:sz w:val="60"/>
          <w:szCs w:val="60"/>
        </w:rPr>
      </w:pPr>
    </w:p>
    <w:p w:rsidR="004B79FD" w:rsidRDefault="004B79FD" w:rsidP="004B79FD">
      <w:pPr>
        <w:spacing w:line="360" w:lineRule="auto"/>
        <w:ind w:left="-284" w:right="-1"/>
        <w:jc w:val="center"/>
        <w:rPr>
          <w:rFonts w:ascii="Times New Roman" w:hAnsi="Times New Roman"/>
          <w:b/>
          <w:sz w:val="72"/>
          <w:szCs w:val="72"/>
        </w:rPr>
      </w:pPr>
    </w:p>
    <w:p w:rsidR="004B79FD" w:rsidRDefault="004B79FD" w:rsidP="004B79FD">
      <w:pPr>
        <w:spacing w:line="360" w:lineRule="auto"/>
        <w:ind w:left="-142" w:right="-286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РАБОЧАЯ  ПРОГРАММА</w:t>
      </w:r>
    </w:p>
    <w:p w:rsidR="004B79FD" w:rsidRDefault="004B79FD" w:rsidP="004B79FD">
      <w:pPr>
        <w:spacing w:line="360" w:lineRule="auto"/>
        <w:ind w:left="-142" w:right="-286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по учебному предмету</w:t>
      </w:r>
    </w:p>
    <w:p w:rsidR="004B79FD" w:rsidRDefault="004B79FD" w:rsidP="004B79FD">
      <w:pPr>
        <w:spacing w:line="360" w:lineRule="auto"/>
        <w:ind w:left="-142" w:right="-286"/>
        <w:jc w:val="center"/>
        <w:rPr>
          <w:rFonts w:ascii="Times New Roman" w:hAnsi="Times New Roman"/>
          <w:b/>
          <w:i/>
          <w:sz w:val="72"/>
          <w:szCs w:val="72"/>
          <w:u w:val="single"/>
        </w:rPr>
      </w:pPr>
      <w:r>
        <w:rPr>
          <w:rFonts w:ascii="Times New Roman" w:hAnsi="Times New Roman"/>
          <w:b/>
          <w:i/>
          <w:sz w:val="56"/>
          <w:szCs w:val="56"/>
          <w:u w:val="single"/>
        </w:rPr>
        <w:t>«</w:t>
      </w:r>
      <w:r>
        <w:rPr>
          <w:rFonts w:ascii="Times New Roman" w:hAnsi="Times New Roman"/>
          <w:b/>
          <w:i/>
          <w:sz w:val="56"/>
          <w:szCs w:val="72"/>
          <w:u w:val="single"/>
        </w:rPr>
        <w:t>Родной язык (русский)»</w:t>
      </w:r>
    </w:p>
    <w:p w:rsidR="004B79FD" w:rsidRDefault="004B79FD" w:rsidP="004B79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79FD" w:rsidRDefault="004B79FD" w:rsidP="004B79FD">
      <w:pPr>
        <w:rPr>
          <w:rFonts w:ascii="Times New Roman" w:hAnsi="Times New Roman"/>
          <w:sz w:val="28"/>
          <w:szCs w:val="28"/>
        </w:rPr>
      </w:pPr>
    </w:p>
    <w:p w:rsidR="004B79FD" w:rsidRDefault="004B79FD" w:rsidP="004B79FD">
      <w:pPr>
        <w:rPr>
          <w:rFonts w:ascii="Times New Roman" w:hAnsi="Times New Roman"/>
          <w:sz w:val="28"/>
          <w:szCs w:val="28"/>
        </w:rPr>
      </w:pPr>
    </w:p>
    <w:p w:rsidR="004B79FD" w:rsidRDefault="004B79FD" w:rsidP="004B79FD">
      <w:pPr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250" w:type="dxa"/>
        <w:tblLook w:val="04A0"/>
      </w:tblPr>
      <w:tblGrid>
        <w:gridCol w:w="4252"/>
        <w:gridCol w:w="5388"/>
      </w:tblGrid>
      <w:tr w:rsidR="004B79FD" w:rsidTr="00344012">
        <w:trPr>
          <w:trHeight w:val="1202"/>
        </w:trPr>
        <w:tc>
          <w:tcPr>
            <w:tcW w:w="4252" w:type="dxa"/>
            <w:hideMark/>
          </w:tcPr>
          <w:p w:rsidR="004B79FD" w:rsidRDefault="004B79FD" w:rsidP="0034401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4B79FD" w:rsidRDefault="004B79FD" w:rsidP="00344012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Грязнова Ольга Анатольевна</w:t>
            </w:r>
          </w:p>
        </w:tc>
      </w:tr>
      <w:tr w:rsidR="004B79FD" w:rsidTr="00344012">
        <w:trPr>
          <w:trHeight w:val="601"/>
        </w:trPr>
        <w:tc>
          <w:tcPr>
            <w:tcW w:w="4252" w:type="dxa"/>
            <w:hideMark/>
          </w:tcPr>
          <w:p w:rsidR="004B79FD" w:rsidRDefault="004B79FD" w:rsidP="0034401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4B79FD" w:rsidRDefault="004B79FD" w:rsidP="0034401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B79FD" w:rsidTr="00344012">
        <w:trPr>
          <w:trHeight w:val="601"/>
        </w:trPr>
        <w:tc>
          <w:tcPr>
            <w:tcW w:w="4252" w:type="dxa"/>
            <w:hideMark/>
          </w:tcPr>
          <w:p w:rsidR="004B79FD" w:rsidRDefault="004B79FD" w:rsidP="0034401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4B79FD" w:rsidRDefault="004B79FD" w:rsidP="004B79F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4B79FD" w:rsidTr="00344012">
        <w:trPr>
          <w:trHeight w:val="601"/>
        </w:trPr>
        <w:tc>
          <w:tcPr>
            <w:tcW w:w="4252" w:type="dxa"/>
            <w:hideMark/>
          </w:tcPr>
          <w:p w:rsidR="004B79FD" w:rsidRDefault="004B79FD" w:rsidP="0034401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4B79FD" w:rsidRDefault="004B79FD" w:rsidP="0034401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</w:tbl>
    <w:p w:rsidR="004B79FD" w:rsidRDefault="004B79FD" w:rsidP="004B79FD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B79FD" w:rsidRDefault="004B79FD" w:rsidP="0052512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F7857" w:rsidRPr="004B79FD" w:rsidRDefault="007F7857" w:rsidP="004B79F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79FD">
        <w:rPr>
          <w:rFonts w:ascii="Times New Roman" w:hAnsi="Times New Roman"/>
          <w:b/>
          <w:sz w:val="24"/>
          <w:szCs w:val="24"/>
        </w:rPr>
        <w:lastRenderedPageBreak/>
        <w:t xml:space="preserve">Планируемые результаты </w:t>
      </w:r>
      <w:r w:rsidR="00194646" w:rsidRPr="004B79FD">
        <w:rPr>
          <w:rFonts w:ascii="Times New Roman" w:hAnsi="Times New Roman"/>
          <w:b/>
          <w:sz w:val="24"/>
          <w:szCs w:val="24"/>
        </w:rPr>
        <w:t xml:space="preserve">освоения </w:t>
      </w:r>
      <w:r w:rsidRPr="004B79FD">
        <w:rPr>
          <w:rFonts w:ascii="Times New Roman" w:hAnsi="Times New Roman"/>
          <w:b/>
          <w:sz w:val="24"/>
          <w:szCs w:val="24"/>
        </w:rPr>
        <w:t>учебного предмета:</w:t>
      </w:r>
    </w:p>
    <w:p w:rsidR="004B79FD" w:rsidRDefault="00C632C3" w:rsidP="004B79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79FD">
        <w:rPr>
          <w:rFonts w:ascii="Times New Roman" w:hAnsi="Times New Roman"/>
          <w:b/>
          <w:sz w:val="24"/>
          <w:szCs w:val="24"/>
        </w:rPr>
        <w:t>Об</w:t>
      </w:r>
      <w:r w:rsidR="008A0999" w:rsidRPr="004B79FD">
        <w:rPr>
          <w:rFonts w:ascii="Times New Roman" w:hAnsi="Times New Roman"/>
          <w:b/>
          <w:sz w:val="24"/>
          <w:szCs w:val="24"/>
        </w:rPr>
        <w:t xml:space="preserve">общенные </w:t>
      </w:r>
      <w:r w:rsidRPr="004B79FD">
        <w:rPr>
          <w:rFonts w:ascii="Times New Roman" w:hAnsi="Times New Roman"/>
          <w:b/>
          <w:sz w:val="24"/>
          <w:szCs w:val="24"/>
        </w:rPr>
        <w:t xml:space="preserve"> п</w:t>
      </w:r>
      <w:r w:rsidR="00731ED1" w:rsidRPr="004B79FD">
        <w:rPr>
          <w:rFonts w:ascii="Times New Roman" w:hAnsi="Times New Roman"/>
          <w:b/>
          <w:sz w:val="24"/>
          <w:szCs w:val="24"/>
        </w:rPr>
        <w:t>редметные результаты:</w:t>
      </w:r>
    </w:p>
    <w:p w:rsidR="004B79FD" w:rsidRPr="004B79FD" w:rsidRDefault="00525120" w:rsidP="00830F91">
      <w:pPr>
        <w:pStyle w:val="a4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4B79FD">
        <w:rPr>
          <w:rFonts w:ascii="Times New Roman" w:hAnsi="Times New Roman"/>
          <w:sz w:val="24"/>
          <w:szCs w:val="24"/>
        </w:rPr>
        <w:t xml:space="preserve">углубление и расширение знаний о национальной </w:t>
      </w:r>
      <w:r w:rsidR="008A0999" w:rsidRPr="004B79FD">
        <w:rPr>
          <w:rFonts w:ascii="Times New Roman" w:hAnsi="Times New Roman"/>
          <w:sz w:val="24"/>
          <w:szCs w:val="24"/>
        </w:rPr>
        <w:t xml:space="preserve"> </w:t>
      </w:r>
      <w:r w:rsidRPr="004B79FD">
        <w:rPr>
          <w:rFonts w:ascii="Times New Roman" w:hAnsi="Times New Roman"/>
          <w:sz w:val="24"/>
          <w:szCs w:val="24"/>
        </w:rPr>
        <w:t xml:space="preserve">специфике русского языка и языковых единицах, прежде всего о лексике и фразеологии с национально-культурной </w:t>
      </w:r>
      <w:r w:rsidR="00AA349E" w:rsidRPr="004B79FD">
        <w:rPr>
          <w:rFonts w:ascii="Times New Roman" w:hAnsi="Times New Roman"/>
          <w:sz w:val="24"/>
          <w:szCs w:val="24"/>
        </w:rPr>
        <w:t xml:space="preserve"> и региональной </w:t>
      </w:r>
      <w:r w:rsidRPr="004B79FD">
        <w:rPr>
          <w:rFonts w:ascii="Times New Roman" w:hAnsi="Times New Roman"/>
          <w:sz w:val="24"/>
          <w:szCs w:val="24"/>
        </w:rPr>
        <w:t>семантикой;</w:t>
      </w:r>
    </w:p>
    <w:p w:rsidR="004B79FD" w:rsidRPr="004B79FD" w:rsidRDefault="006B7B28" w:rsidP="004B79FD">
      <w:pPr>
        <w:pStyle w:val="a4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4B79FD">
        <w:rPr>
          <w:rFonts w:ascii="Times New Roman" w:hAnsi="Times New Roman"/>
          <w:sz w:val="24"/>
          <w:szCs w:val="24"/>
        </w:rPr>
        <w:t xml:space="preserve">обогащение активного и потенциального словарного запаса, развитие у </w:t>
      </w:r>
      <w:proofErr w:type="gramStart"/>
      <w:r w:rsidRPr="004B79F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B79FD">
        <w:rPr>
          <w:rFonts w:ascii="Times New Roman" w:hAnsi="Times New Roman"/>
          <w:sz w:val="24"/>
          <w:szCs w:val="24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4B79FD" w:rsidRPr="004B79FD" w:rsidRDefault="00731ED1" w:rsidP="004B79FD">
      <w:pPr>
        <w:pStyle w:val="a4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4B79FD">
        <w:rPr>
          <w:rFonts w:ascii="Times New Roman" w:hAnsi="Times New Roman"/>
          <w:sz w:val="24"/>
          <w:szCs w:val="24"/>
        </w:rPr>
        <w:t>ознакомление с новым</w:t>
      </w:r>
      <w:r w:rsidR="00525120" w:rsidRPr="004B79FD">
        <w:rPr>
          <w:rFonts w:ascii="Times New Roman" w:hAnsi="Times New Roman"/>
          <w:sz w:val="24"/>
          <w:szCs w:val="24"/>
        </w:rPr>
        <w:t>и значениями слов</w:t>
      </w:r>
      <w:r w:rsidR="008A0999" w:rsidRPr="004B79FD">
        <w:rPr>
          <w:rFonts w:ascii="Times New Roman" w:hAnsi="Times New Roman"/>
          <w:sz w:val="24"/>
          <w:szCs w:val="24"/>
        </w:rPr>
        <w:t xml:space="preserve"> краеведческой тематики</w:t>
      </w:r>
      <w:r w:rsidR="004B79FD">
        <w:rPr>
          <w:rFonts w:ascii="Times New Roman" w:hAnsi="Times New Roman"/>
          <w:sz w:val="24"/>
          <w:szCs w:val="24"/>
        </w:rPr>
        <w:t>;</w:t>
      </w:r>
    </w:p>
    <w:p w:rsidR="004B79FD" w:rsidRPr="004B79FD" w:rsidRDefault="00525120" w:rsidP="004B79FD">
      <w:pPr>
        <w:pStyle w:val="a4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4B79FD">
        <w:rPr>
          <w:rFonts w:ascii="Times New Roman" w:hAnsi="Times New Roman"/>
          <w:sz w:val="24"/>
          <w:szCs w:val="24"/>
        </w:rPr>
        <w:t>ознакомление с фразеологизмами Архангельской области</w:t>
      </w:r>
      <w:r w:rsidR="00AA349E" w:rsidRPr="004B79FD">
        <w:rPr>
          <w:rFonts w:ascii="Times New Roman" w:hAnsi="Times New Roman"/>
          <w:sz w:val="24"/>
          <w:szCs w:val="24"/>
        </w:rPr>
        <w:t>;</w:t>
      </w:r>
    </w:p>
    <w:p w:rsidR="004B79FD" w:rsidRPr="004B79FD" w:rsidRDefault="00731ED1" w:rsidP="004B79FD">
      <w:pPr>
        <w:pStyle w:val="a4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4B79FD">
        <w:rPr>
          <w:rFonts w:ascii="Times New Roman" w:hAnsi="Times New Roman"/>
          <w:sz w:val="24"/>
          <w:szCs w:val="24"/>
        </w:rPr>
        <w:t>обучение употреблению новых слов</w:t>
      </w:r>
      <w:r w:rsidR="008A0999" w:rsidRPr="004B79FD">
        <w:rPr>
          <w:rFonts w:ascii="Times New Roman" w:hAnsi="Times New Roman"/>
          <w:sz w:val="24"/>
          <w:szCs w:val="24"/>
        </w:rPr>
        <w:t xml:space="preserve"> краеведческой тематики</w:t>
      </w:r>
      <w:r w:rsidR="00525120" w:rsidRPr="004B79FD">
        <w:rPr>
          <w:rFonts w:ascii="Times New Roman" w:hAnsi="Times New Roman"/>
          <w:sz w:val="24"/>
          <w:szCs w:val="24"/>
        </w:rPr>
        <w:t xml:space="preserve"> и фразеологизмов;</w:t>
      </w:r>
    </w:p>
    <w:p w:rsidR="004B79FD" w:rsidRPr="004B79FD" w:rsidRDefault="00C34E2D" w:rsidP="004B79FD">
      <w:pPr>
        <w:pStyle w:val="a4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4B79FD">
        <w:rPr>
          <w:rFonts w:ascii="Times New Roman" w:hAnsi="Times New Roman"/>
          <w:sz w:val="24"/>
          <w:szCs w:val="24"/>
        </w:rPr>
        <w:t>обогащение грамматического строя речи;</w:t>
      </w:r>
    </w:p>
    <w:p w:rsidR="00525120" w:rsidRPr="004B79FD" w:rsidRDefault="00DF6014" w:rsidP="004B79FD">
      <w:pPr>
        <w:pStyle w:val="a4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</w:t>
      </w:r>
      <w:r w:rsidR="00525120" w:rsidRPr="004B79FD">
        <w:rPr>
          <w:rFonts w:ascii="Times New Roman" w:hAnsi="Times New Roman"/>
          <w:sz w:val="24"/>
          <w:szCs w:val="24"/>
        </w:rPr>
        <w:t>;</w:t>
      </w:r>
    </w:p>
    <w:p w:rsidR="00940A97" w:rsidRPr="004B79FD" w:rsidRDefault="00940A97" w:rsidP="004B79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79FD">
        <w:rPr>
          <w:rFonts w:ascii="Times New Roman" w:hAnsi="Times New Roman"/>
          <w:b/>
          <w:sz w:val="24"/>
          <w:szCs w:val="24"/>
        </w:rPr>
        <w:t xml:space="preserve">Предметные результаты освоения основных содержательных </w:t>
      </w:r>
      <w:r w:rsidR="007337EB" w:rsidRPr="004B79FD">
        <w:rPr>
          <w:rFonts w:ascii="Times New Roman" w:hAnsi="Times New Roman"/>
          <w:b/>
          <w:sz w:val="24"/>
          <w:szCs w:val="24"/>
        </w:rPr>
        <w:t>разделов</w:t>
      </w:r>
      <w:r w:rsidR="00BE05EE" w:rsidRPr="004B79FD">
        <w:rPr>
          <w:rFonts w:ascii="Times New Roman" w:hAnsi="Times New Roman"/>
          <w:b/>
          <w:sz w:val="24"/>
          <w:szCs w:val="24"/>
        </w:rPr>
        <w:t>:</w:t>
      </w:r>
    </w:p>
    <w:p w:rsidR="007337EB" w:rsidRPr="004B79FD" w:rsidRDefault="007337EB" w:rsidP="004B79F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Раздел «Лексика</w:t>
      </w:r>
      <w:r w:rsidR="00D32624" w:rsidRPr="004B79F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(Лексическое значение слова)</w:t>
      </w:r>
      <w:r w:rsidRPr="004B79F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»</w:t>
      </w:r>
    </w:p>
    <w:p w:rsidR="007337EB" w:rsidRPr="004B79FD" w:rsidRDefault="003A518E" w:rsidP="003A518E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337EB" w:rsidRPr="004B79FD">
        <w:rPr>
          <w:rFonts w:ascii="Times New Roman" w:eastAsia="Times New Roman" w:hAnsi="Times New Roman"/>
          <w:b/>
          <w:sz w:val="24"/>
          <w:szCs w:val="24"/>
          <w:lang w:eastAsia="ru-RU"/>
        </w:rPr>
        <w:t>Выпускник научится:</w:t>
      </w:r>
    </w:p>
    <w:p w:rsidR="004B79FD" w:rsidRDefault="007337EB" w:rsidP="003A518E">
      <w:pPr>
        <w:pStyle w:val="a4"/>
        <w:numPr>
          <w:ilvl w:val="0"/>
          <w:numId w:val="6"/>
        </w:numPr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выявлять слова</w:t>
      </w:r>
      <w:r w:rsidR="003334CC"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 краеведческой тематики</w:t>
      </w: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, значение которых требует уточнения;</w:t>
      </w:r>
    </w:p>
    <w:p w:rsidR="004B79FD" w:rsidRDefault="007337EB" w:rsidP="004B79FD">
      <w:pPr>
        <w:pStyle w:val="a4"/>
        <w:numPr>
          <w:ilvl w:val="0"/>
          <w:numId w:val="6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определять значение слова</w:t>
      </w:r>
      <w:r w:rsidR="00A523BB"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 краеведческой тематики</w:t>
      </w: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тексту или уточнять с помощью толкового словаря</w:t>
      </w:r>
      <w:r w:rsidR="002551E1" w:rsidRPr="004B79FD">
        <w:rPr>
          <w:rFonts w:ascii="Times New Roman" w:eastAsia="Times New Roman" w:hAnsi="Times New Roman"/>
          <w:sz w:val="24"/>
          <w:szCs w:val="24"/>
          <w:lang w:eastAsia="ru-RU"/>
        </w:rPr>
        <w:t>, словаря-с</w:t>
      </w:r>
      <w:r w:rsidR="008A0999" w:rsidRPr="004B79FD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="002551E1" w:rsidRPr="004B79FD">
        <w:rPr>
          <w:rFonts w:ascii="Times New Roman" w:eastAsia="Times New Roman" w:hAnsi="Times New Roman"/>
          <w:sz w:val="24"/>
          <w:szCs w:val="24"/>
          <w:lang w:eastAsia="ru-RU"/>
        </w:rPr>
        <w:t>авочника</w:t>
      </w:r>
      <w:r w:rsidR="00A523BB" w:rsidRPr="004B79F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337EB" w:rsidRPr="004B79FD" w:rsidRDefault="007337EB" w:rsidP="004B79FD">
      <w:pPr>
        <w:pStyle w:val="a4"/>
        <w:numPr>
          <w:ilvl w:val="0"/>
          <w:numId w:val="6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подбирать синонимы для устранения повторов в тексте.</w:t>
      </w:r>
    </w:p>
    <w:p w:rsidR="007337EB" w:rsidRPr="004B79FD" w:rsidRDefault="007337EB" w:rsidP="004B79FD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:rsidR="004B79FD" w:rsidRDefault="007337EB" w:rsidP="004B79FD">
      <w:pPr>
        <w:pStyle w:val="a4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 xml:space="preserve">подбирать антонимы для точной характеристики </w:t>
      </w:r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>предметов при их сравнении;</w:t>
      </w:r>
    </w:p>
    <w:p w:rsidR="003A518E" w:rsidRPr="004B79FD" w:rsidRDefault="007337EB" w:rsidP="004B79FD">
      <w:pPr>
        <w:pStyle w:val="a4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>различать употребление в тексте</w:t>
      </w:r>
      <w:r w:rsidR="00A523BB" w:rsidRPr="004B79FD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 xml:space="preserve"> многозначных </w:t>
      </w:r>
      <w:r w:rsidRPr="004B79FD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 xml:space="preserve"> слов</w:t>
      </w:r>
      <w:r w:rsidR="00A523BB" w:rsidRPr="004B79FD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 xml:space="preserve">, а также слов </w:t>
      </w:r>
      <w:r w:rsidRPr="004B79FD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 xml:space="preserve"> </w:t>
      </w:r>
      <w:proofErr w:type="gramStart"/>
      <w:r w:rsidRPr="004B79FD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>в</w:t>
      </w:r>
      <w:proofErr w:type="gramEnd"/>
      <w:r w:rsidRPr="004B79FD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 xml:space="preserve"> прямом и </w:t>
      </w:r>
    </w:p>
    <w:p w:rsidR="004B79FD" w:rsidRDefault="003A518E" w:rsidP="004B79FD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 xml:space="preserve"> </w:t>
      </w:r>
      <w:r w:rsidR="007337EB"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переносном </w:t>
      </w:r>
      <w:proofErr w:type="gramStart"/>
      <w:r w:rsidR="007337EB"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>значении</w:t>
      </w:r>
      <w:proofErr w:type="gramEnd"/>
      <w:r w:rsidR="007337EB"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(простые случаи);</w:t>
      </w:r>
    </w:p>
    <w:p w:rsidR="007337EB" w:rsidRPr="004B79FD" w:rsidRDefault="007337EB" w:rsidP="003A518E">
      <w:pPr>
        <w:spacing w:after="0" w:line="240" w:lineRule="auto"/>
        <w:contextualSpacing/>
        <w:outlineLvl w:val="1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>оценивать уместность использования слов в тексте;</w:t>
      </w:r>
    </w:p>
    <w:p w:rsidR="007337EB" w:rsidRPr="004B79FD" w:rsidRDefault="007337EB" w:rsidP="004B79FD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выбирать слова из ряда </w:t>
      </w:r>
      <w:proofErr w:type="gramStart"/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>предложенных</w:t>
      </w:r>
      <w:proofErr w:type="gramEnd"/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для успешного решения коммуникативной задачи.</w:t>
      </w:r>
    </w:p>
    <w:p w:rsidR="00E012ED" w:rsidRPr="004B79FD" w:rsidRDefault="00E012ED" w:rsidP="004B79F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Раздел «Состав слова (</w:t>
      </w:r>
      <w:proofErr w:type="spellStart"/>
      <w:r w:rsidR="00EA446F" w:rsidRPr="004B79F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</w:t>
      </w:r>
      <w:r w:rsidRPr="004B79F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орфемика</w:t>
      </w:r>
      <w:proofErr w:type="spellEnd"/>
      <w:r w:rsidRPr="004B79F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)»</w:t>
      </w:r>
    </w:p>
    <w:p w:rsidR="00E012ED" w:rsidRPr="004B79FD" w:rsidRDefault="00E012ED" w:rsidP="003A518E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b/>
          <w:sz w:val="24"/>
          <w:szCs w:val="24"/>
          <w:lang w:eastAsia="ru-RU"/>
        </w:rPr>
        <w:t>Выпускник научится:</w:t>
      </w:r>
    </w:p>
    <w:p w:rsidR="004B79FD" w:rsidRDefault="00E012ED" w:rsidP="003A518E">
      <w:pPr>
        <w:pStyle w:val="a4"/>
        <w:numPr>
          <w:ilvl w:val="0"/>
          <w:numId w:val="8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различать изменяемые и неизменяемые слова;</w:t>
      </w:r>
    </w:p>
    <w:p w:rsidR="004B79FD" w:rsidRDefault="00E012ED" w:rsidP="003A518E">
      <w:pPr>
        <w:pStyle w:val="a4"/>
        <w:numPr>
          <w:ilvl w:val="0"/>
          <w:numId w:val="8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различать родственные (однокоренные) слова и формы </w:t>
      </w: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слова;</w:t>
      </w:r>
    </w:p>
    <w:p w:rsidR="004B79FD" w:rsidRDefault="00E012ED" w:rsidP="003A518E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находить в словах с однозначно выделяемыми морфемами окончание, </w:t>
      </w:r>
      <w:r w:rsidR="008D73E4"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основу, </w:t>
      </w: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корень, приставку, суффикс</w:t>
      </w:r>
      <w:r w:rsidR="00CA02D9" w:rsidRPr="004B79F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B79FD" w:rsidRDefault="00CA02D9" w:rsidP="003A518E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сравнивать, классифицировать слова по их составу;</w:t>
      </w:r>
    </w:p>
    <w:p w:rsidR="004B79FD" w:rsidRDefault="00B65DB9" w:rsidP="003A518E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соотносить слова с предъявляемым к ним моделям, выбирать из предложенных слов слово, соответствующее заданной модели, составлять модель заданного слова;</w:t>
      </w:r>
    </w:p>
    <w:p w:rsidR="004B79FD" w:rsidRDefault="00BE2790" w:rsidP="003A518E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понимать значения, вносимые в слово суффиксами и приставками (простые случаи), образовывать слова с этими морфемами для передачи соответствующего значения;</w:t>
      </w:r>
    </w:p>
    <w:p w:rsidR="00BC49FC" w:rsidRPr="004B79FD" w:rsidRDefault="00BC49FC" w:rsidP="003A518E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образовывать новые слова с помощью приставки или суффикса или с помощью приставки и суффикса.</w:t>
      </w:r>
    </w:p>
    <w:p w:rsidR="00E012ED" w:rsidRPr="004B79FD" w:rsidRDefault="00E012ED" w:rsidP="003A518E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Выпускник получит возможность научиться</w:t>
      </w:r>
    </w:p>
    <w:p w:rsidR="004B79FD" w:rsidRDefault="003A518E" w:rsidP="003A518E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="00E012ED" w:rsidRPr="004B79F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ыполнять</w:t>
      </w:r>
      <w:r w:rsidRPr="004B79F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самостоятельно</w:t>
      </w:r>
      <w:r w:rsidR="00E012ED" w:rsidRPr="004B79F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морфемный анализ слова в соответствии с предложенным учебником алгоритмом, оценивать правильность его выполнения;</w:t>
      </w:r>
    </w:p>
    <w:p w:rsidR="004B79FD" w:rsidRDefault="008D2207" w:rsidP="000C5B5D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понимать роль каждой из частей слова в передаче лексического значения слова;</w:t>
      </w:r>
    </w:p>
    <w:p w:rsidR="004B79FD" w:rsidRDefault="003A518E" w:rsidP="000C5B5D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понимать смысловые, эмоциональные, изобразительные возможности приставок и суффиксов</w:t>
      </w:r>
      <w:r w:rsidR="004B79F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;</w:t>
      </w:r>
    </w:p>
    <w:p w:rsidR="000C5B5D" w:rsidRPr="004B79FD" w:rsidRDefault="00E012ED" w:rsidP="000C5B5D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использовать </w:t>
      </w:r>
      <w:r w:rsidR="003A518E" w:rsidRPr="004B79F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знание графического образа приставок и суффиксов для овладения правописанием слов с этими приставками и суффиксами при изучении частей речи</w:t>
      </w:r>
    </w:p>
    <w:p w:rsidR="000C5B5D" w:rsidRPr="004B79FD" w:rsidRDefault="000C5B5D" w:rsidP="004B79F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lastRenderedPageBreak/>
        <w:t>Раздел «Орфография»</w:t>
      </w:r>
    </w:p>
    <w:p w:rsidR="004B79FD" w:rsidRDefault="005169F2" w:rsidP="004B79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b/>
          <w:sz w:val="24"/>
          <w:szCs w:val="24"/>
          <w:lang w:eastAsia="ru-RU"/>
        </w:rPr>
        <w:t>Выпускник научится:</w:t>
      </w:r>
    </w:p>
    <w:p w:rsidR="004B79FD" w:rsidRPr="004B79FD" w:rsidRDefault="005169F2" w:rsidP="004B79F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применять правила правописания (в объеме содержания курса</w:t>
      </w:r>
      <w:r w:rsidR="000E4CC9"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 «Русский язык»</w:t>
      </w: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E4CC9"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новых слов краеведческой тематики</w:t>
      </w: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B79FD" w:rsidRPr="004B79FD" w:rsidRDefault="00B90260" w:rsidP="004B79F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осознавать место возможного возникновения орфографической ошибки;</w:t>
      </w:r>
    </w:p>
    <w:p w:rsidR="004B79FD" w:rsidRPr="004B79FD" w:rsidRDefault="005169F2" w:rsidP="004B79F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определять (уточнять) написание слова по орфографическому словарю</w:t>
      </w:r>
      <w:r w:rsidR="00E677A7"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, словарю-справочнику </w:t>
      </w: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0260" w:rsidRPr="004B79FD">
        <w:rPr>
          <w:rFonts w:ascii="Times New Roman" w:eastAsia="Times New Roman" w:hAnsi="Times New Roman"/>
          <w:sz w:val="24"/>
          <w:szCs w:val="24"/>
          <w:lang w:eastAsia="ru-RU"/>
        </w:rPr>
        <w:t>как средств</w:t>
      </w:r>
      <w:r w:rsidR="00E677A7" w:rsidRPr="004B79FD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="00B90260"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самоконтроля при проверке написания слов с непроверяемыми орфограммами;</w:t>
      </w:r>
    </w:p>
    <w:p w:rsidR="004B79FD" w:rsidRPr="004B79FD" w:rsidRDefault="005169F2" w:rsidP="004B79F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безошибочно списывать текст объемом 80—90 слов</w:t>
      </w:r>
      <w:r w:rsidR="000E4CC9" w:rsidRPr="004B79FD">
        <w:rPr>
          <w:rFonts w:ascii="Times New Roman" w:eastAsia="Times New Roman" w:hAnsi="Times New Roman"/>
          <w:sz w:val="24"/>
          <w:szCs w:val="24"/>
          <w:lang w:eastAsia="ru-RU"/>
        </w:rPr>
        <w:t>, в котором встречаются новые слова краеведческой тематики</w:t>
      </w: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B79FD" w:rsidRPr="004B79FD" w:rsidRDefault="005169F2" w:rsidP="004B79F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писать под диктовку тексты объемом 75—80 слов в соответствии с изученными правилами правописания</w:t>
      </w:r>
      <w:r w:rsidR="000E4CC9" w:rsidRPr="004B79FD">
        <w:rPr>
          <w:rFonts w:ascii="Times New Roman" w:eastAsia="Times New Roman" w:hAnsi="Times New Roman"/>
          <w:sz w:val="24"/>
          <w:szCs w:val="24"/>
          <w:lang w:eastAsia="ru-RU"/>
        </w:rPr>
        <w:t>, в том числе слов краеведческой тематики</w:t>
      </w: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169F2" w:rsidRPr="004B79FD" w:rsidRDefault="005169F2" w:rsidP="004B79FD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5169F2" w:rsidRPr="004B79FD" w:rsidRDefault="005169F2" w:rsidP="00C831D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:rsidR="004B79FD" w:rsidRDefault="005169F2" w:rsidP="000E4CC9">
      <w:pPr>
        <w:pStyle w:val="a4"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>подбирать примеры с определенной орфограммой;</w:t>
      </w:r>
    </w:p>
    <w:p w:rsidR="004B79FD" w:rsidRDefault="005169F2" w:rsidP="000E4CC9">
      <w:pPr>
        <w:pStyle w:val="a4"/>
        <w:numPr>
          <w:ilvl w:val="0"/>
          <w:numId w:val="11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>при составлении собственных текстов перефразиро</w:t>
      </w:r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вать </w:t>
      </w:r>
      <w:proofErr w:type="gramStart"/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>записываемое</w:t>
      </w:r>
      <w:proofErr w:type="gramEnd"/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>, чтобы избежать орфографических и пунктуационных ошибок;</w:t>
      </w:r>
    </w:p>
    <w:p w:rsidR="005169F2" w:rsidRPr="004B79FD" w:rsidRDefault="005169F2" w:rsidP="000E4CC9">
      <w:pPr>
        <w:pStyle w:val="a4"/>
        <w:numPr>
          <w:ilvl w:val="0"/>
          <w:numId w:val="11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>при работе над ошибками осознавать причины появления ошибки</w:t>
      </w:r>
      <w:r w:rsidR="000E4CC9"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в том числе в словах краеведческой тематики, </w:t>
      </w:r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определять способы действий, помогающие предотвратить ее в последующих письменных работах.</w:t>
      </w:r>
    </w:p>
    <w:p w:rsidR="003E47EA" w:rsidRPr="004B79FD" w:rsidRDefault="003E47EA" w:rsidP="004B79F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Раздел «Морфология</w:t>
      </w:r>
      <w:r w:rsidR="00D32624" w:rsidRPr="004B79F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(Части речи</w:t>
      </w:r>
      <w:r w:rsidR="008A0999" w:rsidRPr="004B79F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)</w:t>
      </w:r>
      <w:r w:rsidRPr="004B79F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»</w:t>
      </w:r>
    </w:p>
    <w:p w:rsidR="004B79FD" w:rsidRDefault="003E47EA" w:rsidP="004B79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b/>
          <w:sz w:val="24"/>
          <w:szCs w:val="24"/>
          <w:lang w:eastAsia="ru-RU"/>
        </w:rPr>
        <w:t>Выпускник научится:</w:t>
      </w:r>
    </w:p>
    <w:p w:rsidR="004B79FD" w:rsidRPr="004B79FD" w:rsidRDefault="0007123C" w:rsidP="004B79F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распознавать части речи на основе усвоенных признаков (в объеме усвоенной программы);</w:t>
      </w:r>
    </w:p>
    <w:p w:rsidR="004B79FD" w:rsidRPr="004B79FD" w:rsidRDefault="003E47EA" w:rsidP="004B79F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распознавать грамматические признаки слов</w:t>
      </w:r>
      <w:r w:rsidR="00A71FDC"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 краеведческой тематики</w:t>
      </w: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B79FD" w:rsidRPr="004B79FD" w:rsidRDefault="007513C1" w:rsidP="004B79F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определять грамматические признаки имен существительных </w:t>
      </w:r>
      <w:r w:rsidR="00BD51BA" w:rsidRPr="004B79FD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51BA" w:rsidRPr="004B79FD">
        <w:rPr>
          <w:rFonts w:ascii="Times New Roman" w:eastAsia="Times New Roman" w:hAnsi="Times New Roman"/>
          <w:sz w:val="24"/>
          <w:szCs w:val="24"/>
          <w:lang w:eastAsia="ru-RU"/>
        </w:rPr>
        <w:t>род, склонение, число, падеж;</w:t>
      </w:r>
    </w:p>
    <w:p w:rsidR="004B79FD" w:rsidRPr="004B79FD" w:rsidRDefault="00BD51BA" w:rsidP="004B79F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определять грамматические признаки имен прилагательны</w:t>
      </w:r>
      <w:proofErr w:type="gramStart"/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х-</w:t>
      </w:r>
      <w:proofErr w:type="gramEnd"/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 род (в единственном числе), число, падеж; изменять имена прилагательные по падежам;</w:t>
      </w:r>
    </w:p>
    <w:p w:rsidR="004B79FD" w:rsidRPr="004B79FD" w:rsidRDefault="009C7AAE" w:rsidP="004B79F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определять грамматические признаки глагола – время, число, род </w:t>
      </w:r>
      <w:proofErr w:type="gramStart"/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в прошедшем времени в единственном числе)</w:t>
      </w:r>
      <w:r w:rsidR="002F5BEB" w:rsidRPr="004B79FD">
        <w:rPr>
          <w:rFonts w:ascii="Times New Roman" w:eastAsia="Times New Roman" w:hAnsi="Times New Roman"/>
          <w:sz w:val="24"/>
          <w:szCs w:val="24"/>
          <w:lang w:eastAsia="ru-RU"/>
        </w:rPr>
        <w:t>, лицо ( в настоящем и будущем времени); изменять глаголы в настоящем и будущем времени по лицам и числам (спрягать); изменять глаголы в прошедшем времени в единственном числе по родам; распознавать неопределенную форму глагола; иметь представление о возвратных глаголах;</w:t>
      </w:r>
    </w:p>
    <w:p w:rsidR="004B79FD" w:rsidRPr="004B79FD" w:rsidRDefault="00F2362F" w:rsidP="004B79F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распознавать наречия как части речи; понимать их роль и значение в речи.</w:t>
      </w:r>
    </w:p>
    <w:p w:rsidR="004B79FD" w:rsidRPr="004B79FD" w:rsidRDefault="00E74901" w:rsidP="004B79F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определять </w:t>
      </w:r>
      <w:r w:rsidR="005E0ED9" w:rsidRPr="004B79FD">
        <w:rPr>
          <w:rFonts w:ascii="Times New Roman" w:eastAsia="Times New Roman" w:hAnsi="Times New Roman"/>
          <w:sz w:val="24"/>
          <w:szCs w:val="24"/>
          <w:lang w:eastAsia="ru-RU"/>
        </w:rPr>
        <w:t>принадлежность слова</w:t>
      </w:r>
      <w:r w:rsidR="00D57AC7"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 краеведческой тематики </w:t>
      </w:r>
      <w:r w:rsidR="005E0ED9"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 к определенной части речи по комплексу освоенных признаков; </w:t>
      </w:r>
      <w:r w:rsidR="008834C4" w:rsidRPr="004B79FD">
        <w:rPr>
          <w:rFonts w:ascii="Times New Roman" w:eastAsia="Times New Roman" w:hAnsi="Times New Roman"/>
          <w:sz w:val="24"/>
          <w:szCs w:val="24"/>
          <w:lang w:eastAsia="ru-RU"/>
        </w:rPr>
        <w:t>классифицировать слова по частям речи;</w:t>
      </w:r>
    </w:p>
    <w:p w:rsidR="003E47EA" w:rsidRPr="004B79FD" w:rsidRDefault="003E47EA" w:rsidP="004B79F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совокупности выявленных признаков (что называет, на какие вопросы отвечает, как изменяется) относить слова </w:t>
      </w:r>
      <w:r w:rsidR="00A71FDC"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 краеведческой тематики </w:t>
      </w: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к определенной группе основных частей речи (имена существительные, имена прилагательные, глаголы</w:t>
      </w:r>
      <w:r w:rsidR="00E25F6E" w:rsidRPr="004B79FD">
        <w:rPr>
          <w:rFonts w:ascii="Times New Roman" w:eastAsia="Times New Roman" w:hAnsi="Times New Roman"/>
          <w:sz w:val="24"/>
          <w:szCs w:val="24"/>
          <w:lang w:eastAsia="ru-RU"/>
        </w:rPr>
        <w:t>,  наречия</w:t>
      </w: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4B79FD" w:rsidRDefault="003E47EA" w:rsidP="00BE4F87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:rsidR="00940A97" w:rsidRPr="004B79FD" w:rsidRDefault="003E47EA" w:rsidP="004B79FD">
      <w:pPr>
        <w:pStyle w:val="a4"/>
        <w:numPr>
          <w:ilvl w:val="0"/>
          <w:numId w:val="13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i/>
          <w:iCs/>
          <w:spacing w:val="2"/>
          <w:sz w:val="24"/>
          <w:szCs w:val="24"/>
          <w:lang w:eastAsia="ru-RU"/>
        </w:rPr>
        <w:t>проводить морфологический разбор имен существи</w:t>
      </w:r>
      <w:r w:rsidRPr="004B79F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тельных, имен прилагательных, глаголов по предложенно</w:t>
      </w:r>
      <w:r w:rsidRPr="004B79FD">
        <w:rPr>
          <w:rFonts w:ascii="Times New Roman" w:eastAsia="Times New Roman" w:hAnsi="Times New Roman"/>
          <w:i/>
          <w:iCs/>
          <w:spacing w:val="2"/>
          <w:sz w:val="24"/>
          <w:szCs w:val="24"/>
          <w:lang w:eastAsia="ru-RU"/>
        </w:rPr>
        <w:t>му в учебнике алгоритму; оценивать правильность про</w:t>
      </w:r>
      <w:r w:rsidRPr="004B79F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="00BB02EB" w:rsidRPr="004B79F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едения морфологического разбора.</w:t>
      </w:r>
    </w:p>
    <w:p w:rsidR="00246015" w:rsidRPr="004B79FD" w:rsidRDefault="00246015" w:rsidP="004B79F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Раздел «Синтаксис</w:t>
      </w:r>
      <w:r w:rsidR="00D32624" w:rsidRPr="004B79F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(Предложение)</w:t>
      </w:r>
      <w:r w:rsidRPr="004B79F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»</w:t>
      </w:r>
    </w:p>
    <w:p w:rsidR="00246015" w:rsidRPr="004B79FD" w:rsidRDefault="00246015" w:rsidP="006D4A2E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b/>
          <w:sz w:val="24"/>
          <w:szCs w:val="24"/>
          <w:lang w:eastAsia="ru-RU"/>
        </w:rPr>
        <w:t>Выпускник научится:</w:t>
      </w:r>
    </w:p>
    <w:p w:rsidR="004B79FD" w:rsidRDefault="00246015" w:rsidP="006D4A2E">
      <w:pPr>
        <w:pStyle w:val="a4"/>
        <w:numPr>
          <w:ilvl w:val="0"/>
          <w:numId w:val="13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различать предложение, словосочетание, слово;</w:t>
      </w:r>
    </w:p>
    <w:p w:rsidR="004B79FD" w:rsidRDefault="00246015" w:rsidP="006D4A2E">
      <w:pPr>
        <w:pStyle w:val="a4"/>
        <w:numPr>
          <w:ilvl w:val="0"/>
          <w:numId w:val="13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устанавливать при помощи смысловых вопросов связь </w:t>
      </w: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между словами в словосочетании и предложении;</w:t>
      </w:r>
    </w:p>
    <w:p w:rsidR="004B79FD" w:rsidRDefault="00246015" w:rsidP="006D4A2E">
      <w:pPr>
        <w:pStyle w:val="a4"/>
        <w:numPr>
          <w:ilvl w:val="0"/>
          <w:numId w:val="13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классифицировать предложения по цели высказывания, </w:t>
      </w:r>
      <w:r w:rsidRPr="004B79F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находить повествовательные/побудительные/вопросительные </w:t>
      </w: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предложения;</w:t>
      </w:r>
    </w:p>
    <w:p w:rsidR="004B79FD" w:rsidRDefault="00246015" w:rsidP="006D4A2E">
      <w:pPr>
        <w:pStyle w:val="a4"/>
        <w:numPr>
          <w:ilvl w:val="0"/>
          <w:numId w:val="13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определять восклицательную/невосклицательную интонацию предложения;</w:t>
      </w:r>
    </w:p>
    <w:p w:rsidR="004B79FD" w:rsidRDefault="006D4A2E" w:rsidP="006D4A2E">
      <w:pPr>
        <w:pStyle w:val="a4"/>
        <w:numPr>
          <w:ilvl w:val="0"/>
          <w:numId w:val="13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6015" w:rsidRPr="004B79FD">
        <w:rPr>
          <w:rFonts w:ascii="Times New Roman" w:eastAsia="Times New Roman" w:hAnsi="Times New Roman"/>
          <w:sz w:val="24"/>
          <w:szCs w:val="24"/>
          <w:lang w:eastAsia="ru-RU"/>
        </w:rPr>
        <w:t>находить главные и второстепенные (без деления на виды) члены предложения;</w:t>
      </w:r>
    </w:p>
    <w:p w:rsidR="004B79FD" w:rsidRDefault="00D71482" w:rsidP="006D4A2E">
      <w:pPr>
        <w:pStyle w:val="a4"/>
        <w:numPr>
          <w:ilvl w:val="0"/>
          <w:numId w:val="13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распознавать </w:t>
      </w:r>
      <w:r w:rsidR="00246015"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предложения с однородными членами</w:t>
      </w: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, находить в них однородные члены; использовать интонация при перечислении однородных членов предложения;</w:t>
      </w:r>
    </w:p>
    <w:p w:rsidR="00246015" w:rsidRPr="004B79FD" w:rsidRDefault="00D71482" w:rsidP="006D4A2E">
      <w:pPr>
        <w:pStyle w:val="a4"/>
        <w:numPr>
          <w:ilvl w:val="0"/>
          <w:numId w:val="13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составлять предложения с однородными членами и использовать их в речи; при составлении таких предложений пользоваться бессоюзной связью и союзами </w:t>
      </w:r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>и, а, но.</w:t>
      </w: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46015" w:rsidRPr="004B79FD" w:rsidRDefault="00246015" w:rsidP="006D4A2E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:rsidR="004B79FD" w:rsidRDefault="00246015" w:rsidP="006D4A2E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>различать второстепенные члены предложения </w:t>
      </w:r>
      <w:proofErr w:type="gramStart"/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>—о</w:t>
      </w:r>
      <w:proofErr w:type="gramEnd"/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>пределения, дополнения, обстоятельства;</w:t>
      </w:r>
    </w:p>
    <w:p w:rsidR="004B79FD" w:rsidRDefault="00246015" w:rsidP="006D4A2E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4B79FD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 xml:space="preserve">предложения, синтаксический), оценивать правильность </w:t>
      </w:r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>разбора;</w:t>
      </w:r>
    </w:p>
    <w:p w:rsidR="00940A97" w:rsidRPr="004B79FD" w:rsidRDefault="00246015" w:rsidP="006D4A2E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>различать простые и сложные предложения</w:t>
      </w:r>
      <w:r w:rsidR="00A16E24"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807E42" w:rsidRPr="004B79FD" w:rsidRDefault="00807E42" w:rsidP="00E808A7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Содержательная линия «Развитие речи»</w:t>
      </w:r>
    </w:p>
    <w:p w:rsidR="00807E42" w:rsidRPr="004B79FD" w:rsidRDefault="00807E42" w:rsidP="00E808A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b/>
          <w:sz w:val="24"/>
          <w:szCs w:val="24"/>
          <w:lang w:eastAsia="ru-RU"/>
        </w:rPr>
        <w:t>Выпускник научится:</w:t>
      </w:r>
    </w:p>
    <w:p w:rsidR="004B79FD" w:rsidRDefault="00807E42" w:rsidP="00E808A7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4B79FD" w:rsidRDefault="00807E42" w:rsidP="00E808A7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выражать собственное мнение и аргументировать его;</w:t>
      </w:r>
    </w:p>
    <w:p w:rsidR="004B79FD" w:rsidRDefault="00807E42" w:rsidP="00E808A7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озаглавливать текст;</w:t>
      </w:r>
    </w:p>
    <w:p w:rsidR="004B79FD" w:rsidRDefault="00807E42" w:rsidP="00E808A7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составлять план текста;</w:t>
      </w:r>
    </w:p>
    <w:p w:rsidR="00807E42" w:rsidRPr="004B79FD" w:rsidRDefault="00807E42" w:rsidP="00E808A7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sz w:val="24"/>
          <w:szCs w:val="24"/>
          <w:lang w:eastAsia="ru-RU"/>
        </w:rPr>
        <w:t>сочинять небольшие тексты на определенную  тему по заданным условиям.</w:t>
      </w:r>
    </w:p>
    <w:p w:rsidR="004B79FD" w:rsidRDefault="00807E42" w:rsidP="004B79FD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Выпускник получит возможность научиться:</w:t>
      </w:r>
    </w:p>
    <w:p w:rsidR="004B79FD" w:rsidRPr="004B79FD" w:rsidRDefault="00807E42" w:rsidP="004B79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>создавать тексты по предложенному заголовку;</w:t>
      </w:r>
    </w:p>
    <w:p w:rsidR="004B79FD" w:rsidRPr="004B79FD" w:rsidRDefault="00807E42" w:rsidP="004B79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>подробно или выборочно пересказывать текст;</w:t>
      </w:r>
    </w:p>
    <w:p w:rsidR="004B79FD" w:rsidRPr="004B79FD" w:rsidRDefault="00807E42" w:rsidP="004B79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>пересказывать текст от другого лица;</w:t>
      </w:r>
    </w:p>
    <w:p w:rsidR="00A16E24" w:rsidRPr="004B79FD" w:rsidRDefault="00807E42" w:rsidP="004B79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>анализировать последовательность собственных действий при работе над сочинениями и со</w:t>
      </w:r>
      <w:r w:rsidRPr="004B79FD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 xml:space="preserve">относить их с разработанным алгоритмом; оценивать </w:t>
      </w:r>
      <w:r w:rsidRPr="004B79FD">
        <w:rPr>
          <w:rFonts w:ascii="Times New Roman" w:eastAsia="Times New Roman" w:hAnsi="Times New Roman"/>
          <w:i/>
          <w:sz w:val="24"/>
          <w:szCs w:val="24"/>
          <w:lang w:eastAsia="ru-RU"/>
        </w:rPr>
        <w:t>правильность выполнения учебной задачи: соотносить собственный текст с назначением, задачами, условиями общения (для самостоятельно создаваемых текстов);</w:t>
      </w:r>
    </w:p>
    <w:p w:rsidR="00113827" w:rsidRPr="004B79FD" w:rsidRDefault="00113827" w:rsidP="004B79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79FD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1422CB" w:rsidRPr="004B79FD" w:rsidRDefault="001422CB" w:rsidP="001422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79FD">
        <w:rPr>
          <w:rFonts w:ascii="Times New Roman" w:hAnsi="Times New Roman"/>
          <w:sz w:val="24"/>
          <w:szCs w:val="24"/>
        </w:rPr>
        <w:t xml:space="preserve">Содержание учебного предмета 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языка, что способствует преодолению языкового нигилизма учащихся, пониманию важнейших социокультурных функций языковой кодификации. </w:t>
      </w:r>
    </w:p>
    <w:p w:rsidR="00E20A13" w:rsidRPr="004B79FD" w:rsidRDefault="001422CB" w:rsidP="00EB622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79FD">
        <w:rPr>
          <w:rFonts w:ascii="Times New Roman" w:hAnsi="Times New Roman"/>
          <w:sz w:val="24"/>
          <w:szCs w:val="24"/>
        </w:rPr>
        <w:t>Как курс, имеющий частный характер, курс родного языка</w:t>
      </w:r>
      <w:r w:rsidR="00E777F8" w:rsidRPr="004B79FD">
        <w:rPr>
          <w:rFonts w:ascii="Times New Roman" w:hAnsi="Times New Roman"/>
          <w:sz w:val="24"/>
          <w:szCs w:val="24"/>
        </w:rPr>
        <w:t xml:space="preserve"> (русского) </w:t>
      </w:r>
      <w:r w:rsidRPr="004B79FD">
        <w:rPr>
          <w:rFonts w:ascii="Times New Roman" w:hAnsi="Times New Roman"/>
          <w:sz w:val="24"/>
          <w:szCs w:val="24"/>
        </w:rPr>
        <w:t xml:space="preserve"> опирается на содержание основного курса, представленного в образовательной области «Русский язык и литературное чтение», сопровождает и поддерживает его. Основные содержательные </w:t>
      </w:r>
      <w:r w:rsidR="00B42F5C" w:rsidRPr="004B79FD">
        <w:rPr>
          <w:rFonts w:ascii="Times New Roman" w:hAnsi="Times New Roman"/>
          <w:sz w:val="24"/>
          <w:szCs w:val="24"/>
        </w:rPr>
        <w:t>разделы</w:t>
      </w:r>
      <w:r w:rsidRPr="004B79FD">
        <w:rPr>
          <w:rFonts w:ascii="Times New Roman" w:hAnsi="Times New Roman"/>
          <w:sz w:val="24"/>
          <w:szCs w:val="24"/>
        </w:rPr>
        <w:t xml:space="preserve"> настоящей программы соотносятся с основными содержательными </w:t>
      </w:r>
      <w:r w:rsidR="00B42F5C" w:rsidRPr="004B79FD">
        <w:rPr>
          <w:rFonts w:ascii="Times New Roman" w:hAnsi="Times New Roman"/>
          <w:sz w:val="24"/>
          <w:szCs w:val="24"/>
        </w:rPr>
        <w:t xml:space="preserve">разделами </w:t>
      </w:r>
      <w:r w:rsidRPr="004B79FD">
        <w:rPr>
          <w:rFonts w:ascii="Times New Roman" w:hAnsi="Times New Roman"/>
          <w:sz w:val="24"/>
          <w:szCs w:val="24"/>
        </w:rPr>
        <w:t>начального курса русского языка, но не дублируют их</w:t>
      </w:r>
      <w:r w:rsidR="00D42B8B" w:rsidRPr="004B79FD">
        <w:rPr>
          <w:rFonts w:ascii="Times New Roman" w:hAnsi="Times New Roman"/>
          <w:sz w:val="24"/>
          <w:szCs w:val="24"/>
        </w:rPr>
        <w:t>,</w:t>
      </w:r>
      <w:r w:rsidRPr="004B79FD">
        <w:rPr>
          <w:rFonts w:ascii="Times New Roman" w:hAnsi="Times New Roman"/>
          <w:sz w:val="24"/>
          <w:szCs w:val="24"/>
        </w:rPr>
        <w:t xml:space="preserve"> имеют преимущественно практико</w:t>
      </w:r>
      <w:r w:rsidR="004B79FD">
        <w:rPr>
          <w:rFonts w:ascii="Times New Roman" w:hAnsi="Times New Roman"/>
          <w:sz w:val="24"/>
          <w:szCs w:val="24"/>
        </w:rPr>
        <w:t>-</w:t>
      </w:r>
      <w:r w:rsidRPr="004B79FD">
        <w:rPr>
          <w:rFonts w:ascii="Times New Roman" w:hAnsi="Times New Roman"/>
          <w:sz w:val="24"/>
          <w:szCs w:val="24"/>
        </w:rPr>
        <w:t>ориентированный характер</w:t>
      </w:r>
      <w:r w:rsidR="00D42B8B" w:rsidRPr="004B79FD">
        <w:rPr>
          <w:rFonts w:ascii="Times New Roman" w:hAnsi="Times New Roman"/>
          <w:sz w:val="24"/>
          <w:szCs w:val="24"/>
        </w:rPr>
        <w:t xml:space="preserve"> и </w:t>
      </w:r>
      <w:r w:rsidR="0056472C" w:rsidRPr="004B79FD">
        <w:rPr>
          <w:rFonts w:ascii="Times New Roman" w:hAnsi="Times New Roman"/>
          <w:sz w:val="24"/>
          <w:szCs w:val="24"/>
        </w:rPr>
        <w:t>предназначены</w:t>
      </w:r>
      <w:r w:rsidR="00D42B8B" w:rsidRPr="004B79FD">
        <w:rPr>
          <w:rFonts w:ascii="Times New Roman" w:hAnsi="Times New Roman"/>
          <w:sz w:val="24"/>
          <w:szCs w:val="24"/>
        </w:rPr>
        <w:t xml:space="preserve"> для сопровождения и поддержки основного курса русского языка. </w:t>
      </w:r>
      <w:r w:rsidRPr="004B79FD">
        <w:rPr>
          <w:rFonts w:ascii="Times New Roman" w:hAnsi="Times New Roman"/>
          <w:sz w:val="24"/>
          <w:szCs w:val="24"/>
        </w:rPr>
        <w:t>Курс рассчитан на 17 часов и может изучаться  как отдельным</w:t>
      </w:r>
      <w:r w:rsidR="00E455CA" w:rsidRPr="004B79FD">
        <w:rPr>
          <w:rFonts w:ascii="Times New Roman" w:hAnsi="Times New Roman"/>
          <w:sz w:val="24"/>
          <w:szCs w:val="24"/>
        </w:rPr>
        <w:t xml:space="preserve"> самостоятельным </w:t>
      </w:r>
      <w:r w:rsidRPr="004B79FD">
        <w:rPr>
          <w:rFonts w:ascii="Times New Roman" w:hAnsi="Times New Roman"/>
          <w:sz w:val="24"/>
          <w:szCs w:val="24"/>
        </w:rPr>
        <w:t xml:space="preserve"> блоком, так и </w:t>
      </w:r>
      <w:r w:rsidR="00B73942" w:rsidRPr="004B79FD">
        <w:rPr>
          <w:rFonts w:ascii="Times New Roman" w:hAnsi="Times New Roman"/>
          <w:sz w:val="24"/>
          <w:szCs w:val="24"/>
        </w:rPr>
        <w:t xml:space="preserve">параллельно и изучением основных </w:t>
      </w:r>
      <w:r w:rsidR="00FB1918" w:rsidRPr="004B79FD">
        <w:rPr>
          <w:rFonts w:ascii="Times New Roman" w:hAnsi="Times New Roman"/>
          <w:sz w:val="24"/>
          <w:szCs w:val="24"/>
        </w:rPr>
        <w:t xml:space="preserve">содержательных </w:t>
      </w:r>
      <w:r w:rsidR="00B42F5C" w:rsidRPr="004B79FD">
        <w:rPr>
          <w:rFonts w:ascii="Times New Roman" w:hAnsi="Times New Roman"/>
          <w:sz w:val="24"/>
          <w:szCs w:val="24"/>
        </w:rPr>
        <w:t>разделов</w:t>
      </w:r>
      <w:r w:rsidR="00FB1918" w:rsidRPr="004B79FD">
        <w:rPr>
          <w:rFonts w:ascii="Times New Roman" w:hAnsi="Times New Roman"/>
          <w:sz w:val="24"/>
          <w:szCs w:val="24"/>
        </w:rPr>
        <w:t xml:space="preserve"> </w:t>
      </w:r>
      <w:r w:rsidR="001A051A" w:rsidRPr="004B79FD">
        <w:rPr>
          <w:rFonts w:ascii="Times New Roman" w:hAnsi="Times New Roman"/>
          <w:sz w:val="24"/>
          <w:szCs w:val="24"/>
        </w:rPr>
        <w:t xml:space="preserve"> учебного </w:t>
      </w:r>
      <w:r w:rsidR="00B73942" w:rsidRPr="004B79FD">
        <w:rPr>
          <w:rFonts w:ascii="Times New Roman" w:hAnsi="Times New Roman"/>
          <w:sz w:val="24"/>
          <w:szCs w:val="24"/>
        </w:rPr>
        <w:t xml:space="preserve"> предмета «Русский язык»</w:t>
      </w:r>
      <w:r w:rsidR="00FB1918" w:rsidRPr="004B79FD">
        <w:rPr>
          <w:rFonts w:ascii="Times New Roman" w:hAnsi="Times New Roman"/>
          <w:sz w:val="24"/>
          <w:szCs w:val="24"/>
        </w:rPr>
        <w:t>.</w:t>
      </w:r>
    </w:p>
    <w:p w:rsidR="00CD3732" w:rsidRPr="004B79FD" w:rsidRDefault="00EA446F" w:rsidP="004B79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79FD">
        <w:rPr>
          <w:rFonts w:ascii="Times New Roman" w:hAnsi="Times New Roman"/>
          <w:b/>
          <w:sz w:val="24"/>
          <w:szCs w:val="24"/>
        </w:rPr>
        <w:t>Лексика</w:t>
      </w:r>
      <w:r w:rsidR="004B79FD">
        <w:rPr>
          <w:rFonts w:ascii="Times New Roman" w:hAnsi="Times New Roman"/>
          <w:b/>
          <w:sz w:val="24"/>
          <w:szCs w:val="24"/>
        </w:rPr>
        <w:t xml:space="preserve">  (Лексическое значение слова</w:t>
      </w:r>
      <w:r w:rsidR="00D32624" w:rsidRPr="004B79FD">
        <w:rPr>
          <w:rFonts w:ascii="Times New Roman" w:hAnsi="Times New Roman"/>
          <w:b/>
          <w:sz w:val="24"/>
          <w:szCs w:val="24"/>
        </w:rPr>
        <w:t>)</w:t>
      </w:r>
    </w:p>
    <w:p w:rsidR="004B79FD" w:rsidRDefault="00B37A14" w:rsidP="004B79FD">
      <w:pPr>
        <w:spacing w:after="0" w:line="240" w:lineRule="auto"/>
        <w:ind w:firstLine="709"/>
        <w:jc w:val="both"/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</w:pP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Понимание слова как единства звучания и значения. Выявление слов</w:t>
      </w:r>
      <w:r w:rsidR="00D928FA"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краеведческой тематики</w:t>
      </w: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значение которых требует уточнения. </w:t>
      </w:r>
      <w:r w:rsidRPr="004B79FD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Определение значения слова по тексту или уточнение значения с помощью толкового словаря</w:t>
      </w:r>
      <w:r w:rsidR="00CD064C" w:rsidRPr="004B79FD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 xml:space="preserve">, словаря-справочника. </w:t>
      </w:r>
      <w:r w:rsidRPr="004B79FD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 xml:space="preserve"> Представление об однозначных и многозначных словах</w:t>
      </w:r>
      <w:r w:rsidR="00841676" w:rsidRPr="004B79FD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 xml:space="preserve"> краеведческой </w:t>
      </w:r>
      <w:r w:rsidR="00841676" w:rsidRPr="004B79FD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lastRenderedPageBreak/>
        <w:t>тематики</w:t>
      </w:r>
      <w:r w:rsidRPr="004B79FD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, о прямом и переносном значении слова. Наблюдение за использованием в речи синонимов и антонимов</w:t>
      </w:r>
      <w:r w:rsidR="00D928FA" w:rsidRPr="004B79FD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, фразеологизмов</w:t>
      </w:r>
      <w:r w:rsidR="00CD064C" w:rsidRPr="004B79FD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 xml:space="preserve"> Архангельской области</w:t>
      </w:r>
      <w:r w:rsidR="00D928FA" w:rsidRPr="004B79FD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.</w:t>
      </w:r>
    </w:p>
    <w:p w:rsidR="00CD3732" w:rsidRPr="004B79FD" w:rsidRDefault="00F8631C" w:rsidP="004B79FD">
      <w:pPr>
        <w:spacing w:after="0" w:line="240" w:lineRule="auto"/>
        <w:jc w:val="center"/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</w:pPr>
      <w:r w:rsidRPr="004B79FD">
        <w:rPr>
          <w:rFonts w:ascii="Times New Roman" w:hAnsi="Times New Roman"/>
          <w:b/>
          <w:sz w:val="24"/>
          <w:szCs w:val="24"/>
        </w:rPr>
        <w:t>Состав слова</w:t>
      </w:r>
      <w:r w:rsidR="00C831D4" w:rsidRPr="004B79FD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E20A13" w:rsidRPr="004B79FD">
        <w:rPr>
          <w:rFonts w:ascii="Times New Roman" w:hAnsi="Times New Roman"/>
          <w:b/>
          <w:sz w:val="24"/>
          <w:szCs w:val="24"/>
        </w:rPr>
        <w:t>М</w:t>
      </w:r>
      <w:r w:rsidR="00C831D4" w:rsidRPr="004B79FD">
        <w:rPr>
          <w:rFonts w:ascii="Times New Roman" w:hAnsi="Times New Roman"/>
          <w:b/>
          <w:sz w:val="24"/>
          <w:szCs w:val="24"/>
        </w:rPr>
        <w:t>орфемика</w:t>
      </w:r>
      <w:proofErr w:type="spellEnd"/>
      <w:r w:rsidR="00C831D4" w:rsidRPr="004B79FD">
        <w:rPr>
          <w:rFonts w:ascii="Times New Roman" w:hAnsi="Times New Roman"/>
          <w:b/>
          <w:sz w:val="24"/>
          <w:szCs w:val="24"/>
        </w:rPr>
        <w:t>)</w:t>
      </w:r>
    </w:p>
    <w:p w:rsidR="00E52577" w:rsidRPr="004B79FD" w:rsidRDefault="00E51075" w:rsidP="00EB622D">
      <w:pPr>
        <w:tabs>
          <w:tab w:val="left" w:leader="dot" w:pos="624"/>
        </w:tabs>
        <w:spacing w:after="0" w:line="240" w:lineRule="auto"/>
        <w:ind w:firstLine="624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</w:pP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синонимов. 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 w:rsidRPr="004B79FD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CD3732" w:rsidRPr="004B79FD" w:rsidRDefault="00DD7D9E" w:rsidP="004B79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79FD">
        <w:rPr>
          <w:rFonts w:ascii="Times New Roman" w:hAnsi="Times New Roman"/>
          <w:b/>
          <w:sz w:val="24"/>
          <w:szCs w:val="24"/>
        </w:rPr>
        <w:t>Орфография</w:t>
      </w:r>
    </w:p>
    <w:p w:rsidR="000C5B5D" w:rsidRPr="004B79FD" w:rsidRDefault="000C5B5D" w:rsidP="004562FB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словаря, </w:t>
      </w:r>
      <w:r w:rsidR="004562FB"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с</w:t>
      </w: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ловаря-справочника.</w:t>
      </w:r>
    </w:p>
    <w:p w:rsidR="009301CB" w:rsidRPr="004B79FD" w:rsidRDefault="000C5B5D" w:rsidP="00EB622D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Применение </w:t>
      </w:r>
      <w:r w:rsidR="004562FB"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изученных </w:t>
      </w: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правил правописания</w:t>
      </w:r>
      <w:r w:rsidR="004562FB"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</w:t>
      </w:r>
      <w:r w:rsidR="001F1624"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(</w:t>
      </w:r>
      <w:r w:rsidR="004562FB"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в рамках программы по «Русскому языку»).</w:t>
      </w:r>
    </w:p>
    <w:p w:rsidR="00CD3732" w:rsidRPr="004B79FD" w:rsidRDefault="00112D00" w:rsidP="004B79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79FD">
        <w:rPr>
          <w:rFonts w:ascii="Times New Roman" w:hAnsi="Times New Roman"/>
          <w:b/>
          <w:sz w:val="24"/>
          <w:szCs w:val="24"/>
        </w:rPr>
        <w:t>Морфология</w:t>
      </w:r>
      <w:r w:rsidR="00D32624" w:rsidRPr="004B79FD">
        <w:rPr>
          <w:rFonts w:ascii="Times New Roman" w:hAnsi="Times New Roman"/>
          <w:b/>
          <w:sz w:val="24"/>
          <w:szCs w:val="24"/>
        </w:rPr>
        <w:t xml:space="preserve"> (Части речи)</w:t>
      </w:r>
    </w:p>
    <w:p w:rsidR="00650A70" w:rsidRPr="004B79FD" w:rsidRDefault="00650A70" w:rsidP="00ED26A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</w:r>
      <w:r w:rsidRPr="004B79FD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 xml:space="preserve">Различение падежных и смысловых (синтаксических) вопросов. </w:t>
      </w: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Определение принадлежности имен существительных к 1, 2, 3-му склонению. </w:t>
      </w:r>
      <w:r w:rsidRPr="004B79FD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Морфологический разбор имен существительных</w:t>
      </w: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650A70" w:rsidRPr="004B79FD" w:rsidRDefault="00650A70" w:rsidP="00ED26A7">
      <w:pPr>
        <w:widowControl w:val="0"/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Имя прилагательное.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noBreakHyphen/>
      </w:r>
      <w:proofErr w:type="spellStart"/>
      <w:r w:rsidRPr="004B79FD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4B79FD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й</w:t>
      </w:r>
      <w:proofErr w:type="spellEnd"/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4B79FD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noBreakHyphen/>
      </w:r>
      <w:proofErr w:type="spellStart"/>
      <w:r w:rsidRPr="004B79FD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ья</w:t>
      </w:r>
      <w:proofErr w:type="spellEnd"/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4B79FD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noBreakHyphen/>
      </w:r>
      <w:proofErr w:type="spellStart"/>
      <w:r w:rsidRPr="004B79FD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ов</w:t>
      </w:r>
      <w:proofErr w:type="spellEnd"/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4B79FD"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  <w:noBreakHyphen/>
      </w:r>
      <w:r w:rsidRPr="004B79FD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ин</w:t>
      </w: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. </w:t>
      </w:r>
      <w:r w:rsidRPr="004B79FD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Морфологический разбор имен прилагательных.</w:t>
      </w:r>
    </w:p>
    <w:p w:rsidR="00650A70" w:rsidRPr="004B79FD" w:rsidRDefault="00650A70" w:rsidP="00ED26A7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</w:pP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Глагол. Значение и употребление в речи. Неопределенная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</w:t>
      </w:r>
      <w:r w:rsidRPr="004B79FD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Морфологический разбор глаголов.</w:t>
      </w:r>
    </w:p>
    <w:p w:rsidR="00EB622D" w:rsidRPr="004B79FD" w:rsidRDefault="00650A70" w:rsidP="00EB622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4B79FD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Наречие. Значение и употребление в речи.</w:t>
      </w:r>
    </w:p>
    <w:p w:rsidR="006B2C5B" w:rsidRPr="004B79FD" w:rsidRDefault="004F2733" w:rsidP="004B79FD">
      <w:pPr>
        <w:tabs>
          <w:tab w:val="left" w:leader="dot" w:pos="624"/>
        </w:tabs>
        <w:spacing w:after="0" w:line="240" w:lineRule="auto"/>
        <w:jc w:val="center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4B79FD">
        <w:rPr>
          <w:rFonts w:ascii="Times New Roman" w:hAnsi="Times New Roman"/>
          <w:b/>
          <w:sz w:val="24"/>
          <w:szCs w:val="24"/>
        </w:rPr>
        <w:t>Синтаксис</w:t>
      </w:r>
      <w:r w:rsidR="00E52577" w:rsidRPr="004B79FD">
        <w:rPr>
          <w:rFonts w:ascii="Times New Roman" w:hAnsi="Times New Roman"/>
          <w:b/>
          <w:sz w:val="24"/>
          <w:szCs w:val="24"/>
        </w:rPr>
        <w:t xml:space="preserve"> </w:t>
      </w:r>
      <w:r w:rsidR="006852D2" w:rsidRPr="004B79FD">
        <w:rPr>
          <w:rFonts w:ascii="Times New Roman" w:hAnsi="Times New Roman"/>
          <w:b/>
          <w:sz w:val="24"/>
          <w:szCs w:val="24"/>
        </w:rPr>
        <w:t>(</w:t>
      </w:r>
      <w:r w:rsidR="00D32624" w:rsidRPr="004B79FD">
        <w:rPr>
          <w:rFonts w:ascii="Times New Roman" w:hAnsi="Times New Roman"/>
          <w:b/>
          <w:sz w:val="24"/>
          <w:szCs w:val="24"/>
        </w:rPr>
        <w:t>Предложение)</w:t>
      </w:r>
      <w:r w:rsidRPr="004B79FD">
        <w:rPr>
          <w:rFonts w:ascii="Times New Roman" w:hAnsi="Times New Roman"/>
          <w:b/>
          <w:sz w:val="24"/>
          <w:szCs w:val="24"/>
        </w:rPr>
        <w:t>.</w:t>
      </w:r>
    </w:p>
    <w:p w:rsidR="00DB2B93" w:rsidRPr="004B79FD" w:rsidRDefault="00DB2B93" w:rsidP="002E24A1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Различение предложения, словосочетания, слова (осознание их сходства и различий). 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EB622D" w:rsidRPr="004B79FD" w:rsidRDefault="00DB2B93" w:rsidP="00EB622D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4B79FD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4B79FD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4B79FD">
        <w:rPr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  <w:lang w:eastAsia="ru-RU"/>
        </w:rPr>
        <w:t>но</w:t>
      </w: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 Использование интонации перечисления в предложениях с однородными членами.</w:t>
      </w:r>
    </w:p>
    <w:p w:rsidR="004F2733" w:rsidRPr="004B79FD" w:rsidRDefault="004F2733" w:rsidP="004B79FD">
      <w:pPr>
        <w:tabs>
          <w:tab w:val="left" w:leader="dot" w:pos="624"/>
        </w:tabs>
        <w:spacing w:after="0" w:line="240" w:lineRule="auto"/>
        <w:jc w:val="center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4B79FD">
        <w:rPr>
          <w:rFonts w:ascii="Times New Roman" w:hAnsi="Times New Roman"/>
          <w:b/>
          <w:sz w:val="24"/>
          <w:szCs w:val="24"/>
        </w:rPr>
        <w:t>Развитие речи.</w:t>
      </w:r>
    </w:p>
    <w:p w:rsidR="00E16D49" w:rsidRPr="004B79FD" w:rsidRDefault="00E16D49" w:rsidP="002E24A1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Осознание </w:t>
      </w:r>
      <w:proofErr w:type="gramStart"/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ситуации</w:t>
      </w:r>
      <w:proofErr w:type="gramEnd"/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общения: с </w:t>
      </w:r>
      <w:proofErr w:type="gramStart"/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какой</w:t>
      </w:r>
      <w:proofErr w:type="gramEnd"/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целью, с кем и где происходит общение.</w:t>
      </w:r>
    </w:p>
    <w:p w:rsidR="00CD3732" w:rsidRPr="004B79FD" w:rsidRDefault="00E16D49" w:rsidP="002E24A1">
      <w:pPr>
        <w:spacing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</w:t>
      </w:r>
    </w:p>
    <w:p w:rsidR="00E16D49" w:rsidRPr="004B79FD" w:rsidRDefault="00E16D49" w:rsidP="002E24A1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</w:r>
    </w:p>
    <w:p w:rsidR="00F10692" w:rsidRPr="002E24A1" w:rsidRDefault="00F10692" w:rsidP="002E24A1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4B79FD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Создание собственных текстов с учетом точности, правильности, богатства и выразительности письменной речи; </w:t>
      </w:r>
      <w:r w:rsidRPr="004B79FD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использование в текстах синонимов и антонимов</w:t>
      </w:r>
      <w:r w:rsidRPr="002E24A1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0308F4" w:rsidRPr="004B79FD" w:rsidRDefault="00D32624" w:rsidP="005722A3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0308F4" w:rsidRPr="00E52577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 по предмету «</w:t>
      </w:r>
      <w:r w:rsidR="00170504" w:rsidRPr="00E52577">
        <w:rPr>
          <w:rFonts w:ascii="Times New Roman" w:hAnsi="Times New Roman"/>
          <w:b/>
          <w:sz w:val="24"/>
          <w:szCs w:val="24"/>
        </w:rPr>
        <w:t xml:space="preserve">Родной </w:t>
      </w:r>
      <w:r w:rsidR="000308F4" w:rsidRPr="00E52577">
        <w:rPr>
          <w:rFonts w:ascii="Times New Roman" w:hAnsi="Times New Roman"/>
          <w:b/>
          <w:sz w:val="24"/>
          <w:szCs w:val="24"/>
        </w:rPr>
        <w:t>язык</w:t>
      </w:r>
      <w:r w:rsidR="006852D2">
        <w:rPr>
          <w:rFonts w:ascii="Times New Roman" w:hAnsi="Times New Roman"/>
          <w:b/>
          <w:sz w:val="24"/>
          <w:szCs w:val="24"/>
        </w:rPr>
        <w:t xml:space="preserve"> </w:t>
      </w:r>
      <w:r w:rsidR="006852D2" w:rsidRPr="00E52577">
        <w:rPr>
          <w:rFonts w:ascii="Times New Roman" w:hAnsi="Times New Roman"/>
          <w:b/>
          <w:sz w:val="24"/>
          <w:szCs w:val="24"/>
        </w:rPr>
        <w:t>(русский)</w:t>
      </w:r>
      <w:r w:rsidR="000308F4" w:rsidRPr="00E52577">
        <w:rPr>
          <w:rFonts w:ascii="Times New Roman" w:hAnsi="Times New Roman"/>
          <w:b/>
          <w:sz w:val="24"/>
          <w:szCs w:val="24"/>
        </w:rPr>
        <w:t>»</w:t>
      </w:r>
    </w:p>
    <w:tbl>
      <w:tblPr>
        <w:tblpPr w:leftFromText="180" w:rightFromText="180" w:horzAnchor="margin" w:tblpY="81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7342"/>
        <w:gridCol w:w="1560"/>
      </w:tblGrid>
      <w:tr w:rsidR="004F1D0D" w:rsidRPr="00341BEE" w:rsidTr="004B79FD">
        <w:tc>
          <w:tcPr>
            <w:tcW w:w="704" w:type="dxa"/>
          </w:tcPr>
          <w:p w:rsidR="004F1D0D" w:rsidRPr="00341BEE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BE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41BEE"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 w:rsidRPr="00341BE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342" w:type="dxa"/>
          </w:tcPr>
          <w:p w:rsidR="004F1D0D" w:rsidRPr="00341BEE" w:rsidRDefault="004F1D0D" w:rsidP="00807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BE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4F1D0D" w:rsidRPr="00341BEE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</w:tr>
      <w:tr w:rsidR="004F1D0D" w:rsidRPr="005E3581" w:rsidTr="004B79FD">
        <w:tc>
          <w:tcPr>
            <w:tcW w:w="704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2" w:type="dxa"/>
          </w:tcPr>
          <w:p w:rsidR="004F1D0D" w:rsidRPr="005E3581" w:rsidRDefault="004F1D0D" w:rsidP="00807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 xml:space="preserve">Многозначные слова </w:t>
            </w:r>
          </w:p>
        </w:tc>
        <w:tc>
          <w:tcPr>
            <w:tcW w:w="1560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4F1D0D" w:rsidRPr="005E3581" w:rsidTr="004B79FD">
        <w:tc>
          <w:tcPr>
            <w:tcW w:w="704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2" w:type="dxa"/>
          </w:tcPr>
          <w:p w:rsidR="004F1D0D" w:rsidRPr="005E3581" w:rsidRDefault="004F1D0D" w:rsidP="004F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Синонимы и антонимы</w:t>
            </w:r>
          </w:p>
        </w:tc>
        <w:tc>
          <w:tcPr>
            <w:tcW w:w="1560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4F1D0D" w:rsidRPr="005E3581" w:rsidTr="004B79FD">
        <w:tc>
          <w:tcPr>
            <w:tcW w:w="704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2" w:type="dxa"/>
          </w:tcPr>
          <w:p w:rsidR="004F1D0D" w:rsidRPr="004F1D0D" w:rsidRDefault="004F1D0D" w:rsidP="00807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Переносное значение слов</w:t>
            </w:r>
          </w:p>
        </w:tc>
        <w:tc>
          <w:tcPr>
            <w:tcW w:w="1560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4F1D0D" w:rsidRPr="005E3581" w:rsidTr="004B79FD">
        <w:tc>
          <w:tcPr>
            <w:tcW w:w="704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2" w:type="dxa"/>
          </w:tcPr>
          <w:p w:rsidR="004F1D0D" w:rsidRPr="005E3581" w:rsidRDefault="004F1D0D" w:rsidP="00807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Фразеологизмы</w:t>
            </w:r>
          </w:p>
        </w:tc>
        <w:tc>
          <w:tcPr>
            <w:tcW w:w="1560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4F1D0D" w:rsidRPr="005E3581" w:rsidTr="004B79FD">
        <w:tc>
          <w:tcPr>
            <w:tcW w:w="704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2" w:type="dxa"/>
          </w:tcPr>
          <w:p w:rsidR="004F1D0D" w:rsidRPr="005E3581" w:rsidRDefault="004F1D0D" w:rsidP="004F1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1560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</w:tr>
      <w:tr w:rsidR="004F1D0D" w:rsidRPr="005E3581" w:rsidTr="004B79FD">
        <w:tc>
          <w:tcPr>
            <w:tcW w:w="704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2" w:type="dxa"/>
          </w:tcPr>
          <w:p w:rsidR="004F1D0D" w:rsidRPr="004F1D0D" w:rsidRDefault="004F1D0D" w:rsidP="00807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Разбор слов по составу</w:t>
            </w:r>
          </w:p>
        </w:tc>
        <w:tc>
          <w:tcPr>
            <w:tcW w:w="1560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4F1D0D" w:rsidRPr="005E3581" w:rsidTr="004B79FD">
        <w:tc>
          <w:tcPr>
            <w:tcW w:w="704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7, 8</w:t>
            </w:r>
          </w:p>
        </w:tc>
        <w:tc>
          <w:tcPr>
            <w:tcW w:w="7342" w:type="dxa"/>
          </w:tcPr>
          <w:p w:rsidR="004F1D0D" w:rsidRPr="005E3581" w:rsidRDefault="004F1D0D" w:rsidP="00807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</w:rPr>
              <w:t>Правописание слов с изученными орфограммами.</w:t>
            </w:r>
          </w:p>
        </w:tc>
        <w:tc>
          <w:tcPr>
            <w:tcW w:w="1560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4F1D0D" w:rsidRPr="005E3581" w:rsidTr="004B79FD">
        <w:tc>
          <w:tcPr>
            <w:tcW w:w="704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2" w:type="dxa"/>
          </w:tcPr>
          <w:p w:rsidR="004F1D0D" w:rsidRPr="004F1D0D" w:rsidRDefault="004F1D0D" w:rsidP="005722A3">
            <w:pPr>
              <w:pStyle w:val="4"/>
              <w:spacing w:before="0" w:after="0"/>
              <w:jc w:val="both"/>
              <w:rPr>
                <w:rFonts w:eastAsia="Calibri"/>
                <w:b w:val="0"/>
                <w:shadow w:val="0"/>
                <w:sz w:val="24"/>
                <w:szCs w:val="24"/>
                <w:lang w:eastAsia="en-US"/>
              </w:rPr>
            </w:pPr>
            <w:r w:rsidRPr="005E3581">
              <w:rPr>
                <w:rFonts w:eastAsia="Calibri"/>
                <w:b w:val="0"/>
                <w:shadow w:val="0"/>
                <w:sz w:val="24"/>
                <w:szCs w:val="24"/>
                <w:lang w:eastAsia="en-US"/>
              </w:rPr>
              <w:t>Имя существительное</w:t>
            </w:r>
            <w:r w:rsidRPr="005E3581">
              <w:rPr>
                <w:sz w:val="24"/>
                <w:szCs w:val="24"/>
              </w:rPr>
              <w:t xml:space="preserve"> </w:t>
            </w:r>
            <w:r w:rsidRPr="005E3581">
              <w:rPr>
                <w:rFonts w:eastAsia="Calibri"/>
                <w:b w:val="0"/>
                <w:shadow w:val="0"/>
                <w:sz w:val="24"/>
                <w:szCs w:val="24"/>
                <w:lang w:eastAsia="en-US"/>
              </w:rPr>
              <w:t>как часть речи. Склонение имён существительных</w:t>
            </w:r>
          </w:p>
        </w:tc>
        <w:tc>
          <w:tcPr>
            <w:tcW w:w="1560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4F1D0D" w:rsidRPr="005E3581" w:rsidTr="004B79FD">
        <w:tc>
          <w:tcPr>
            <w:tcW w:w="704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2" w:type="dxa"/>
          </w:tcPr>
          <w:p w:rsidR="004F1D0D" w:rsidRPr="004F1D0D" w:rsidRDefault="004F1D0D" w:rsidP="004F1D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Имя существительное как часть речи. Изменение имен существительных по падежам.</w:t>
            </w:r>
          </w:p>
        </w:tc>
        <w:tc>
          <w:tcPr>
            <w:tcW w:w="1560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4F1D0D" w:rsidRPr="005E3581" w:rsidTr="004B79FD">
        <w:tc>
          <w:tcPr>
            <w:tcW w:w="704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2" w:type="dxa"/>
          </w:tcPr>
          <w:p w:rsidR="004F1D0D" w:rsidRPr="004F1D0D" w:rsidRDefault="004F1D0D" w:rsidP="00807E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1560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4F1D0D" w:rsidRPr="005E3581" w:rsidTr="004B79FD">
        <w:tc>
          <w:tcPr>
            <w:tcW w:w="704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342" w:type="dxa"/>
          </w:tcPr>
          <w:p w:rsidR="004F1D0D" w:rsidRPr="005E3581" w:rsidRDefault="004F1D0D" w:rsidP="00807E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Глагол как часть речи</w:t>
            </w:r>
          </w:p>
        </w:tc>
        <w:tc>
          <w:tcPr>
            <w:tcW w:w="1560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4F1D0D" w:rsidRPr="005E3581" w:rsidTr="004B79FD">
        <w:tc>
          <w:tcPr>
            <w:tcW w:w="704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342" w:type="dxa"/>
          </w:tcPr>
          <w:p w:rsidR="004F1D0D" w:rsidRPr="005E3581" w:rsidRDefault="004F1D0D" w:rsidP="00807E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1560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4F1D0D" w:rsidRPr="005E3581" w:rsidTr="004B79FD">
        <w:tc>
          <w:tcPr>
            <w:tcW w:w="704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342" w:type="dxa"/>
          </w:tcPr>
          <w:p w:rsidR="004F1D0D" w:rsidRPr="005E3581" w:rsidRDefault="004F1D0D" w:rsidP="00807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560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4F1D0D" w:rsidRPr="005E3581" w:rsidTr="004B79FD">
        <w:tc>
          <w:tcPr>
            <w:tcW w:w="704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342" w:type="dxa"/>
          </w:tcPr>
          <w:p w:rsidR="004F1D0D" w:rsidRPr="005E3581" w:rsidRDefault="004F1D0D" w:rsidP="00807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Сочинение на тему «В полярной экспедиции»</w:t>
            </w:r>
          </w:p>
        </w:tc>
        <w:tc>
          <w:tcPr>
            <w:tcW w:w="1560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4F1D0D" w:rsidRPr="005E3581" w:rsidTr="004B79FD">
        <w:tc>
          <w:tcPr>
            <w:tcW w:w="704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342" w:type="dxa"/>
          </w:tcPr>
          <w:p w:rsidR="004F1D0D" w:rsidRPr="005E3581" w:rsidRDefault="004F1D0D" w:rsidP="00807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Сочинение на тему «Война в истории моей семьи»</w:t>
            </w:r>
          </w:p>
        </w:tc>
        <w:tc>
          <w:tcPr>
            <w:tcW w:w="1560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4F1D0D" w:rsidRPr="005E3581" w:rsidTr="004B79FD">
        <w:tc>
          <w:tcPr>
            <w:tcW w:w="704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342" w:type="dxa"/>
          </w:tcPr>
          <w:p w:rsidR="004F1D0D" w:rsidRPr="005E3581" w:rsidRDefault="004F1D0D" w:rsidP="00807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  <w:r w:rsidR="003F7CF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Итоговое тестирование</w:t>
            </w:r>
          </w:p>
          <w:p w:rsidR="004F1D0D" w:rsidRPr="005E3581" w:rsidRDefault="004F1D0D" w:rsidP="00807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1D0D" w:rsidRPr="005E3581" w:rsidRDefault="004F1D0D" w:rsidP="00572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581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</w:tbl>
    <w:p w:rsidR="000308F4" w:rsidRPr="005E3581" w:rsidRDefault="000308F4" w:rsidP="005722A3">
      <w:pPr>
        <w:spacing w:after="0"/>
        <w:rPr>
          <w:rFonts w:ascii="Times New Roman" w:hAnsi="Times New Roman"/>
          <w:sz w:val="24"/>
          <w:szCs w:val="24"/>
        </w:rPr>
      </w:pPr>
    </w:p>
    <w:p w:rsidR="003F7CFF" w:rsidRDefault="003F7CFF" w:rsidP="005722A3">
      <w:pPr>
        <w:spacing w:before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Промежуточная аттестация по родному языку (русскому) 4 класс.</w:t>
      </w:r>
      <w:r w:rsidR="005722A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Итоговое тестирование.</w:t>
      </w:r>
    </w:p>
    <w:p w:rsidR="005722A3" w:rsidRDefault="003F7CFF" w:rsidP="003F7CFF">
      <w:pPr>
        <w:pStyle w:val="a7"/>
        <w:numPr>
          <w:ilvl w:val="0"/>
          <w:numId w:val="17"/>
        </w:numPr>
        <w:shd w:val="clear" w:color="auto" w:fill="FFFFFF"/>
        <w:spacing w:before="0" w:beforeAutospacing="0" w:after="150" w:afterAutospacing="0" w:line="343" w:lineRule="atLeast"/>
        <w:ind w:left="284" w:hanging="284"/>
        <w:rPr>
          <w:color w:val="000000"/>
        </w:rPr>
      </w:pPr>
      <w:r w:rsidRPr="000F080D">
        <w:rPr>
          <w:color w:val="000000"/>
        </w:rPr>
        <w:t>Спецификация итогового тестирования</w:t>
      </w:r>
    </w:p>
    <w:p w:rsidR="005722A3" w:rsidRDefault="003F7CFF" w:rsidP="005722A3">
      <w:pPr>
        <w:pStyle w:val="a7"/>
        <w:shd w:val="clear" w:color="auto" w:fill="FFFFFF"/>
        <w:spacing w:before="0" w:beforeAutospacing="0" w:after="0" w:afterAutospacing="0" w:line="343" w:lineRule="atLeast"/>
        <w:ind w:left="284"/>
        <w:jc w:val="both"/>
        <w:rPr>
          <w:color w:val="000000"/>
        </w:rPr>
      </w:pPr>
      <w:r w:rsidRPr="005722A3">
        <w:rPr>
          <w:color w:val="000000"/>
          <w:u w:val="single"/>
        </w:rPr>
        <w:t>Цель итогового тестирования</w:t>
      </w:r>
      <w:r w:rsidRPr="005722A3">
        <w:rPr>
          <w:color w:val="000000"/>
        </w:rPr>
        <w:t xml:space="preserve">: оценить уровень освоения учащимися 4 класса предметных и </w:t>
      </w:r>
      <w:proofErr w:type="spellStart"/>
      <w:r w:rsidRPr="005722A3">
        <w:rPr>
          <w:color w:val="000000"/>
        </w:rPr>
        <w:t>метапредметных</w:t>
      </w:r>
      <w:proofErr w:type="spellEnd"/>
      <w:r w:rsidRPr="005722A3">
        <w:rPr>
          <w:color w:val="000000"/>
        </w:rPr>
        <w:t xml:space="preserve"> знаний и навыков по родному языку (русскому</w:t>
      </w:r>
      <w:r w:rsidR="005722A3">
        <w:rPr>
          <w:color w:val="000000"/>
        </w:rPr>
        <w:t>)</w:t>
      </w:r>
      <w:r w:rsidRPr="005722A3">
        <w:rPr>
          <w:color w:val="000000"/>
        </w:rPr>
        <w:t>.</w:t>
      </w:r>
    </w:p>
    <w:p w:rsidR="005722A3" w:rsidRDefault="003F7CFF" w:rsidP="005722A3">
      <w:pPr>
        <w:pStyle w:val="a7"/>
        <w:shd w:val="clear" w:color="auto" w:fill="FFFFFF"/>
        <w:spacing w:before="0" w:beforeAutospacing="0" w:after="0" w:afterAutospacing="0" w:line="343" w:lineRule="atLeast"/>
        <w:ind w:left="284"/>
        <w:jc w:val="both"/>
        <w:rPr>
          <w:color w:val="000000"/>
        </w:rPr>
      </w:pPr>
      <w:r w:rsidRPr="000F080D">
        <w:rPr>
          <w:color w:val="000000"/>
          <w:u w:val="single"/>
        </w:rPr>
        <w:t>Структура итогового тестирования</w:t>
      </w:r>
      <w:r w:rsidRPr="000F080D">
        <w:rPr>
          <w:color w:val="000000"/>
        </w:rPr>
        <w:t xml:space="preserve">: состоит из </w:t>
      </w:r>
      <w:r>
        <w:rPr>
          <w:color w:val="000000"/>
        </w:rPr>
        <w:t>двух частей</w:t>
      </w:r>
      <w:r w:rsidRPr="000F080D">
        <w:rPr>
          <w:color w:val="000000"/>
        </w:rPr>
        <w:t>, котор</w:t>
      </w:r>
      <w:r>
        <w:rPr>
          <w:color w:val="000000"/>
        </w:rPr>
        <w:t xml:space="preserve">ые </w:t>
      </w:r>
      <w:r w:rsidRPr="000F080D">
        <w:rPr>
          <w:color w:val="000000"/>
        </w:rPr>
        <w:t xml:space="preserve">содержит задания базового и повышенного уровня сложности с </w:t>
      </w:r>
      <w:r>
        <w:rPr>
          <w:color w:val="000000"/>
        </w:rPr>
        <w:t xml:space="preserve">самостоятельным ответом и </w:t>
      </w:r>
      <w:r w:rsidRPr="000F080D">
        <w:rPr>
          <w:color w:val="000000"/>
        </w:rPr>
        <w:t>выбором ответа</w:t>
      </w:r>
      <w:r>
        <w:rPr>
          <w:color w:val="000000"/>
        </w:rPr>
        <w:t>.</w:t>
      </w:r>
      <w:r w:rsidRPr="000F080D">
        <w:rPr>
          <w:color w:val="000000"/>
        </w:rPr>
        <w:t xml:space="preserve"> </w:t>
      </w:r>
    </w:p>
    <w:p w:rsidR="005722A3" w:rsidRDefault="003F7CFF" w:rsidP="005722A3">
      <w:pPr>
        <w:pStyle w:val="a7"/>
        <w:shd w:val="clear" w:color="auto" w:fill="FFFFFF"/>
        <w:spacing w:before="0" w:beforeAutospacing="0" w:after="0" w:afterAutospacing="0" w:line="343" w:lineRule="atLeast"/>
        <w:ind w:left="284"/>
        <w:jc w:val="both"/>
        <w:rPr>
          <w:color w:val="000000"/>
        </w:rPr>
      </w:pPr>
      <w:r>
        <w:rPr>
          <w:color w:val="000000"/>
        </w:rPr>
        <w:t>Первая  часть содержит</w:t>
      </w:r>
      <w:r w:rsidRPr="000F080D">
        <w:rPr>
          <w:color w:val="000000"/>
        </w:rPr>
        <w:t xml:space="preserve"> 1</w:t>
      </w:r>
      <w:r w:rsidR="00CA160C">
        <w:rPr>
          <w:color w:val="000000"/>
        </w:rPr>
        <w:t xml:space="preserve">9 заданий на самостоятельное воспроизведение детьми краеведческих слов. </w:t>
      </w:r>
    </w:p>
    <w:p w:rsidR="005722A3" w:rsidRDefault="003F7CFF" w:rsidP="005722A3">
      <w:pPr>
        <w:pStyle w:val="a7"/>
        <w:shd w:val="clear" w:color="auto" w:fill="FFFFFF"/>
        <w:spacing w:before="0" w:beforeAutospacing="0" w:after="0" w:afterAutospacing="0" w:line="343" w:lineRule="atLeast"/>
        <w:ind w:left="284"/>
        <w:jc w:val="both"/>
        <w:rPr>
          <w:color w:val="000000"/>
        </w:rPr>
      </w:pPr>
      <w:r w:rsidRPr="000F080D">
        <w:rPr>
          <w:color w:val="000000"/>
        </w:rPr>
        <w:t>Задания №1-</w:t>
      </w:r>
      <w:r w:rsidR="00CA160C">
        <w:rPr>
          <w:color w:val="000000"/>
        </w:rPr>
        <w:t xml:space="preserve">15 </w:t>
      </w:r>
      <w:r w:rsidRPr="000F080D">
        <w:rPr>
          <w:color w:val="000000"/>
        </w:rPr>
        <w:t>– оцениваются 1б., задани</w:t>
      </w:r>
      <w:r w:rsidR="00CA160C">
        <w:rPr>
          <w:color w:val="000000"/>
        </w:rPr>
        <w:t>я</w:t>
      </w:r>
      <w:r w:rsidRPr="000F080D">
        <w:rPr>
          <w:color w:val="000000"/>
        </w:rPr>
        <w:t xml:space="preserve"> №</w:t>
      </w:r>
      <w:r w:rsidR="00CA160C">
        <w:rPr>
          <w:color w:val="000000"/>
        </w:rPr>
        <w:t>16 - 19</w:t>
      </w:r>
      <w:r w:rsidRPr="000F080D">
        <w:rPr>
          <w:color w:val="000000"/>
        </w:rPr>
        <w:t xml:space="preserve"> – 2б. Максимальное количество баллов – 17б.</w:t>
      </w:r>
    </w:p>
    <w:p w:rsidR="005722A3" w:rsidRDefault="00CA160C" w:rsidP="005722A3">
      <w:pPr>
        <w:pStyle w:val="a7"/>
        <w:shd w:val="clear" w:color="auto" w:fill="FFFFFF"/>
        <w:spacing w:before="0" w:beforeAutospacing="0" w:after="0" w:afterAutospacing="0" w:line="343" w:lineRule="atLeast"/>
        <w:ind w:left="284"/>
        <w:jc w:val="both"/>
        <w:rPr>
          <w:color w:val="000000"/>
        </w:rPr>
      </w:pPr>
      <w:r>
        <w:rPr>
          <w:color w:val="000000"/>
        </w:rPr>
        <w:t>Вторая часть содержит задания на выбор слов из ряда предложений и состоит из 11 заданий.</w:t>
      </w:r>
    </w:p>
    <w:p w:rsidR="005722A3" w:rsidRDefault="00CA160C" w:rsidP="005722A3">
      <w:pPr>
        <w:pStyle w:val="a7"/>
        <w:shd w:val="clear" w:color="auto" w:fill="FFFFFF"/>
        <w:spacing w:before="0" w:beforeAutospacing="0" w:after="0" w:afterAutospacing="0" w:line="343" w:lineRule="atLeast"/>
        <w:ind w:left="284"/>
        <w:jc w:val="both"/>
        <w:rPr>
          <w:color w:val="000000"/>
        </w:rPr>
      </w:pPr>
      <w:r>
        <w:rPr>
          <w:color w:val="000000"/>
        </w:rPr>
        <w:t>Задания оцениваются в 1 б.</w:t>
      </w:r>
    </w:p>
    <w:p w:rsidR="005722A3" w:rsidRDefault="00CA160C" w:rsidP="005722A3">
      <w:pPr>
        <w:pStyle w:val="a7"/>
        <w:numPr>
          <w:ilvl w:val="0"/>
          <w:numId w:val="18"/>
        </w:numPr>
        <w:shd w:val="clear" w:color="auto" w:fill="FFFFFF"/>
        <w:spacing w:before="0" w:beforeAutospacing="0" w:after="0" w:afterAutospacing="0" w:line="343" w:lineRule="atLeast"/>
        <w:jc w:val="both"/>
        <w:rPr>
          <w:color w:val="000000"/>
        </w:rPr>
      </w:pPr>
      <w:r>
        <w:rPr>
          <w:color w:val="000000"/>
        </w:rPr>
        <w:t>34 -</w:t>
      </w:r>
      <w:r w:rsidR="005722A3">
        <w:rPr>
          <w:color w:val="000000"/>
        </w:rPr>
        <w:t xml:space="preserve"> </w:t>
      </w:r>
      <w:r>
        <w:rPr>
          <w:color w:val="000000"/>
        </w:rPr>
        <w:t xml:space="preserve">12 б. </w:t>
      </w:r>
      <w:r w:rsidR="003F7CFF" w:rsidRPr="000F080D">
        <w:rPr>
          <w:color w:val="000000"/>
        </w:rPr>
        <w:t>– «зачтено»</w:t>
      </w:r>
    </w:p>
    <w:p w:rsidR="005722A3" w:rsidRDefault="003F7CFF" w:rsidP="005722A3">
      <w:pPr>
        <w:pStyle w:val="a7"/>
        <w:numPr>
          <w:ilvl w:val="0"/>
          <w:numId w:val="18"/>
        </w:numPr>
        <w:shd w:val="clear" w:color="auto" w:fill="FFFFFF"/>
        <w:spacing w:before="0" w:beforeAutospacing="0" w:after="0" w:afterAutospacing="0" w:line="343" w:lineRule="atLeast"/>
        <w:jc w:val="both"/>
        <w:rPr>
          <w:color w:val="000000"/>
        </w:rPr>
      </w:pPr>
      <w:r w:rsidRPr="005722A3">
        <w:rPr>
          <w:color w:val="000000"/>
        </w:rPr>
        <w:t xml:space="preserve">м. </w:t>
      </w:r>
      <w:r w:rsidR="00CA160C" w:rsidRPr="005722A3">
        <w:rPr>
          <w:color w:val="000000"/>
        </w:rPr>
        <w:t xml:space="preserve">12 </w:t>
      </w:r>
      <w:r w:rsidRPr="005722A3">
        <w:rPr>
          <w:color w:val="000000"/>
        </w:rPr>
        <w:t>б</w:t>
      </w:r>
      <w:r w:rsidR="00CA160C" w:rsidRPr="005722A3">
        <w:rPr>
          <w:color w:val="000000"/>
        </w:rPr>
        <w:t>.</w:t>
      </w:r>
      <w:r w:rsidRPr="005722A3">
        <w:rPr>
          <w:color w:val="000000"/>
        </w:rPr>
        <w:t xml:space="preserve"> – «не зачтено» (программный материал не освоен)</w:t>
      </w:r>
    </w:p>
    <w:p w:rsidR="005722A3" w:rsidRDefault="003F7CFF" w:rsidP="005722A3">
      <w:pPr>
        <w:pStyle w:val="a7"/>
        <w:shd w:val="clear" w:color="auto" w:fill="FFFFFF"/>
        <w:spacing w:before="0" w:beforeAutospacing="0" w:after="0" w:afterAutospacing="0" w:line="343" w:lineRule="atLeast"/>
        <w:ind w:left="284"/>
        <w:jc w:val="both"/>
        <w:rPr>
          <w:color w:val="000000"/>
        </w:rPr>
      </w:pPr>
      <w:r w:rsidRPr="005722A3">
        <w:rPr>
          <w:color w:val="000000"/>
        </w:rPr>
        <w:t>На выполнение письменно</w:t>
      </w:r>
      <w:r w:rsidR="00CA160C" w:rsidRPr="005722A3">
        <w:rPr>
          <w:color w:val="000000"/>
        </w:rPr>
        <w:t>го</w:t>
      </w:r>
      <w:r w:rsidRPr="005722A3">
        <w:rPr>
          <w:color w:val="000000"/>
        </w:rPr>
        <w:t xml:space="preserve"> итогового тестирования отводится – 45 минут.</w:t>
      </w:r>
    </w:p>
    <w:p w:rsidR="005722A3" w:rsidRDefault="00CA160C" w:rsidP="005722A3">
      <w:pPr>
        <w:pStyle w:val="a7"/>
        <w:shd w:val="clear" w:color="auto" w:fill="FFFFFF"/>
        <w:spacing w:before="0" w:beforeAutospacing="0" w:after="0" w:afterAutospacing="0" w:line="343" w:lineRule="atLeast"/>
        <w:ind w:left="284"/>
        <w:jc w:val="both"/>
      </w:pPr>
      <w:r w:rsidRPr="005722A3">
        <w:t>Содержание итогового тестирования.</w:t>
      </w:r>
    </w:p>
    <w:p w:rsidR="00CA160C" w:rsidRPr="005722A3" w:rsidRDefault="00CA160C" w:rsidP="005722A3">
      <w:pPr>
        <w:pStyle w:val="a7"/>
        <w:shd w:val="clear" w:color="auto" w:fill="FFFFFF"/>
        <w:spacing w:before="0" w:beforeAutospacing="0" w:after="0" w:afterAutospacing="0" w:line="343" w:lineRule="atLeast"/>
        <w:ind w:left="284"/>
        <w:jc w:val="both"/>
        <w:rPr>
          <w:color w:val="000000"/>
        </w:rPr>
      </w:pPr>
      <w:r w:rsidRPr="00A70575">
        <w:rPr>
          <w:b/>
          <w:i/>
        </w:rPr>
        <w:t>Задание 1. Напиши как можно больше слов в каждой группе.</w:t>
      </w:r>
    </w:p>
    <w:p w:rsidR="00CA160C" w:rsidRDefault="002210CC" w:rsidP="002210CC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Северные деревья и кустарники.</w:t>
      </w:r>
    </w:p>
    <w:p w:rsidR="002210CC" w:rsidRDefault="002210CC" w:rsidP="002210CC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Северные травы и цветы.</w:t>
      </w:r>
    </w:p>
    <w:p w:rsidR="002210CC" w:rsidRDefault="002210CC" w:rsidP="002210CC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Северные ягоды.</w:t>
      </w:r>
    </w:p>
    <w:p w:rsidR="002210CC" w:rsidRDefault="002210CC" w:rsidP="002210CC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Северные грибы.</w:t>
      </w:r>
    </w:p>
    <w:p w:rsidR="002210CC" w:rsidRDefault="002210CC" w:rsidP="002210CC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Северные птицы.</w:t>
      </w:r>
    </w:p>
    <w:p w:rsidR="002210CC" w:rsidRDefault="002210CC" w:rsidP="002210CC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Северные животные.</w:t>
      </w:r>
    </w:p>
    <w:p w:rsidR="002210CC" w:rsidRDefault="002210CC" w:rsidP="002210CC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Северные рыбы и обитатели водоёмов.</w:t>
      </w:r>
    </w:p>
    <w:p w:rsidR="002210CC" w:rsidRDefault="002210CC" w:rsidP="002210CC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Явления северной природы.</w:t>
      </w:r>
    </w:p>
    <w:p w:rsidR="002210CC" w:rsidRDefault="002210CC" w:rsidP="002210CC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Водоёмы нашего края.</w:t>
      </w:r>
    </w:p>
    <w:p w:rsidR="002210CC" w:rsidRDefault="002210CC" w:rsidP="002210CC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нашего края.</w:t>
      </w:r>
    </w:p>
    <w:p w:rsidR="002210CC" w:rsidRDefault="002210CC" w:rsidP="002210CC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Северная утварь.</w:t>
      </w:r>
    </w:p>
    <w:p w:rsidR="002210CC" w:rsidRDefault="002210CC" w:rsidP="002210CC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Знаменитые люди нашего края.</w:t>
      </w:r>
    </w:p>
    <w:p w:rsidR="002210CC" w:rsidRDefault="002210CC" w:rsidP="002210CC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Люди северного края (по месту жительства).</w:t>
      </w:r>
    </w:p>
    <w:p w:rsidR="002210CC" w:rsidRDefault="002210CC" w:rsidP="002210CC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Люди северного края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по профессии, занятиям).</w:t>
      </w:r>
    </w:p>
    <w:p w:rsidR="002210CC" w:rsidRDefault="002210CC" w:rsidP="002210CC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Кушанья и напитки северян.</w:t>
      </w:r>
    </w:p>
    <w:p w:rsidR="002210CC" w:rsidRDefault="002210CC" w:rsidP="002210CC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Северные промыслы.</w:t>
      </w:r>
    </w:p>
    <w:p w:rsidR="002210CC" w:rsidRDefault="002210CC" w:rsidP="002210CC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*Суда и снасти северян.</w:t>
      </w:r>
    </w:p>
    <w:p w:rsidR="002210CC" w:rsidRDefault="002210CC" w:rsidP="002210CC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Берега и поверхности северного края.</w:t>
      </w:r>
    </w:p>
    <w:p w:rsidR="002210CC" w:rsidRDefault="002210CC" w:rsidP="002210CC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Полезные ископаемые Архангельской области.</w:t>
      </w:r>
    </w:p>
    <w:p w:rsidR="002210CC" w:rsidRPr="00A70575" w:rsidRDefault="002210CC" w:rsidP="002210CC">
      <w:pPr>
        <w:rPr>
          <w:rFonts w:ascii="Times New Roman" w:hAnsi="Times New Roman"/>
          <w:b/>
          <w:i/>
          <w:sz w:val="24"/>
          <w:szCs w:val="24"/>
        </w:rPr>
      </w:pPr>
      <w:r w:rsidRPr="00A70575">
        <w:rPr>
          <w:rFonts w:ascii="Times New Roman" w:hAnsi="Times New Roman"/>
          <w:b/>
          <w:i/>
          <w:sz w:val="24"/>
          <w:szCs w:val="24"/>
        </w:rPr>
        <w:t>Задание 2. Подчеркни слова, которые относятся к нашему краю.</w:t>
      </w:r>
    </w:p>
    <w:p w:rsidR="002210CC" w:rsidRDefault="002210CC" w:rsidP="005722A3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Сосна, береза, ель, лиственница, дуб, бук, осина, кипарис, пихта, рябина, ольха, яблоня, можжевельник, калина, шиповник, ива, мимоза, каштан.</w:t>
      </w:r>
      <w:proofErr w:type="gramEnd"/>
    </w:p>
    <w:p w:rsidR="002210CC" w:rsidRDefault="002210CC" w:rsidP="005722A3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Одуванчик, медуница, подснежник, подорожник, мать-и-мачеха, клевер, зверобой, ковыль, купальница, седмичник, анютины глазки, полынь, шалфей, пушица.</w:t>
      </w:r>
      <w:proofErr w:type="gramEnd"/>
    </w:p>
    <w:p w:rsidR="002210CC" w:rsidRDefault="005A0E2A" w:rsidP="005722A3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Голубика, костяника, вороний глаз, ежевика, вишня, клюква, черешня, толокнянка, морошка, виноград, брусника.</w:t>
      </w:r>
      <w:proofErr w:type="gramEnd"/>
    </w:p>
    <w:p w:rsidR="005A0E2A" w:rsidRDefault="005354F6" w:rsidP="005722A3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Чайка, пуночка, канюк, колибри, зяблик, чистик, поморник, павлин, клест, гагара, гага, пингвин, щур, кулик, пеликан.</w:t>
      </w:r>
      <w:proofErr w:type="gramEnd"/>
    </w:p>
    <w:p w:rsidR="005354F6" w:rsidRDefault="005354F6" w:rsidP="005722A3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Олень, тюлень, соболь, горностай, медведь, лев, лось, нерпа, слон, жираф, заяц, лисица, белый медведь, морж, лемминг, зебра, крокодил.</w:t>
      </w:r>
      <w:proofErr w:type="gramEnd"/>
    </w:p>
    <w:p w:rsidR="005354F6" w:rsidRDefault="005354F6" w:rsidP="005722A3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Язь, карась, камбала, лещ, семга, навага, </w:t>
      </w:r>
      <w:proofErr w:type="spellStart"/>
      <w:r>
        <w:rPr>
          <w:rFonts w:ascii="Times New Roman" w:hAnsi="Times New Roman"/>
          <w:sz w:val="24"/>
          <w:szCs w:val="24"/>
        </w:rPr>
        <w:t>гуппи</w:t>
      </w:r>
      <w:proofErr w:type="spellEnd"/>
      <w:r>
        <w:rPr>
          <w:rFonts w:ascii="Times New Roman" w:hAnsi="Times New Roman"/>
          <w:sz w:val="24"/>
          <w:szCs w:val="24"/>
        </w:rPr>
        <w:t>, сельдь, тарань, сиг, щука, скат, окунь, пиранья, палтус.</w:t>
      </w:r>
      <w:proofErr w:type="gramEnd"/>
    </w:p>
    <w:p w:rsidR="005354F6" w:rsidRDefault="005354F6" w:rsidP="005722A3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Северная Двина, Волга, Печора, Вага, </w:t>
      </w:r>
      <w:proofErr w:type="spellStart"/>
      <w:r>
        <w:rPr>
          <w:rFonts w:ascii="Times New Roman" w:hAnsi="Times New Roman"/>
          <w:sz w:val="24"/>
          <w:szCs w:val="24"/>
        </w:rPr>
        <w:t>Лекшмозеро</w:t>
      </w:r>
      <w:proofErr w:type="spellEnd"/>
      <w:r>
        <w:rPr>
          <w:rFonts w:ascii="Times New Roman" w:hAnsi="Times New Roman"/>
          <w:sz w:val="24"/>
          <w:szCs w:val="24"/>
        </w:rPr>
        <w:t xml:space="preserve">, Онега, Черное море, Карское море, Белое море, </w:t>
      </w:r>
      <w:proofErr w:type="spellStart"/>
      <w:r>
        <w:rPr>
          <w:rFonts w:ascii="Times New Roman" w:hAnsi="Times New Roman"/>
          <w:sz w:val="24"/>
          <w:szCs w:val="24"/>
        </w:rPr>
        <w:t>Лача</w:t>
      </w:r>
      <w:proofErr w:type="spellEnd"/>
      <w:r>
        <w:rPr>
          <w:rFonts w:ascii="Times New Roman" w:hAnsi="Times New Roman"/>
          <w:sz w:val="24"/>
          <w:szCs w:val="24"/>
        </w:rPr>
        <w:t>, Байкал.</w:t>
      </w:r>
      <w:proofErr w:type="gramEnd"/>
    </w:p>
    <w:p w:rsidR="005354F6" w:rsidRDefault="005354F6" w:rsidP="005722A3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Архангельск, Москва, Сольвычегодск, Северодвинск, Мезень, Пенза, Санкт-Петербург, </w:t>
      </w:r>
      <w:proofErr w:type="spellStart"/>
      <w:r>
        <w:rPr>
          <w:rFonts w:ascii="Times New Roman" w:hAnsi="Times New Roman"/>
          <w:sz w:val="24"/>
          <w:szCs w:val="24"/>
        </w:rPr>
        <w:t>Няндома</w:t>
      </w:r>
      <w:proofErr w:type="spellEnd"/>
      <w:r>
        <w:rPr>
          <w:rFonts w:ascii="Times New Roman" w:hAnsi="Times New Roman"/>
          <w:sz w:val="24"/>
          <w:szCs w:val="24"/>
        </w:rPr>
        <w:t>, Каргополь.</w:t>
      </w:r>
    </w:p>
    <w:p w:rsidR="005354F6" w:rsidRDefault="005354F6" w:rsidP="005722A3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Кузов, короб, лукошко, кувшин, торба.</w:t>
      </w:r>
    </w:p>
    <w:p w:rsidR="005354F6" w:rsidRDefault="005354F6" w:rsidP="005722A3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В.В.Путин, В.Воронин, У.Бабкина, М.В.Ломоносов, Б.Шергин, А.С.Пушкин, </w:t>
      </w:r>
      <w:proofErr w:type="spellStart"/>
      <w:r>
        <w:rPr>
          <w:rFonts w:ascii="Times New Roman" w:hAnsi="Times New Roman"/>
          <w:sz w:val="24"/>
          <w:szCs w:val="24"/>
        </w:rPr>
        <w:t>С.Г.Писахов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54F6" w:rsidRPr="002210CC" w:rsidRDefault="005354F6" w:rsidP="005722A3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Моряк, охотник, рыбак, </w:t>
      </w:r>
      <w:proofErr w:type="spellStart"/>
      <w:r>
        <w:rPr>
          <w:rFonts w:ascii="Times New Roman" w:hAnsi="Times New Roman"/>
          <w:sz w:val="24"/>
          <w:szCs w:val="24"/>
        </w:rPr>
        <w:t>онежанин</w:t>
      </w:r>
      <w:proofErr w:type="spellEnd"/>
      <w:r>
        <w:rPr>
          <w:rFonts w:ascii="Times New Roman" w:hAnsi="Times New Roman"/>
          <w:sz w:val="24"/>
          <w:szCs w:val="24"/>
        </w:rPr>
        <w:t xml:space="preserve">, солевар, виноградарь, </w:t>
      </w:r>
      <w:proofErr w:type="spellStart"/>
      <w:r>
        <w:rPr>
          <w:rFonts w:ascii="Times New Roman" w:hAnsi="Times New Roman"/>
          <w:sz w:val="24"/>
          <w:szCs w:val="24"/>
        </w:rPr>
        <w:t>мезенец</w:t>
      </w:r>
      <w:proofErr w:type="spellEnd"/>
      <w:r>
        <w:rPr>
          <w:rFonts w:ascii="Times New Roman" w:hAnsi="Times New Roman"/>
          <w:sz w:val="24"/>
          <w:szCs w:val="24"/>
        </w:rPr>
        <w:t>, помор, пастух овец, свинопас, смолокур, юнга.</w:t>
      </w:r>
      <w:proofErr w:type="gramEnd"/>
    </w:p>
    <w:sectPr w:rsidR="005354F6" w:rsidRPr="002210CC" w:rsidSect="00807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4BA" w:rsidRDefault="005C44BA" w:rsidP="000C5B5D">
      <w:pPr>
        <w:spacing w:after="0" w:line="240" w:lineRule="auto"/>
      </w:pPr>
      <w:r>
        <w:separator/>
      </w:r>
    </w:p>
  </w:endnote>
  <w:endnote w:type="continuationSeparator" w:id="0">
    <w:p w:rsidR="005C44BA" w:rsidRDefault="005C44BA" w:rsidP="000C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4BA" w:rsidRDefault="005C44BA" w:rsidP="000C5B5D">
      <w:pPr>
        <w:spacing w:after="0" w:line="240" w:lineRule="auto"/>
      </w:pPr>
      <w:r>
        <w:separator/>
      </w:r>
    </w:p>
  </w:footnote>
  <w:footnote w:type="continuationSeparator" w:id="0">
    <w:p w:rsidR="005C44BA" w:rsidRDefault="005C44BA" w:rsidP="000C5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74F"/>
    <w:multiLevelType w:val="multilevel"/>
    <w:tmpl w:val="C78CE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9536F"/>
    <w:multiLevelType w:val="hybridMultilevel"/>
    <w:tmpl w:val="B2D6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E1C91"/>
    <w:multiLevelType w:val="hybridMultilevel"/>
    <w:tmpl w:val="59DE31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4CD231D"/>
    <w:multiLevelType w:val="hybridMultilevel"/>
    <w:tmpl w:val="9EFEE016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C45CD"/>
    <w:multiLevelType w:val="hybridMultilevel"/>
    <w:tmpl w:val="F7B0D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17A11"/>
    <w:multiLevelType w:val="hybridMultilevel"/>
    <w:tmpl w:val="81BC7B50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13EA4"/>
    <w:multiLevelType w:val="hybridMultilevel"/>
    <w:tmpl w:val="D33892EC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E5E44"/>
    <w:multiLevelType w:val="hybridMultilevel"/>
    <w:tmpl w:val="08BA341A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D3711"/>
    <w:multiLevelType w:val="hybridMultilevel"/>
    <w:tmpl w:val="76D4161E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2D30E2"/>
    <w:multiLevelType w:val="hybridMultilevel"/>
    <w:tmpl w:val="119875B0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829A0"/>
    <w:multiLevelType w:val="hybridMultilevel"/>
    <w:tmpl w:val="2A62382C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B637D"/>
    <w:multiLevelType w:val="hybridMultilevel"/>
    <w:tmpl w:val="15580F1C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E29BA"/>
    <w:multiLevelType w:val="hybridMultilevel"/>
    <w:tmpl w:val="E0C6A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2368F"/>
    <w:multiLevelType w:val="hybridMultilevel"/>
    <w:tmpl w:val="A48AF51E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891841"/>
    <w:multiLevelType w:val="hybridMultilevel"/>
    <w:tmpl w:val="43B4D0D6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617461"/>
    <w:multiLevelType w:val="hybridMultilevel"/>
    <w:tmpl w:val="0F905D0A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543470"/>
    <w:multiLevelType w:val="hybridMultilevel"/>
    <w:tmpl w:val="C9B6FDEC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3"/>
  </w:num>
  <w:num w:numId="5">
    <w:abstractNumId w:val="12"/>
  </w:num>
  <w:num w:numId="6">
    <w:abstractNumId w:val="5"/>
  </w:num>
  <w:num w:numId="7">
    <w:abstractNumId w:val="11"/>
  </w:num>
  <w:num w:numId="8">
    <w:abstractNumId w:val="6"/>
  </w:num>
  <w:num w:numId="9">
    <w:abstractNumId w:val="10"/>
  </w:num>
  <w:num w:numId="10">
    <w:abstractNumId w:val="9"/>
  </w:num>
  <w:num w:numId="11">
    <w:abstractNumId w:val="14"/>
  </w:num>
  <w:num w:numId="12">
    <w:abstractNumId w:val="3"/>
  </w:num>
  <w:num w:numId="13">
    <w:abstractNumId w:val="8"/>
  </w:num>
  <w:num w:numId="14">
    <w:abstractNumId w:val="16"/>
  </w:num>
  <w:num w:numId="15">
    <w:abstractNumId w:val="17"/>
  </w:num>
  <w:num w:numId="16">
    <w:abstractNumId w:val="15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8C4"/>
    <w:rsid w:val="000070EB"/>
    <w:rsid w:val="000308F4"/>
    <w:rsid w:val="00031052"/>
    <w:rsid w:val="00032B96"/>
    <w:rsid w:val="00041E2B"/>
    <w:rsid w:val="00066D3E"/>
    <w:rsid w:val="0007123C"/>
    <w:rsid w:val="000B38C0"/>
    <w:rsid w:val="000C5B5D"/>
    <w:rsid w:val="000E4CC9"/>
    <w:rsid w:val="000E5E82"/>
    <w:rsid w:val="00112D00"/>
    <w:rsid w:val="00113827"/>
    <w:rsid w:val="0014067D"/>
    <w:rsid w:val="001422CB"/>
    <w:rsid w:val="00155B21"/>
    <w:rsid w:val="00170504"/>
    <w:rsid w:val="00194646"/>
    <w:rsid w:val="0019667E"/>
    <w:rsid w:val="001A051A"/>
    <w:rsid w:val="001B08D2"/>
    <w:rsid w:val="001D5959"/>
    <w:rsid w:val="001F1624"/>
    <w:rsid w:val="002210CC"/>
    <w:rsid w:val="00246015"/>
    <w:rsid w:val="002551E1"/>
    <w:rsid w:val="002922D2"/>
    <w:rsid w:val="002B065F"/>
    <w:rsid w:val="002C6E93"/>
    <w:rsid w:val="002E24A1"/>
    <w:rsid w:val="002F1A3D"/>
    <w:rsid w:val="002F39D2"/>
    <w:rsid w:val="002F5BEB"/>
    <w:rsid w:val="003334CC"/>
    <w:rsid w:val="003753FB"/>
    <w:rsid w:val="003931DB"/>
    <w:rsid w:val="003A518E"/>
    <w:rsid w:val="003E47EA"/>
    <w:rsid w:val="003F7CFF"/>
    <w:rsid w:val="004053D6"/>
    <w:rsid w:val="0042321F"/>
    <w:rsid w:val="004562FB"/>
    <w:rsid w:val="00486F0D"/>
    <w:rsid w:val="004B12BF"/>
    <w:rsid w:val="004B227E"/>
    <w:rsid w:val="004B400E"/>
    <w:rsid w:val="004B79FD"/>
    <w:rsid w:val="004D1D59"/>
    <w:rsid w:val="004D3FB7"/>
    <w:rsid w:val="004F1D0D"/>
    <w:rsid w:val="004F2733"/>
    <w:rsid w:val="005169F2"/>
    <w:rsid w:val="00525120"/>
    <w:rsid w:val="005354F6"/>
    <w:rsid w:val="00555520"/>
    <w:rsid w:val="0056472C"/>
    <w:rsid w:val="005722A3"/>
    <w:rsid w:val="005A0E2A"/>
    <w:rsid w:val="005B191E"/>
    <w:rsid w:val="005C44BA"/>
    <w:rsid w:val="005E0ED9"/>
    <w:rsid w:val="005E3581"/>
    <w:rsid w:val="00607096"/>
    <w:rsid w:val="006152AF"/>
    <w:rsid w:val="00650A70"/>
    <w:rsid w:val="0066432E"/>
    <w:rsid w:val="0067035B"/>
    <w:rsid w:val="006852D2"/>
    <w:rsid w:val="006853F2"/>
    <w:rsid w:val="00695836"/>
    <w:rsid w:val="006B2C5B"/>
    <w:rsid w:val="006B3654"/>
    <w:rsid w:val="006B7B28"/>
    <w:rsid w:val="006D4A2E"/>
    <w:rsid w:val="006D56C2"/>
    <w:rsid w:val="00731ED1"/>
    <w:rsid w:val="007337EB"/>
    <w:rsid w:val="0073614C"/>
    <w:rsid w:val="007513C1"/>
    <w:rsid w:val="00764FE4"/>
    <w:rsid w:val="007C16C0"/>
    <w:rsid w:val="007C55D6"/>
    <w:rsid w:val="007F4F65"/>
    <w:rsid w:val="007F7857"/>
    <w:rsid w:val="00807E42"/>
    <w:rsid w:val="00830F91"/>
    <w:rsid w:val="008372E3"/>
    <w:rsid w:val="00841676"/>
    <w:rsid w:val="00844191"/>
    <w:rsid w:val="00860BEF"/>
    <w:rsid w:val="008702DF"/>
    <w:rsid w:val="00880B85"/>
    <w:rsid w:val="008834C4"/>
    <w:rsid w:val="00887238"/>
    <w:rsid w:val="008A0999"/>
    <w:rsid w:val="008A65DD"/>
    <w:rsid w:val="008D2207"/>
    <w:rsid w:val="008D73E4"/>
    <w:rsid w:val="008F3A97"/>
    <w:rsid w:val="0092557F"/>
    <w:rsid w:val="009301CB"/>
    <w:rsid w:val="00940A97"/>
    <w:rsid w:val="00970C1A"/>
    <w:rsid w:val="009B64A6"/>
    <w:rsid w:val="009C73A9"/>
    <w:rsid w:val="009C7AAE"/>
    <w:rsid w:val="009E09FD"/>
    <w:rsid w:val="009E456B"/>
    <w:rsid w:val="009F4046"/>
    <w:rsid w:val="00A06FBC"/>
    <w:rsid w:val="00A16E24"/>
    <w:rsid w:val="00A523BB"/>
    <w:rsid w:val="00A70575"/>
    <w:rsid w:val="00A71FDC"/>
    <w:rsid w:val="00A8684B"/>
    <w:rsid w:val="00A917F2"/>
    <w:rsid w:val="00A96A6B"/>
    <w:rsid w:val="00AA349E"/>
    <w:rsid w:val="00AA4903"/>
    <w:rsid w:val="00AC55D0"/>
    <w:rsid w:val="00B067D6"/>
    <w:rsid w:val="00B203C5"/>
    <w:rsid w:val="00B2638E"/>
    <w:rsid w:val="00B37A14"/>
    <w:rsid w:val="00B42F5C"/>
    <w:rsid w:val="00B5500D"/>
    <w:rsid w:val="00B5614C"/>
    <w:rsid w:val="00B61131"/>
    <w:rsid w:val="00B65DB9"/>
    <w:rsid w:val="00B73942"/>
    <w:rsid w:val="00B775FB"/>
    <w:rsid w:val="00B80F1A"/>
    <w:rsid w:val="00B82C4D"/>
    <w:rsid w:val="00B858C4"/>
    <w:rsid w:val="00B90260"/>
    <w:rsid w:val="00B96636"/>
    <w:rsid w:val="00BB02EB"/>
    <w:rsid w:val="00BC49FC"/>
    <w:rsid w:val="00BD51BA"/>
    <w:rsid w:val="00BE05EE"/>
    <w:rsid w:val="00BE2790"/>
    <w:rsid w:val="00BE4F87"/>
    <w:rsid w:val="00C0576F"/>
    <w:rsid w:val="00C12F90"/>
    <w:rsid w:val="00C13508"/>
    <w:rsid w:val="00C26489"/>
    <w:rsid w:val="00C34E2D"/>
    <w:rsid w:val="00C55D4F"/>
    <w:rsid w:val="00C632C3"/>
    <w:rsid w:val="00C831D4"/>
    <w:rsid w:val="00C93597"/>
    <w:rsid w:val="00CA02D9"/>
    <w:rsid w:val="00CA160C"/>
    <w:rsid w:val="00CC43EF"/>
    <w:rsid w:val="00CD064C"/>
    <w:rsid w:val="00CD3732"/>
    <w:rsid w:val="00CE02DB"/>
    <w:rsid w:val="00CF60D2"/>
    <w:rsid w:val="00CF7EB9"/>
    <w:rsid w:val="00D32624"/>
    <w:rsid w:val="00D424E5"/>
    <w:rsid w:val="00D42B8B"/>
    <w:rsid w:val="00D57AC7"/>
    <w:rsid w:val="00D6221E"/>
    <w:rsid w:val="00D62F91"/>
    <w:rsid w:val="00D71482"/>
    <w:rsid w:val="00D928FA"/>
    <w:rsid w:val="00D92B20"/>
    <w:rsid w:val="00DB0871"/>
    <w:rsid w:val="00DB2B93"/>
    <w:rsid w:val="00DC45DC"/>
    <w:rsid w:val="00DD7D9E"/>
    <w:rsid w:val="00DF6014"/>
    <w:rsid w:val="00E012ED"/>
    <w:rsid w:val="00E068E9"/>
    <w:rsid w:val="00E16D49"/>
    <w:rsid w:val="00E20A13"/>
    <w:rsid w:val="00E25F6E"/>
    <w:rsid w:val="00E455CA"/>
    <w:rsid w:val="00E51075"/>
    <w:rsid w:val="00E52577"/>
    <w:rsid w:val="00E677A7"/>
    <w:rsid w:val="00E74901"/>
    <w:rsid w:val="00E777F8"/>
    <w:rsid w:val="00E808A7"/>
    <w:rsid w:val="00E82088"/>
    <w:rsid w:val="00E83635"/>
    <w:rsid w:val="00EA446F"/>
    <w:rsid w:val="00EB3E97"/>
    <w:rsid w:val="00EB622D"/>
    <w:rsid w:val="00ED26A7"/>
    <w:rsid w:val="00F10692"/>
    <w:rsid w:val="00F2362F"/>
    <w:rsid w:val="00F44AF0"/>
    <w:rsid w:val="00F700CF"/>
    <w:rsid w:val="00F76D6A"/>
    <w:rsid w:val="00F8631C"/>
    <w:rsid w:val="00FB1918"/>
    <w:rsid w:val="00FB19F8"/>
    <w:rsid w:val="00FE797B"/>
    <w:rsid w:val="00FF3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F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E45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E09FD"/>
    <w:pPr>
      <w:keepNext/>
      <w:spacing w:before="120" w:after="120" w:line="240" w:lineRule="auto"/>
      <w:jc w:val="center"/>
      <w:outlineLvl w:val="3"/>
    </w:pPr>
    <w:rPr>
      <w:rFonts w:ascii="Times New Roman" w:eastAsia="Times New Roman" w:hAnsi="Times New Roman"/>
      <w:b/>
      <w:shadow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E09FD"/>
    <w:rPr>
      <w:rFonts w:ascii="Times New Roman" w:eastAsia="Times New Roman" w:hAnsi="Times New Roman" w:cs="Times New Roman"/>
      <w:b/>
      <w:shadow/>
      <w:sz w:val="28"/>
      <w:szCs w:val="20"/>
      <w:lang w:eastAsia="ru-RU"/>
    </w:rPr>
  </w:style>
  <w:style w:type="paragraph" w:styleId="a3">
    <w:name w:val="No Spacing"/>
    <w:uiPriority w:val="1"/>
    <w:qFormat/>
    <w:rsid w:val="009E09F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E09FD"/>
    <w:pPr>
      <w:ind w:left="720"/>
      <w:contextualSpacing/>
    </w:pPr>
  </w:style>
  <w:style w:type="paragraph" w:customStyle="1" w:styleId="ConsPlusNormal">
    <w:name w:val="ConsPlusNormal"/>
    <w:rsid w:val="006B7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0C5B5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5B5D"/>
    <w:rPr>
      <w:rFonts w:ascii="Calibri" w:eastAsia="Calibri" w:hAnsi="Calibri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E456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3F7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5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CE774-2252-4DC4-B409-69B718DD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7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</dc:creator>
  <cp:keywords/>
  <dc:description/>
  <cp:lastModifiedBy>NATALYA</cp:lastModifiedBy>
  <cp:revision>177</cp:revision>
  <cp:lastPrinted>2020-02-04T19:14:00Z</cp:lastPrinted>
  <dcterms:created xsi:type="dcterms:W3CDTF">2019-03-28T11:03:00Z</dcterms:created>
  <dcterms:modified xsi:type="dcterms:W3CDTF">2020-05-02T22:22:00Z</dcterms:modified>
</cp:coreProperties>
</file>