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16" w:rsidRDefault="00553216" w:rsidP="00AF53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3216" w:rsidRDefault="00553216" w:rsidP="00042353">
      <w:pPr>
        <w:spacing w:after="0"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216" w:rsidRPr="00553216" w:rsidRDefault="00553216" w:rsidP="00553216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 xml:space="preserve"> по учебному  предмету</w:t>
      </w: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>«Изобразительное искусство»</w:t>
      </w:r>
    </w:p>
    <w:p w:rsidR="00553216" w:rsidRPr="00553216" w:rsidRDefault="00D069F2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216" w:rsidRPr="00553216" w:rsidRDefault="00553216" w:rsidP="00553216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Селиванова Ю.А.</w:t>
      </w:r>
    </w:p>
    <w:p w:rsidR="00553216" w:rsidRPr="00553216" w:rsidRDefault="00553216" w:rsidP="00553216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Учитель:</w:t>
      </w:r>
    </w:p>
    <w:p w:rsidR="00553216" w:rsidRPr="00553216" w:rsidRDefault="00553216" w:rsidP="00553216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1</w:t>
      </w:r>
    </w:p>
    <w:p w:rsidR="00553216" w:rsidRPr="00553216" w:rsidRDefault="00553216" w:rsidP="00553216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Класс:</w:t>
      </w: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216" w:rsidRPr="00553216" w:rsidRDefault="00553216" w:rsidP="00553216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Всего часов в год:</w:t>
      </w:r>
      <w:r w:rsidRPr="00553216">
        <w:rPr>
          <w:rFonts w:ascii="Times New Roman" w:hAnsi="Times New Roman" w:cs="Times New Roman"/>
          <w:sz w:val="28"/>
          <w:szCs w:val="28"/>
        </w:rPr>
        <w:tab/>
        <w:t>33</w:t>
      </w:r>
    </w:p>
    <w:p w:rsidR="00553216" w:rsidRPr="00553216" w:rsidRDefault="00553216" w:rsidP="00553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3216" w:rsidRPr="00553216" w:rsidRDefault="00553216" w:rsidP="00553216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53216">
        <w:rPr>
          <w:rFonts w:ascii="Times New Roman" w:hAnsi="Times New Roman" w:cs="Times New Roman"/>
          <w:sz w:val="28"/>
          <w:szCs w:val="28"/>
        </w:rPr>
        <w:tab/>
        <w:t>Всего часов в неделю:</w:t>
      </w:r>
      <w:r w:rsidRPr="00553216">
        <w:rPr>
          <w:rFonts w:ascii="Times New Roman" w:hAnsi="Times New Roman" w:cs="Times New Roman"/>
          <w:sz w:val="28"/>
          <w:szCs w:val="28"/>
        </w:rPr>
        <w:tab/>
        <w:t>1</w:t>
      </w:r>
    </w:p>
    <w:p w:rsidR="00553216" w:rsidRPr="00553216" w:rsidRDefault="00553216" w:rsidP="00553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216" w:rsidRDefault="00553216" w:rsidP="0004235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2353" w:rsidRDefault="00042353" w:rsidP="00AF53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D2E" w:rsidRPr="00AF53A7" w:rsidRDefault="008C4739" w:rsidP="00AF53A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sz w:val="28"/>
          <w:szCs w:val="28"/>
        </w:rPr>
        <w:lastRenderedPageBreak/>
        <w:t>Пл</w:t>
      </w: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анируемые результаты </w:t>
      </w:r>
      <w:r w:rsidR="007070FD"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освоения учебного предмета</w:t>
      </w:r>
    </w:p>
    <w:p w:rsidR="001373F8" w:rsidRPr="00DA1A8A" w:rsidRDefault="001373F8" w:rsidP="001373F8">
      <w:pPr>
        <w:pStyle w:val="a3"/>
      </w:pPr>
    </w:p>
    <w:p w:rsidR="001373F8" w:rsidRPr="00D97855" w:rsidRDefault="001373F8" w:rsidP="001373F8">
      <w:pPr>
        <w:spacing w:line="360" w:lineRule="auto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>Предметные результаты</w:t>
      </w:r>
    </w:p>
    <w:p w:rsidR="008721BE" w:rsidRPr="001373F8" w:rsidRDefault="008721BE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73F8">
        <w:rPr>
          <w:iCs/>
          <w:sz w:val="28"/>
          <w:szCs w:val="28"/>
        </w:rPr>
        <w:t>Учащиеся научатся: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называть расположение цветов радуги;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различать, называть цветовой круг (12 цветов), основные и составные цвета, тёплые и холодные цвета;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составлять дополнительные цвета из основных цветов;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работать с цветом, линией, пятном, формой при создании графических, живописных, декоративных работ, а также при выполнении заданий по лепке, архитектуре и дизайну;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использовать в работе разнообразные художественные материалы (гуашь, акварель, цветные карандаши, графитный карандаш);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элементарно передавать глубину пространства на плоскости листа (загораживание, уменьшение объектов при удалении, расположение их в верхней части листа).</w:t>
      </w:r>
    </w:p>
    <w:p w:rsidR="008721BE" w:rsidRPr="001373F8" w:rsidRDefault="008721BE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73F8">
        <w:rPr>
          <w:iCs/>
          <w:sz w:val="28"/>
          <w:szCs w:val="28"/>
        </w:rPr>
        <w:t>Учащиеся получат возможность научиться:</w:t>
      </w:r>
    </w:p>
    <w:p w:rsidR="008721BE" w:rsidRPr="00DA1A8A" w:rsidRDefault="009C60DF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передавать в композиции сюжет и смысловую связь между объектами;</w:t>
      </w:r>
    </w:p>
    <w:p w:rsidR="00C97EB8" w:rsidRPr="00DA1A8A" w:rsidRDefault="00C97EB8" w:rsidP="005B4736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8721BE" w:rsidRPr="00DA1A8A">
        <w:rPr>
          <w:sz w:val="28"/>
          <w:szCs w:val="28"/>
        </w:rPr>
        <w:t>подбирать цвет в соответствии с передаваемым в работе настроением;</w:t>
      </w:r>
    </w:p>
    <w:p w:rsidR="00BA6D71" w:rsidRPr="00042353" w:rsidRDefault="00C97EB8" w:rsidP="00042353">
      <w:pPr>
        <w:pStyle w:val="a5"/>
        <w:shd w:val="clear" w:color="auto" w:fill="FFFFFF"/>
        <w:spacing w:before="0" w:beforeAutospacing="0" w:after="171" w:afterAutospacing="0" w:line="360" w:lineRule="auto"/>
        <w:rPr>
          <w:sz w:val="28"/>
          <w:szCs w:val="28"/>
        </w:rPr>
      </w:pPr>
      <w:r w:rsidRPr="00DA1A8A">
        <w:rPr>
          <w:sz w:val="28"/>
          <w:szCs w:val="28"/>
        </w:rPr>
        <w:t xml:space="preserve">- </w:t>
      </w:r>
      <w:r w:rsidR="003245A9" w:rsidRPr="00DA1A8A">
        <w:rPr>
          <w:sz w:val="28"/>
          <w:szCs w:val="28"/>
        </w:rPr>
        <w:t>владе</w:t>
      </w:r>
      <w:r w:rsidR="008721BE" w:rsidRPr="00DA1A8A">
        <w:rPr>
          <w:sz w:val="28"/>
          <w:szCs w:val="28"/>
        </w:rPr>
        <w:t>ть</w:t>
      </w:r>
      <w:r w:rsidR="003245A9" w:rsidRPr="00DA1A8A">
        <w:rPr>
          <w:sz w:val="28"/>
          <w:szCs w:val="28"/>
        </w:rPr>
        <w:t xml:space="preserve"> навыками моделирования из бумаги, лепки из пластилина, навыками изо</w:t>
      </w:r>
      <w:r w:rsidR="003245A9" w:rsidRPr="00DA1A8A">
        <w:rPr>
          <w:sz w:val="28"/>
          <w:szCs w:val="28"/>
        </w:rPr>
        <w:softHyphen/>
        <w:t>бражения средствами аппликации и коллажа;</w:t>
      </w:r>
      <w:r w:rsidRPr="00DA1A8A">
        <w:rPr>
          <w:sz w:val="28"/>
          <w:szCs w:val="28"/>
        </w:rPr>
        <w:t xml:space="preserve">- </w:t>
      </w:r>
      <w:r w:rsidR="003245A9" w:rsidRPr="00DA1A8A">
        <w:rPr>
          <w:sz w:val="28"/>
          <w:szCs w:val="28"/>
        </w:rPr>
        <w:t>характеризовать и эстетически оценивать разнообразие и красоту природы различных регионов нашей страны.</w:t>
      </w:r>
    </w:p>
    <w:p w:rsidR="007070FD" w:rsidRDefault="007070FD" w:rsidP="005B47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1A8A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1373F8" w:rsidRPr="00DA1A8A" w:rsidRDefault="001373F8" w:rsidP="005B473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245A9" w:rsidRPr="00136130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1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Ты </w:t>
      </w:r>
      <w:r w:rsidR="00136130" w:rsidRPr="001361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учишься </w:t>
      </w:r>
      <w:r w:rsidRPr="00136130">
        <w:rPr>
          <w:rFonts w:ascii="Times New Roman" w:hAnsi="Times New Roman" w:cs="Times New Roman"/>
          <w:b/>
          <w:bCs/>
          <w:i/>
          <w:sz w:val="28"/>
          <w:szCs w:val="28"/>
        </w:rPr>
        <w:t>изобража</w:t>
      </w:r>
      <w:r w:rsidR="00136130" w:rsidRPr="00136130">
        <w:rPr>
          <w:rFonts w:ascii="Times New Roman" w:hAnsi="Times New Roman" w:cs="Times New Roman"/>
          <w:b/>
          <w:bCs/>
          <w:i/>
          <w:sz w:val="28"/>
          <w:szCs w:val="28"/>
        </w:rPr>
        <w:t>ть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- основные средства изображения.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33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Овладение первичными навыками изображения на плоскости с помощью линии, пятна, цвета. Разноцветные краски.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pacing w:val="-1"/>
          <w:sz w:val="28"/>
          <w:szCs w:val="28"/>
        </w:rPr>
        <w:t>Художники и зрители.</w:t>
      </w:r>
    </w:p>
    <w:p w:rsidR="003245A9" w:rsidRPr="00136130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130">
        <w:rPr>
          <w:rFonts w:ascii="Times New Roman" w:hAnsi="Times New Roman" w:cs="Times New Roman"/>
          <w:b/>
          <w:bCs/>
          <w:i/>
          <w:sz w:val="28"/>
          <w:szCs w:val="28"/>
        </w:rPr>
        <w:t>Ты украшаешь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23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 Основы понимания роли декоративной художественной деятельности в жизни человека. Мастер Украшения - мастер общения, он организует общение людей, помогая им наглядно выявлять свои роли.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Первичный опыт владения художественными материалами и техниками (аппликация, бумагопластики, коллаж, монотипия). Первичный опыт коллективной деятельности.</w:t>
      </w:r>
    </w:p>
    <w:p w:rsidR="003245A9" w:rsidRPr="00136130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130">
        <w:rPr>
          <w:rFonts w:ascii="Times New Roman" w:hAnsi="Times New Roman" w:cs="Times New Roman"/>
          <w:b/>
          <w:bCs/>
          <w:i/>
          <w:sz w:val="28"/>
          <w:szCs w:val="28"/>
        </w:rPr>
        <w:t>Ты строишь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Мастер Постройки - олицетворение конструктивной художественной деятельности. Умение видеть конструкцию формы предмета лежит в основе умения рисовать.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Разные типы построек. Первичные умения видеть конструкцию, т.е. построение предмета. Первичный опыт владения художественными материалами и техниками конструирования. Первичный опыт коллективной работы.</w:t>
      </w:r>
    </w:p>
    <w:p w:rsidR="003245A9" w:rsidRPr="00136130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13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Изображение, украшение, постройка всегда помогают друг другу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Общие начала всех пространственно-визуальных искусств - пятно, линия, цвет в пространстве и на плоскости. Различное использование в разных видах искусства этих элементов языка.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42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Изображение, украшение и постройка - разные стороны работы художника и присутствуют в любом произведении, которое он создает.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Наблюдение природы и природных объектов. Эстетическое восприятие природы. Художественно-образное видение окружающего мира.</w:t>
      </w:r>
    </w:p>
    <w:p w:rsidR="003245A9" w:rsidRPr="00DA1A8A" w:rsidRDefault="003245A9" w:rsidP="005B4736">
      <w:pPr>
        <w:shd w:val="clear" w:color="auto" w:fill="FFFFFF"/>
        <w:spacing w:after="0"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A1A8A">
        <w:rPr>
          <w:rFonts w:ascii="Times New Roman" w:hAnsi="Times New Roman" w:cs="Times New Roman"/>
          <w:sz w:val="28"/>
          <w:szCs w:val="28"/>
        </w:rPr>
        <w:t>Навыки коллективной творческой деятельности.</w:t>
      </w:r>
    </w:p>
    <w:p w:rsidR="003245A9" w:rsidRPr="00DA1A8A" w:rsidRDefault="003245A9" w:rsidP="005B47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7EB8" w:rsidRPr="00DA1A8A" w:rsidRDefault="00C97EB8" w:rsidP="005B4736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7EFC" w:rsidRDefault="00FF7EFC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DA1A8A" w:rsidP="005B4736">
      <w:pPr>
        <w:pStyle w:val="a3"/>
        <w:spacing w:line="360" w:lineRule="auto"/>
      </w:pPr>
    </w:p>
    <w:p w:rsidR="00DA1A8A" w:rsidRDefault="00042353" w:rsidP="005B4736">
      <w:pPr>
        <w:pStyle w:val="a3"/>
        <w:spacing w:line="360" w:lineRule="auto"/>
      </w:pPr>
      <w:r>
        <w:t xml:space="preserve"> </w:t>
      </w:r>
    </w:p>
    <w:p w:rsidR="00DA1A8A" w:rsidRDefault="00DA1A8A" w:rsidP="005B4736">
      <w:pPr>
        <w:pStyle w:val="a3"/>
        <w:spacing w:line="360" w:lineRule="auto"/>
      </w:pPr>
    </w:p>
    <w:p w:rsidR="003B1752" w:rsidRPr="00DA1A8A" w:rsidRDefault="003B1752" w:rsidP="00042353">
      <w:pPr>
        <w:pStyle w:val="a3"/>
        <w:spacing w:line="360" w:lineRule="auto"/>
        <w:rPr>
          <w:rStyle w:val="c1"/>
          <w:sz w:val="16"/>
          <w:szCs w:val="16"/>
        </w:rPr>
      </w:pPr>
    </w:p>
    <w:p w:rsidR="007070FD" w:rsidRPr="00DA1A8A" w:rsidRDefault="00042353" w:rsidP="005B473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Тематическое планирование по учебному предмету «Изобразительное искусство»</w:t>
      </w:r>
    </w:p>
    <w:tbl>
      <w:tblPr>
        <w:tblStyle w:val="a4"/>
        <w:tblW w:w="14431" w:type="dxa"/>
        <w:tblInd w:w="-431" w:type="dxa"/>
        <w:tblLayout w:type="fixed"/>
        <w:tblLook w:val="04A0"/>
      </w:tblPr>
      <w:tblGrid>
        <w:gridCol w:w="704"/>
        <w:gridCol w:w="11742"/>
        <w:gridCol w:w="1985"/>
      </w:tblGrid>
      <w:tr w:rsidR="00D92E83" w:rsidRPr="00DA1A8A" w:rsidTr="00042353">
        <w:tc>
          <w:tcPr>
            <w:tcW w:w="704" w:type="dxa"/>
          </w:tcPr>
          <w:p w:rsidR="00D92E83" w:rsidRPr="00DA1A8A" w:rsidRDefault="00D92E83" w:rsidP="005B4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A8A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</w:tc>
        <w:tc>
          <w:tcPr>
            <w:tcW w:w="11742" w:type="dxa"/>
          </w:tcPr>
          <w:p w:rsidR="00D92E83" w:rsidRPr="00DA1A8A" w:rsidRDefault="00D92E83" w:rsidP="00AF5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8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D92E83" w:rsidRPr="00DA1A8A" w:rsidRDefault="00D92E83" w:rsidP="005B4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8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2E83" w:rsidRPr="00DA1A8A" w:rsidRDefault="00D92E83" w:rsidP="005B4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8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42353" w:rsidRPr="00DA1A8A" w:rsidTr="00042353">
        <w:tc>
          <w:tcPr>
            <w:tcW w:w="704" w:type="dxa"/>
          </w:tcPr>
          <w:p w:rsidR="00042353" w:rsidRPr="00DA1A8A" w:rsidRDefault="00042353" w:rsidP="005B47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2" w:type="dxa"/>
          </w:tcPr>
          <w:p w:rsidR="00042353" w:rsidRPr="00DA1A8A" w:rsidRDefault="00042353" w:rsidP="00AF5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2353" w:rsidRPr="00DA1A8A" w:rsidRDefault="00042353" w:rsidP="005B47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53" w:rsidRPr="005A4751" w:rsidTr="00042353">
        <w:trPr>
          <w:trHeight w:val="196"/>
        </w:trPr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rPr>
                <w:sz w:val="10"/>
                <w:szCs w:val="10"/>
              </w:rPr>
            </w:pPr>
            <w:r w:rsidRPr="005A47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Ты учишься изображать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Изображения всюду вокруг нас.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Мастер Изображения учит видеть.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Изображать можно пятном.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Изображать можно в объеме. 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Изображать можно линией</w:t>
            </w:r>
            <w:r w:rsidRPr="005A47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Разноцветные краски.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tabs>
                <w:tab w:val="left" w:pos="91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Изображать можно и то, что невидимо (настроение)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Художники и зрители (обобщение темы).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rPr>
          <w:trHeight w:val="305"/>
        </w:trPr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rPr>
                <w:sz w:val="10"/>
                <w:szCs w:val="10"/>
              </w:rPr>
            </w:pPr>
            <w:r w:rsidRPr="005A47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крашаешь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Мир полон украшений. 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Цветы.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Красоту надо уметь замечать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Узоры на крыльях.(Украшение крыльев бабочек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tabs>
                <w:tab w:val="left" w:pos="196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Красивые рыбы.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Украшение птиц.</w:t>
            </w:r>
            <w:r w:rsidRPr="005A47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Узоры, которые создали люди.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Как украшает себя человек</w:t>
            </w:r>
            <w:r w:rsidRPr="005A47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42" w:type="dxa"/>
          </w:tcPr>
          <w:p w:rsidR="00042353" w:rsidRDefault="00042353" w:rsidP="005A4751">
            <w:pPr>
              <w:tabs>
                <w:tab w:val="left" w:pos="84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Мастер Украшения помогает сделать праздник </w:t>
            </w:r>
          </w:p>
          <w:p w:rsidR="00042353" w:rsidRPr="005A4751" w:rsidRDefault="00042353" w:rsidP="005A4751">
            <w:pPr>
              <w:tabs>
                <w:tab w:val="left" w:pos="8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(обобщение темы)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53" w:rsidRPr="005A4751" w:rsidTr="00042353"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Ты строишь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Постройки в нашей жизни</w:t>
            </w:r>
            <w:r w:rsidRPr="005A47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Постройки в нашей жизни</w:t>
            </w:r>
            <w:r w:rsidRPr="005A47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Дома бывают разными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Домики, которые построила природа.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rPr>
          <w:trHeight w:val="332"/>
        </w:trPr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Какие можно придумать дома.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Дом снаружи и внутри.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Строим город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 имеет свое строение.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Строим вещи.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Город, в котором мы живем (обобщение темы)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2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Изображение, украшение, постройка всегда помогают друг другу</w:t>
            </w:r>
          </w:p>
        </w:tc>
        <w:tc>
          <w:tcPr>
            <w:tcW w:w="1985" w:type="dxa"/>
            <w:shd w:val="clear" w:color="auto" w:fill="auto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Три Брата-Мастера всегда трудятся вместе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весны. Праздник птиц.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Разноцветные жуки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42" w:type="dxa"/>
          </w:tcPr>
          <w:p w:rsidR="00042353" w:rsidRPr="005A4751" w:rsidRDefault="00CD7FF5" w:rsidP="005223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Промежуточная </w:t>
            </w:r>
            <w:r w:rsidRPr="00CD7F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52233C" w:rsidRPr="005D7D9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Итоговая контрольная работа</w:t>
            </w:r>
            <w:r w:rsidR="005D7D96" w:rsidRPr="005D7D9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за год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Времена года. 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353" w:rsidRPr="005A4751" w:rsidTr="00042353">
        <w:tc>
          <w:tcPr>
            <w:tcW w:w="704" w:type="dxa"/>
          </w:tcPr>
          <w:p w:rsidR="00042353" w:rsidRPr="005A4751" w:rsidRDefault="00042353" w:rsidP="005A4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42" w:type="dxa"/>
          </w:tcPr>
          <w:p w:rsidR="00042353" w:rsidRPr="005A4751" w:rsidRDefault="00042353" w:rsidP="005A4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475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Здравствуй, лето! (обобщение темы)</w:t>
            </w:r>
          </w:p>
        </w:tc>
        <w:tc>
          <w:tcPr>
            <w:tcW w:w="1985" w:type="dxa"/>
          </w:tcPr>
          <w:p w:rsidR="00042353" w:rsidRPr="005A4751" w:rsidRDefault="00042353" w:rsidP="005A47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26AE" w:rsidRPr="005A4751" w:rsidRDefault="00F026AE" w:rsidP="005A47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26AE" w:rsidRPr="005A4751" w:rsidSect="0091771D">
      <w:headerReference w:type="default" r:id="rId8"/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CE" w:rsidRDefault="00F61FCE" w:rsidP="0091771D">
      <w:pPr>
        <w:spacing w:after="0" w:line="240" w:lineRule="auto"/>
      </w:pPr>
      <w:r>
        <w:separator/>
      </w:r>
    </w:p>
  </w:endnote>
  <w:endnote w:type="continuationSeparator" w:id="1">
    <w:p w:rsidR="00F61FCE" w:rsidRDefault="00F61FCE" w:rsidP="009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CE" w:rsidRDefault="00F61FCE" w:rsidP="0091771D">
      <w:pPr>
        <w:spacing w:after="0" w:line="240" w:lineRule="auto"/>
      </w:pPr>
      <w:r>
        <w:separator/>
      </w:r>
    </w:p>
  </w:footnote>
  <w:footnote w:type="continuationSeparator" w:id="1">
    <w:p w:rsidR="00F61FCE" w:rsidRDefault="00F61FCE" w:rsidP="0091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779786"/>
      <w:docPartObj>
        <w:docPartGallery w:val="Page Numbers (Top of Page)"/>
        <w:docPartUnique/>
      </w:docPartObj>
    </w:sdtPr>
    <w:sdtContent>
      <w:p w:rsidR="001373F8" w:rsidRDefault="00AE634C">
        <w:pPr>
          <w:pStyle w:val="a6"/>
          <w:jc w:val="center"/>
        </w:pPr>
        <w:r>
          <w:fldChar w:fldCharType="begin"/>
        </w:r>
        <w:r w:rsidR="001373F8">
          <w:instrText>PAGE   \* MERGEFORMAT</w:instrText>
        </w:r>
        <w:r>
          <w:fldChar w:fldCharType="separate"/>
        </w:r>
        <w:r w:rsidR="002B5D31">
          <w:rPr>
            <w:noProof/>
          </w:rPr>
          <w:t>3</w:t>
        </w:r>
        <w:r>
          <w:fldChar w:fldCharType="end"/>
        </w:r>
      </w:p>
    </w:sdtContent>
  </w:sdt>
  <w:p w:rsidR="001373F8" w:rsidRDefault="001373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5A9"/>
    <w:multiLevelType w:val="multilevel"/>
    <w:tmpl w:val="3D84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94306"/>
    <w:multiLevelType w:val="multilevel"/>
    <w:tmpl w:val="FE0E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23442"/>
    <w:multiLevelType w:val="multilevel"/>
    <w:tmpl w:val="0E12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40FEB"/>
    <w:multiLevelType w:val="multilevel"/>
    <w:tmpl w:val="A70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46F63"/>
    <w:multiLevelType w:val="multilevel"/>
    <w:tmpl w:val="EDC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75D29"/>
    <w:multiLevelType w:val="multilevel"/>
    <w:tmpl w:val="57B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D60"/>
    <w:multiLevelType w:val="multilevel"/>
    <w:tmpl w:val="2D2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25E84"/>
    <w:multiLevelType w:val="multilevel"/>
    <w:tmpl w:val="853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01B6B"/>
    <w:multiLevelType w:val="multilevel"/>
    <w:tmpl w:val="38C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922552"/>
    <w:multiLevelType w:val="multilevel"/>
    <w:tmpl w:val="F02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E429B1"/>
    <w:multiLevelType w:val="multilevel"/>
    <w:tmpl w:val="43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265AB7"/>
    <w:multiLevelType w:val="multilevel"/>
    <w:tmpl w:val="F5C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A076F"/>
    <w:multiLevelType w:val="multilevel"/>
    <w:tmpl w:val="B998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42BB2"/>
    <w:multiLevelType w:val="multilevel"/>
    <w:tmpl w:val="037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F3787D"/>
    <w:multiLevelType w:val="multilevel"/>
    <w:tmpl w:val="3E7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E5628"/>
    <w:multiLevelType w:val="multilevel"/>
    <w:tmpl w:val="E766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D519C6"/>
    <w:multiLevelType w:val="multilevel"/>
    <w:tmpl w:val="DD3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32F00"/>
    <w:multiLevelType w:val="multilevel"/>
    <w:tmpl w:val="9DF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D224B2"/>
    <w:multiLevelType w:val="multilevel"/>
    <w:tmpl w:val="D14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8930C5"/>
    <w:multiLevelType w:val="hybridMultilevel"/>
    <w:tmpl w:val="6150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4742BB"/>
    <w:multiLevelType w:val="hybridMultilevel"/>
    <w:tmpl w:val="A7D87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72818"/>
    <w:multiLevelType w:val="multilevel"/>
    <w:tmpl w:val="A15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8"/>
  </w:num>
  <w:num w:numId="5">
    <w:abstractNumId w:val="6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9"/>
  </w:num>
  <w:num w:numId="14">
    <w:abstractNumId w:val="16"/>
  </w:num>
  <w:num w:numId="15">
    <w:abstractNumId w:val="18"/>
  </w:num>
  <w:num w:numId="16">
    <w:abstractNumId w:val="10"/>
  </w:num>
  <w:num w:numId="17">
    <w:abstractNumId w:val="13"/>
  </w:num>
  <w:num w:numId="18">
    <w:abstractNumId w:val="7"/>
  </w:num>
  <w:num w:numId="19">
    <w:abstractNumId w:val="14"/>
  </w:num>
  <w:num w:numId="20">
    <w:abstractNumId w:val="19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39"/>
    <w:rsid w:val="000006AA"/>
    <w:rsid w:val="000163EF"/>
    <w:rsid w:val="00042353"/>
    <w:rsid w:val="0005556D"/>
    <w:rsid w:val="00081509"/>
    <w:rsid w:val="000964C1"/>
    <w:rsid w:val="000C5FCA"/>
    <w:rsid w:val="000E78B1"/>
    <w:rsid w:val="0012599D"/>
    <w:rsid w:val="00136130"/>
    <w:rsid w:val="001373F8"/>
    <w:rsid w:val="001659DF"/>
    <w:rsid w:val="00196F12"/>
    <w:rsid w:val="00197FB7"/>
    <w:rsid w:val="001A1D4D"/>
    <w:rsid w:val="001F7638"/>
    <w:rsid w:val="002263ED"/>
    <w:rsid w:val="0024081B"/>
    <w:rsid w:val="002A6F20"/>
    <w:rsid w:val="002B5D31"/>
    <w:rsid w:val="002F17DA"/>
    <w:rsid w:val="003245A9"/>
    <w:rsid w:val="00353520"/>
    <w:rsid w:val="0035469A"/>
    <w:rsid w:val="003621F1"/>
    <w:rsid w:val="00363113"/>
    <w:rsid w:val="0036440D"/>
    <w:rsid w:val="00373F90"/>
    <w:rsid w:val="003B1752"/>
    <w:rsid w:val="003F6D77"/>
    <w:rsid w:val="0043297E"/>
    <w:rsid w:val="004429B4"/>
    <w:rsid w:val="0045767F"/>
    <w:rsid w:val="004732DB"/>
    <w:rsid w:val="00475BDD"/>
    <w:rsid w:val="004827DB"/>
    <w:rsid w:val="00484473"/>
    <w:rsid w:val="00497272"/>
    <w:rsid w:val="004B4D2E"/>
    <w:rsid w:val="004B697A"/>
    <w:rsid w:val="004E6676"/>
    <w:rsid w:val="00515DB0"/>
    <w:rsid w:val="00521236"/>
    <w:rsid w:val="0052233C"/>
    <w:rsid w:val="005457A6"/>
    <w:rsid w:val="00553216"/>
    <w:rsid w:val="00561741"/>
    <w:rsid w:val="00563C89"/>
    <w:rsid w:val="00586F8D"/>
    <w:rsid w:val="005A4751"/>
    <w:rsid w:val="005A5D69"/>
    <w:rsid w:val="005B4736"/>
    <w:rsid w:val="005C39D5"/>
    <w:rsid w:val="005D7D96"/>
    <w:rsid w:val="005F4E41"/>
    <w:rsid w:val="006475B5"/>
    <w:rsid w:val="00675479"/>
    <w:rsid w:val="006A347C"/>
    <w:rsid w:val="006C1073"/>
    <w:rsid w:val="006D541E"/>
    <w:rsid w:val="006F73B9"/>
    <w:rsid w:val="00703037"/>
    <w:rsid w:val="007070FD"/>
    <w:rsid w:val="00722A40"/>
    <w:rsid w:val="007662BF"/>
    <w:rsid w:val="00776382"/>
    <w:rsid w:val="007B1FC7"/>
    <w:rsid w:val="007B67EE"/>
    <w:rsid w:val="007F55E9"/>
    <w:rsid w:val="00807F49"/>
    <w:rsid w:val="008721BE"/>
    <w:rsid w:val="00885834"/>
    <w:rsid w:val="008B7397"/>
    <w:rsid w:val="008C4739"/>
    <w:rsid w:val="008D4F07"/>
    <w:rsid w:val="008F0CE2"/>
    <w:rsid w:val="0091771D"/>
    <w:rsid w:val="00953182"/>
    <w:rsid w:val="00955BFE"/>
    <w:rsid w:val="009574A4"/>
    <w:rsid w:val="00980C7F"/>
    <w:rsid w:val="009B1A3C"/>
    <w:rsid w:val="009C60DF"/>
    <w:rsid w:val="00A22680"/>
    <w:rsid w:val="00A238B4"/>
    <w:rsid w:val="00A4309E"/>
    <w:rsid w:val="00A554E1"/>
    <w:rsid w:val="00A75D28"/>
    <w:rsid w:val="00AB0E79"/>
    <w:rsid w:val="00AD2B8E"/>
    <w:rsid w:val="00AE1362"/>
    <w:rsid w:val="00AE634C"/>
    <w:rsid w:val="00AF53A7"/>
    <w:rsid w:val="00AF696E"/>
    <w:rsid w:val="00B15DC5"/>
    <w:rsid w:val="00B27911"/>
    <w:rsid w:val="00B44F3F"/>
    <w:rsid w:val="00B73D03"/>
    <w:rsid w:val="00B91493"/>
    <w:rsid w:val="00BA6D71"/>
    <w:rsid w:val="00C333BF"/>
    <w:rsid w:val="00C372DD"/>
    <w:rsid w:val="00C60658"/>
    <w:rsid w:val="00C83916"/>
    <w:rsid w:val="00C97EB8"/>
    <w:rsid w:val="00CD7FF5"/>
    <w:rsid w:val="00D069F2"/>
    <w:rsid w:val="00D16268"/>
    <w:rsid w:val="00D34DD2"/>
    <w:rsid w:val="00D36148"/>
    <w:rsid w:val="00D404A8"/>
    <w:rsid w:val="00D56EF7"/>
    <w:rsid w:val="00D92E83"/>
    <w:rsid w:val="00D95B2C"/>
    <w:rsid w:val="00D97ECC"/>
    <w:rsid w:val="00DA1A8A"/>
    <w:rsid w:val="00DB33CC"/>
    <w:rsid w:val="00DF0583"/>
    <w:rsid w:val="00E56844"/>
    <w:rsid w:val="00E63A38"/>
    <w:rsid w:val="00E658B1"/>
    <w:rsid w:val="00EA2B5B"/>
    <w:rsid w:val="00EB27A0"/>
    <w:rsid w:val="00EE0938"/>
    <w:rsid w:val="00F026AE"/>
    <w:rsid w:val="00F61FCE"/>
    <w:rsid w:val="00F64407"/>
    <w:rsid w:val="00F6466B"/>
    <w:rsid w:val="00F76348"/>
    <w:rsid w:val="00FA4767"/>
    <w:rsid w:val="00FC0321"/>
    <w:rsid w:val="00FC1DBF"/>
    <w:rsid w:val="00FF3EBD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070FD"/>
  </w:style>
  <w:style w:type="paragraph" w:styleId="a3">
    <w:name w:val="No Spacing"/>
    <w:uiPriority w:val="1"/>
    <w:qFormat/>
    <w:rsid w:val="003B17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28">
    <w:name w:val="c28"/>
    <w:basedOn w:val="a0"/>
    <w:rsid w:val="003B1752"/>
  </w:style>
  <w:style w:type="table" w:styleId="a4">
    <w:name w:val="Table Grid"/>
    <w:basedOn w:val="a1"/>
    <w:uiPriority w:val="39"/>
    <w:rsid w:val="003B17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71D"/>
  </w:style>
  <w:style w:type="paragraph" w:styleId="a8">
    <w:name w:val="footer"/>
    <w:basedOn w:val="a"/>
    <w:link w:val="a9"/>
    <w:uiPriority w:val="99"/>
    <w:unhideWhenUsed/>
    <w:rsid w:val="00917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71D"/>
  </w:style>
  <w:style w:type="paragraph" w:styleId="aa">
    <w:name w:val="List Paragraph"/>
    <w:basedOn w:val="a"/>
    <w:uiPriority w:val="34"/>
    <w:qFormat/>
    <w:rsid w:val="00F646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4">
    <w:name w:val="c24"/>
    <w:basedOn w:val="a"/>
    <w:rsid w:val="001A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2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1D67-85CB-4024-B497-978C0FC8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Наталья</cp:lastModifiedBy>
  <cp:revision>60</cp:revision>
  <cp:lastPrinted>2001-08-09T03:57:00Z</cp:lastPrinted>
  <dcterms:created xsi:type="dcterms:W3CDTF">2018-01-02T11:10:00Z</dcterms:created>
  <dcterms:modified xsi:type="dcterms:W3CDTF">2020-04-02T09:37:00Z</dcterms:modified>
</cp:coreProperties>
</file>