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2B" w:rsidRDefault="0044442B" w:rsidP="0044442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4442B" w:rsidRDefault="0044442B" w:rsidP="0044442B">
      <w:pPr>
        <w:spacing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44442B" w:rsidRDefault="0044442B" w:rsidP="0044442B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44442B" w:rsidRDefault="0044442B" w:rsidP="0044442B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44442B" w:rsidRDefault="0044442B" w:rsidP="0044442B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44442B" w:rsidRDefault="0044442B" w:rsidP="0044442B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44442B" w:rsidRDefault="0044442B" w:rsidP="0044442B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«Химия»</w:t>
      </w:r>
    </w:p>
    <w:p w:rsidR="0044442B" w:rsidRDefault="0044442B" w:rsidP="0044442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4442B" w:rsidRDefault="0044442B" w:rsidP="0044442B">
      <w:pPr>
        <w:rPr>
          <w:rFonts w:ascii="Times New Roman" w:eastAsia="Calibri" w:hAnsi="Times New Roman" w:cs="Times New Roman"/>
          <w:sz w:val="28"/>
          <w:szCs w:val="28"/>
        </w:rPr>
      </w:pPr>
    </w:p>
    <w:p w:rsidR="0044442B" w:rsidRDefault="0044442B" w:rsidP="0044442B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44442B" w:rsidTr="0044442B">
        <w:trPr>
          <w:trHeight w:val="1202"/>
        </w:trPr>
        <w:tc>
          <w:tcPr>
            <w:tcW w:w="4252" w:type="dxa"/>
            <w:hideMark/>
          </w:tcPr>
          <w:p w:rsidR="0044442B" w:rsidRDefault="0044442B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44442B" w:rsidRDefault="0044442B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Андреева Жанна Николаевна.</w:t>
            </w:r>
          </w:p>
        </w:tc>
      </w:tr>
      <w:tr w:rsidR="0044442B" w:rsidTr="0044442B">
        <w:trPr>
          <w:trHeight w:val="601"/>
        </w:trPr>
        <w:tc>
          <w:tcPr>
            <w:tcW w:w="4252" w:type="dxa"/>
            <w:hideMark/>
          </w:tcPr>
          <w:p w:rsidR="0044442B" w:rsidRDefault="0044442B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44442B" w:rsidRDefault="0044442B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44442B" w:rsidTr="0044442B">
        <w:trPr>
          <w:trHeight w:val="601"/>
        </w:trPr>
        <w:tc>
          <w:tcPr>
            <w:tcW w:w="4252" w:type="dxa"/>
            <w:hideMark/>
          </w:tcPr>
          <w:p w:rsidR="0044442B" w:rsidRDefault="0044442B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44442B" w:rsidRDefault="0044442B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44442B" w:rsidTr="0044442B">
        <w:trPr>
          <w:trHeight w:val="601"/>
        </w:trPr>
        <w:tc>
          <w:tcPr>
            <w:tcW w:w="4252" w:type="dxa"/>
            <w:hideMark/>
          </w:tcPr>
          <w:p w:rsidR="0044442B" w:rsidRDefault="0044442B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44442B" w:rsidRDefault="0044442B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8F479E" w:rsidRDefault="008F479E"/>
    <w:p w:rsidR="0022624D" w:rsidRDefault="0022624D" w:rsidP="0022624D"/>
    <w:p w:rsidR="008F479E" w:rsidRPr="0022624D" w:rsidRDefault="008F479E" w:rsidP="0044442B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2624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ПЛАНИРУЕМЫЕ РЕЗУЛЬТАТЫ ОСВОЕНИЯ</w:t>
      </w:r>
      <w:r w:rsidR="0022624D" w:rsidRPr="0022624D">
        <w:rPr>
          <w:rFonts w:ascii="Times New Roman" w:hAnsi="Times New Roman" w:cs="Times New Roman"/>
          <w:b/>
          <w:sz w:val="24"/>
          <w:szCs w:val="24"/>
          <w:u w:val="single"/>
        </w:rPr>
        <w:t xml:space="preserve">  УЧЕБНОГО ПРЕДМЕТА</w:t>
      </w:r>
    </w:p>
    <w:p w:rsidR="0022624D" w:rsidRPr="0022624D" w:rsidRDefault="0022624D" w:rsidP="0044442B">
      <w:pPr>
        <w:pStyle w:val="4"/>
        <w:spacing w:line="276" w:lineRule="auto"/>
        <w:rPr>
          <w:sz w:val="24"/>
        </w:rPr>
      </w:pPr>
      <w:r>
        <w:rPr>
          <w:sz w:val="24"/>
        </w:rPr>
        <w:t>Предметные результаты:</w:t>
      </w:r>
    </w:p>
    <w:p w:rsidR="008F479E" w:rsidRPr="008F479E" w:rsidRDefault="008F479E" w:rsidP="0044442B">
      <w:pPr>
        <w:pStyle w:val="4"/>
        <w:spacing w:line="276" w:lineRule="auto"/>
        <w:rPr>
          <w:b w:val="0"/>
          <w:sz w:val="24"/>
        </w:rPr>
      </w:pPr>
      <w:r w:rsidRPr="008F479E">
        <w:rPr>
          <w:b w:val="0"/>
          <w:sz w:val="24"/>
        </w:rPr>
        <w:t>В результате изучения химии ученик должен</w:t>
      </w:r>
    </w:p>
    <w:p w:rsidR="0044442B" w:rsidRPr="0044442B" w:rsidRDefault="008F479E" w:rsidP="0044442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442B">
        <w:rPr>
          <w:rFonts w:ascii="Times New Roman" w:eastAsia="Times New Roman" w:hAnsi="Times New Roman" w:cs="Times New Roman"/>
          <w:sz w:val="24"/>
          <w:szCs w:val="24"/>
          <w:u w:val="single"/>
        </w:rPr>
        <w:t>знать / понимать</w:t>
      </w:r>
    </w:p>
    <w:p w:rsidR="0044442B" w:rsidRDefault="008F479E" w:rsidP="0044442B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42B">
        <w:rPr>
          <w:rFonts w:ascii="Times New Roman" w:eastAsia="Times New Roman" w:hAnsi="Times New Roman" w:cs="Times New Roman"/>
          <w:sz w:val="24"/>
          <w:szCs w:val="24"/>
        </w:rPr>
        <w:t>химическую символику: знаки химических элементов, формулы химических веществ и уравнения химических реакций;</w:t>
      </w:r>
    </w:p>
    <w:p w:rsidR="0044442B" w:rsidRDefault="008F479E" w:rsidP="0044442B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442B">
        <w:rPr>
          <w:rFonts w:ascii="Times New Roman" w:eastAsia="Times New Roman" w:hAnsi="Times New Roman" w:cs="Times New Roman"/>
          <w:sz w:val="24"/>
          <w:szCs w:val="24"/>
        </w:rPr>
        <w:t xml:space="preserve">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44442B">
        <w:rPr>
          <w:rFonts w:ascii="Times New Roman" w:eastAsia="Times New Roman" w:hAnsi="Times New Roman" w:cs="Times New Roman"/>
          <w:sz w:val="24"/>
          <w:szCs w:val="24"/>
        </w:rPr>
        <w:t>неэлектролит</w:t>
      </w:r>
      <w:proofErr w:type="spellEnd"/>
      <w:r w:rsidRPr="0044442B">
        <w:rPr>
          <w:rFonts w:ascii="Times New Roman" w:eastAsia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восстановление;</w:t>
      </w:r>
      <w:proofErr w:type="gramEnd"/>
    </w:p>
    <w:p w:rsidR="008F479E" w:rsidRPr="0044442B" w:rsidRDefault="008F479E" w:rsidP="0044442B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42B">
        <w:rPr>
          <w:rFonts w:ascii="Times New Roman" w:eastAsia="Times New Roman" w:hAnsi="Times New Roman" w:cs="Times New Roman"/>
          <w:sz w:val="24"/>
          <w:szCs w:val="24"/>
        </w:rPr>
        <w:t>основные законы химии: сохранения массы веществ, постоянства состава, периодический закон;</w:t>
      </w:r>
    </w:p>
    <w:p w:rsidR="0044442B" w:rsidRPr="0044442B" w:rsidRDefault="008F479E" w:rsidP="0044442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442B">
        <w:rPr>
          <w:rFonts w:ascii="Times New Roman" w:eastAsia="Times New Roman" w:hAnsi="Times New Roman" w:cs="Times New Roman"/>
          <w:sz w:val="24"/>
          <w:szCs w:val="24"/>
          <w:u w:val="single"/>
        </w:rPr>
        <w:t>уметь</w:t>
      </w:r>
    </w:p>
    <w:p w:rsidR="0044442B" w:rsidRDefault="008F479E" w:rsidP="0044442B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42B">
        <w:rPr>
          <w:rFonts w:ascii="Times New Roman" w:eastAsia="Times New Roman" w:hAnsi="Times New Roman" w:cs="Times New Roman"/>
          <w:sz w:val="24"/>
          <w:szCs w:val="24"/>
        </w:rPr>
        <w:t>называть: химические элементы, соединения изученных классов;</w:t>
      </w:r>
    </w:p>
    <w:p w:rsidR="0044442B" w:rsidRDefault="008F479E" w:rsidP="0044442B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42B">
        <w:rPr>
          <w:rFonts w:ascii="Times New Roman" w:eastAsia="Times New Roman" w:hAnsi="Times New Roman" w:cs="Times New Roman"/>
          <w:sz w:val="24"/>
          <w:szCs w:val="24"/>
        </w:rPr>
        <w:t>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44442B" w:rsidRDefault="008F479E" w:rsidP="0044442B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42B">
        <w:rPr>
          <w:rFonts w:ascii="Times New Roman" w:eastAsia="Times New Roman" w:hAnsi="Times New Roman" w:cs="Times New Roman"/>
          <w:sz w:val="24"/>
          <w:szCs w:val="24"/>
        </w:rPr>
        <w:t xml:space="preserve">характеризовать: химические элементы (от водорода до кальция) на основе их положения в периодической системе Д.И.Менделеева и особенностей строения их атомов; связь между составом, строением и свойствами веществ; химические свойства основных </w:t>
      </w:r>
      <w:r w:rsidR="0044442B">
        <w:rPr>
          <w:rFonts w:ascii="Times New Roman" w:eastAsia="Times New Roman" w:hAnsi="Times New Roman" w:cs="Times New Roman"/>
          <w:sz w:val="24"/>
          <w:szCs w:val="24"/>
        </w:rPr>
        <w:t>классов неорганических веществ;</w:t>
      </w:r>
    </w:p>
    <w:p w:rsidR="0044442B" w:rsidRDefault="008F479E" w:rsidP="0044442B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42B">
        <w:rPr>
          <w:rFonts w:ascii="Times New Roman" w:eastAsia="Times New Roman" w:hAnsi="Times New Roman" w:cs="Times New Roman"/>
          <w:sz w:val="24"/>
          <w:szCs w:val="24"/>
        </w:rPr>
        <w:t xml:space="preserve">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44442B" w:rsidRDefault="008F479E" w:rsidP="0044442B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42B">
        <w:rPr>
          <w:rFonts w:ascii="Times New Roman" w:eastAsia="Times New Roman" w:hAnsi="Times New Roman" w:cs="Times New Roman"/>
          <w:sz w:val="24"/>
          <w:szCs w:val="24"/>
        </w:rPr>
        <w:t xml:space="preserve">составлять: формулы неорганических соединений изученных классов; схемы строения атомов первых 20 элементов периодической системы </w:t>
      </w:r>
      <w:proofErr w:type="spellStart"/>
      <w:r w:rsidRPr="0044442B">
        <w:rPr>
          <w:rFonts w:ascii="Times New Roman" w:eastAsia="Times New Roman" w:hAnsi="Times New Roman" w:cs="Times New Roman"/>
          <w:sz w:val="24"/>
          <w:szCs w:val="24"/>
        </w:rPr>
        <w:t>Д.И.Менделеева</w:t>
      </w:r>
      <w:proofErr w:type="spellEnd"/>
      <w:r w:rsidRPr="0044442B">
        <w:rPr>
          <w:rFonts w:ascii="Times New Roman" w:eastAsia="Times New Roman" w:hAnsi="Times New Roman" w:cs="Times New Roman"/>
          <w:sz w:val="24"/>
          <w:szCs w:val="24"/>
        </w:rPr>
        <w:t>; уравнения химических реакций;</w:t>
      </w:r>
    </w:p>
    <w:p w:rsidR="0044442B" w:rsidRDefault="008F479E" w:rsidP="0044442B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42B">
        <w:rPr>
          <w:rFonts w:ascii="Times New Roman" w:eastAsia="Times New Roman" w:hAnsi="Times New Roman" w:cs="Times New Roman"/>
          <w:sz w:val="24"/>
          <w:szCs w:val="24"/>
        </w:rPr>
        <w:t>обращаться с химической посудой и лабораторным оборудованием;</w:t>
      </w:r>
    </w:p>
    <w:p w:rsidR="0044442B" w:rsidRDefault="008F479E" w:rsidP="0044442B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42B">
        <w:rPr>
          <w:rFonts w:ascii="Times New Roman" w:eastAsia="Times New Roman" w:hAnsi="Times New Roman" w:cs="Times New Roman"/>
          <w:sz w:val="24"/>
          <w:szCs w:val="24"/>
        </w:rPr>
        <w:t>распознавать опытным путем: кислород, водород, углекислый газ, аммиак; растворы кислот и щелочей, хлори</w:t>
      </w:r>
      <w:proofErr w:type="gramStart"/>
      <w:r w:rsidRPr="0044442B">
        <w:rPr>
          <w:rFonts w:ascii="Times New Roman" w:eastAsia="Times New Roman" w:hAnsi="Times New Roman" w:cs="Times New Roman"/>
          <w:sz w:val="24"/>
          <w:szCs w:val="24"/>
        </w:rPr>
        <w:t>д-</w:t>
      </w:r>
      <w:proofErr w:type="gramEnd"/>
      <w:r w:rsidRPr="0044442B">
        <w:rPr>
          <w:rFonts w:ascii="Times New Roman" w:eastAsia="Times New Roman" w:hAnsi="Times New Roman" w:cs="Times New Roman"/>
          <w:sz w:val="24"/>
          <w:szCs w:val="24"/>
        </w:rPr>
        <w:t>, сульфат-, карбонат-ионы;</w:t>
      </w:r>
    </w:p>
    <w:p w:rsidR="0044442B" w:rsidRDefault="008F479E" w:rsidP="0044442B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42B">
        <w:rPr>
          <w:rFonts w:ascii="Times New Roman" w:eastAsia="Times New Roman" w:hAnsi="Times New Roman" w:cs="Times New Roman"/>
          <w:sz w:val="24"/>
          <w:szCs w:val="24"/>
          <w:u w:val="single"/>
        </w:rPr>
        <w:t>вычислять:</w:t>
      </w:r>
      <w:r w:rsidRPr="00444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442B" w:rsidRDefault="008F479E" w:rsidP="0044442B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42B">
        <w:rPr>
          <w:rFonts w:ascii="Times New Roman" w:eastAsia="Times New Roman" w:hAnsi="Times New Roman" w:cs="Times New Roman"/>
          <w:sz w:val="24"/>
          <w:szCs w:val="24"/>
        </w:rPr>
        <w:t xml:space="preserve">массовую долю химического элемента по формуле соединения; </w:t>
      </w:r>
    </w:p>
    <w:p w:rsidR="0044442B" w:rsidRDefault="008F479E" w:rsidP="0044442B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42B">
        <w:rPr>
          <w:rFonts w:ascii="Times New Roman" w:eastAsia="Times New Roman" w:hAnsi="Times New Roman" w:cs="Times New Roman"/>
          <w:sz w:val="24"/>
          <w:szCs w:val="24"/>
        </w:rPr>
        <w:t xml:space="preserve">массовую долю вещества в растворе; </w:t>
      </w:r>
    </w:p>
    <w:p w:rsidR="008F479E" w:rsidRPr="0044442B" w:rsidRDefault="008F479E" w:rsidP="0044442B">
      <w:pPr>
        <w:pStyle w:val="a4"/>
        <w:numPr>
          <w:ilvl w:val="0"/>
          <w:numId w:val="8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42B">
        <w:rPr>
          <w:rFonts w:ascii="Times New Roman" w:eastAsia="Times New Roman" w:hAnsi="Times New Roman" w:cs="Times New Roman"/>
          <w:sz w:val="24"/>
          <w:szCs w:val="24"/>
        </w:rPr>
        <w:t>количество вещества, объем или массу по количеству вещества, объему или массе реагентов или продуктов реакции</w:t>
      </w:r>
      <w:r w:rsidR="0044442B">
        <w:rPr>
          <w:rFonts w:ascii="Calibri" w:eastAsia="Times New Roman" w:hAnsi="Calibri" w:cs="Times New Roman"/>
        </w:rPr>
        <w:t>.</w:t>
      </w:r>
    </w:p>
    <w:p w:rsidR="0044442B" w:rsidRPr="0044442B" w:rsidRDefault="0044442B" w:rsidP="0044442B">
      <w:pPr>
        <w:pStyle w:val="a4"/>
        <w:spacing w:after="240"/>
        <w:ind w:left="12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442B" w:rsidRDefault="008F479E" w:rsidP="0044442B">
      <w:pPr>
        <w:pStyle w:val="a4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2624D">
        <w:rPr>
          <w:rFonts w:ascii="Times New Roman" w:hAnsi="Times New Roman"/>
          <w:b/>
          <w:sz w:val="24"/>
          <w:szCs w:val="24"/>
          <w:u w:val="single"/>
        </w:rPr>
        <w:t>СОДЕРЖАНИЕ  УЧЕБНОГО ПРЕДМЕТА</w:t>
      </w:r>
    </w:p>
    <w:p w:rsidR="0073782F" w:rsidRPr="0044442B" w:rsidRDefault="0073782F" w:rsidP="0044442B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44442B">
        <w:rPr>
          <w:rFonts w:ascii="Times New Roman" w:hAnsi="Times New Roman" w:cs="Times New Roman"/>
          <w:sz w:val="24"/>
          <w:szCs w:val="24"/>
        </w:rPr>
        <w:t>1. Химические реакции и закономерности их протекания</w:t>
      </w:r>
      <w:r w:rsidR="0044442B" w:rsidRPr="0044442B">
        <w:rPr>
          <w:rFonts w:ascii="Times New Roman" w:hAnsi="Times New Roman"/>
          <w:sz w:val="24"/>
          <w:szCs w:val="24"/>
        </w:rPr>
        <w:t xml:space="preserve">. </w:t>
      </w:r>
      <w:r w:rsidRPr="0073782F">
        <w:rPr>
          <w:rFonts w:ascii="Times New Roman" w:hAnsi="Times New Roman" w:cs="Times New Roman"/>
          <w:sz w:val="24"/>
          <w:szCs w:val="24"/>
        </w:rPr>
        <w:t>Скорость химической реакции. Энергетика химических реакций. Факторы, влияющие на скорость химических реакций</w:t>
      </w:r>
    </w:p>
    <w:p w:rsidR="0073782F" w:rsidRPr="0073782F" w:rsidRDefault="0073782F" w:rsidP="0044442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82F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44442B">
        <w:rPr>
          <w:rFonts w:ascii="Times New Roman" w:hAnsi="Times New Roman" w:cs="Times New Roman"/>
          <w:sz w:val="24"/>
          <w:szCs w:val="24"/>
        </w:rPr>
        <w:t xml:space="preserve"> </w:t>
      </w:r>
      <w:r w:rsidRPr="0073782F">
        <w:rPr>
          <w:rFonts w:ascii="Times New Roman" w:hAnsi="Times New Roman" w:cs="Times New Roman"/>
          <w:sz w:val="24"/>
          <w:szCs w:val="24"/>
        </w:rPr>
        <w:t>Растворы. Теория электролитической диссоциации</w:t>
      </w:r>
      <w:r w:rsidR="0044442B">
        <w:rPr>
          <w:rFonts w:ascii="Times New Roman" w:hAnsi="Times New Roman" w:cs="Times New Roman"/>
          <w:sz w:val="24"/>
          <w:szCs w:val="24"/>
        </w:rPr>
        <w:t xml:space="preserve">. </w:t>
      </w:r>
      <w:r w:rsidRPr="0073782F">
        <w:rPr>
          <w:rFonts w:ascii="Times New Roman" w:hAnsi="Times New Roman" w:cs="Times New Roman"/>
          <w:sz w:val="24"/>
          <w:szCs w:val="24"/>
        </w:rPr>
        <w:t xml:space="preserve">Понятие о растворах. Вещества электролиты и </w:t>
      </w:r>
      <w:proofErr w:type="spellStart"/>
      <w:r w:rsidRPr="0073782F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 w:rsidRPr="0073782F">
        <w:rPr>
          <w:rFonts w:ascii="Times New Roman" w:hAnsi="Times New Roman" w:cs="Times New Roman"/>
          <w:sz w:val="24"/>
          <w:szCs w:val="24"/>
        </w:rPr>
        <w:t>. Механизм электролитической диссоциации веществ с ионной связью. Механизм диссоциации веществ с полярной ковалентной связью.</w:t>
      </w:r>
      <w:r w:rsidR="0044442B">
        <w:rPr>
          <w:rFonts w:ascii="Times New Roman" w:hAnsi="Times New Roman" w:cs="Times New Roman"/>
          <w:sz w:val="24"/>
          <w:szCs w:val="24"/>
        </w:rPr>
        <w:t xml:space="preserve"> </w:t>
      </w:r>
      <w:r w:rsidRPr="0073782F">
        <w:rPr>
          <w:rFonts w:ascii="Times New Roman" w:hAnsi="Times New Roman" w:cs="Times New Roman"/>
          <w:sz w:val="24"/>
          <w:szCs w:val="24"/>
        </w:rPr>
        <w:t>Сильные и слабые электролиты. Реакц</w:t>
      </w:r>
      <w:proofErr w:type="gramStart"/>
      <w:r w:rsidRPr="0073782F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73782F">
        <w:rPr>
          <w:rFonts w:ascii="Times New Roman" w:hAnsi="Times New Roman" w:cs="Times New Roman"/>
          <w:sz w:val="24"/>
          <w:szCs w:val="24"/>
        </w:rPr>
        <w:t>нного обмена. Свойства ионов.</w:t>
      </w:r>
      <w:r w:rsidR="0044442B">
        <w:rPr>
          <w:rFonts w:ascii="Times New Roman" w:hAnsi="Times New Roman" w:cs="Times New Roman"/>
          <w:sz w:val="24"/>
          <w:szCs w:val="24"/>
        </w:rPr>
        <w:t xml:space="preserve"> </w:t>
      </w:r>
      <w:r w:rsidRPr="0073782F">
        <w:rPr>
          <w:rFonts w:ascii="Times New Roman" w:hAnsi="Times New Roman" w:cs="Times New Roman"/>
          <w:sz w:val="24"/>
          <w:szCs w:val="24"/>
        </w:rPr>
        <w:t>Химические св</w:t>
      </w:r>
      <w:r w:rsidR="0044442B">
        <w:rPr>
          <w:rFonts w:ascii="Times New Roman" w:hAnsi="Times New Roman" w:cs="Times New Roman"/>
          <w:sz w:val="24"/>
          <w:szCs w:val="24"/>
        </w:rPr>
        <w:t xml:space="preserve">ойства кислот как электролитов. </w:t>
      </w:r>
      <w:r w:rsidRPr="0073782F">
        <w:rPr>
          <w:rFonts w:ascii="Times New Roman" w:hAnsi="Times New Roman" w:cs="Times New Roman"/>
          <w:sz w:val="24"/>
          <w:szCs w:val="24"/>
        </w:rPr>
        <w:t>Химические свойства оснований как электролитов. Химические свойства солей ка</w:t>
      </w:r>
      <w:r w:rsidR="0022624D">
        <w:rPr>
          <w:rFonts w:ascii="Times New Roman" w:hAnsi="Times New Roman" w:cs="Times New Roman"/>
          <w:sz w:val="24"/>
          <w:szCs w:val="24"/>
        </w:rPr>
        <w:t>к электролитов. Гидролиз солей.</w:t>
      </w:r>
    </w:p>
    <w:p w:rsidR="0073782F" w:rsidRPr="0073782F" w:rsidRDefault="0073782F" w:rsidP="0044442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82F">
        <w:rPr>
          <w:rFonts w:ascii="Times New Roman" w:hAnsi="Times New Roman" w:cs="Times New Roman"/>
          <w:sz w:val="24"/>
          <w:szCs w:val="24"/>
        </w:rPr>
        <w:t>3. Общая  характеристика неметаллов</w:t>
      </w:r>
      <w:r w:rsidR="0044442B">
        <w:rPr>
          <w:rFonts w:ascii="Times New Roman" w:hAnsi="Times New Roman" w:cs="Times New Roman"/>
          <w:sz w:val="24"/>
          <w:szCs w:val="24"/>
        </w:rPr>
        <w:t xml:space="preserve">. </w:t>
      </w:r>
      <w:r w:rsidRPr="0073782F">
        <w:rPr>
          <w:rFonts w:ascii="Times New Roman" w:hAnsi="Times New Roman" w:cs="Times New Roman"/>
          <w:sz w:val="24"/>
          <w:szCs w:val="24"/>
        </w:rPr>
        <w:t>Элементы-неметаллы в природе и в Периодической системе химических элементов Д.И. Менделеева. Простые вещества-неметаллы, их состав, строение и способы получения. Водородные и кислородные соединения неметалло</w:t>
      </w:r>
      <w:r w:rsidR="0044442B">
        <w:rPr>
          <w:rFonts w:ascii="Times New Roman" w:hAnsi="Times New Roman" w:cs="Times New Roman"/>
          <w:sz w:val="24"/>
          <w:szCs w:val="24"/>
        </w:rPr>
        <w:t>в.</w:t>
      </w:r>
    </w:p>
    <w:p w:rsidR="0073782F" w:rsidRPr="0073782F" w:rsidRDefault="0073782F" w:rsidP="0044442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82F">
        <w:rPr>
          <w:rFonts w:ascii="Times New Roman" w:hAnsi="Times New Roman" w:cs="Times New Roman"/>
          <w:sz w:val="24"/>
          <w:szCs w:val="24"/>
        </w:rPr>
        <w:t>4. Подгруппа кислорода и её типичные представители.</w:t>
      </w:r>
      <w:r w:rsidR="0044442B">
        <w:rPr>
          <w:rFonts w:ascii="Times New Roman" w:hAnsi="Times New Roman" w:cs="Times New Roman"/>
          <w:sz w:val="24"/>
          <w:szCs w:val="24"/>
        </w:rPr>
        <w:t xml:space="preserve"> </w:t>
      </w:r>
      <w:r w:rsidRPr="0073782F">
        <w:rPr>
          <w:rFonts w:ascii="Times New Roman" w:hAnsi="Times New Roman" w:cs="Times New Roman"/>
          <w:sz w:val="24"/>
          <w:szCs w:val="24"/>
        </w:rPr>
        <w:t>Общая характеристика неметаллов подгруппы кислорода. Кислород и озон. Круговорот кислорода в природе. Сера — представитель VIA-группы. Аллотропия серы. Свойства и применение. Сероводород. Сульфиды.  Кислородсодержащие соединения серы (IV). Кислородсодержащие соединения серы (VI).</w:t>
      </w:r>
    </w:p>
    <w:p w:rsidR="0073782F" w:rsidRPr="0044442B" w:rsidRDefault="0073782F" w:rsidP="0044442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82F">
        <w:rPr>
          <w:rFonts w:ascii="Times New Roman" w:hAnsi="Times New Roman" w:cs="Times New Roman"/>
          <w:sz w:val="24"/>
          <w:szCs w:val="24"/>
        </w:rPr>
        <w:t>5. Подгруппа азота и её типичные представители.</w:t>
      </w:r>
      <w:r w:rsidR="0044442B">
        <w:rPr>
          <w:rFonts w:ascii="Times New Roman" w:hAnsi="Times New Roman" w:cs="Times New Roman"/>
          <w:sz w:val="24"/>
          <w:szCs w:val="24"/>
        </w:rPr>
        <w:t xml:space="preserve"> </w:t>
      </w:r>
      <w:r w:rsidRPr="0073782F">
        <w:rPr>
          <w:rFonts w:ascii="Times New Roman" w:hAnsi="Times New Roman"/>
          <w:sz w:val="24"/>
          <w:szCs w:val="24"/>
        </w:rPr>
        <w:t>Общая характеристика элементов подгруппы азота. Азот — представитель VA-группы.  Аммиак. Соли аммония. Оксиды азота. Азотная кислота и её соли. Фосфор и его соединения. Круговорот фосфора в природе</w:t>
      </w:r>
    </w:p>
    <w:p w:rsidR="0073782F" w:rsidRPr="0073782F" w:rsidRDefault="0073782F" w:rsidP="0044442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82F">
        <w:rPr>
          <w:rFonts w:ascii="Times New Roman" w:hAnsi="Times New Roman" w:cs="Times New Roman"/>
          <w:sz w:val="24"/>
          <w:szCs w:val="24"/>
        </w:rPr>
        <w:t>6.</w:t>
      </w:r>
      <w:r w:rsidR="0044442B">
        <w:rPr>
          <w:rFonts w:ascii="Times New Roman" w:hAnsi="Times New Roman" w:cs="Times New Roman"/>
          <w:sz w:val="24"/>
          <w:szCs w:val="24"/>
        </w:rPr>
        <w:t xml:space="preserve"> </w:t>
      </w:r>
      <w:r w:rsidRPr="0073782F">
        <w:rPr>
          <w:rFonts w:ascii="Times New Roman" w:hAnsi="Times New Roman" w:cs="Times New Roman"/>
          <w:sz w:val="24"/>
          <w:szCs w:val="24"/>
        </w:rPr>
        <w:t>Подгруппа углерода</w:t>
      </w:r>
      <w:r w:rsidR="0044442B">
        <w:rPr>
          <w:rFonts w:ascii="Times New Roman" w:hAnsi="Times New Roman" w:cs="Times New Roman"/>
          <w:sz w:val="24"/>
          <w:szCs w:val="24"/>
        </w:rPr>
        <w:t xml:space="preserve">. </w:t>
      </w:r>
      <w:r w:rsidRPr="0073782F">
        <w:rPr>
          <w:rFonts w:ascii="Times New Roman" w:hAnsi="Times New Roman" w:cs="Times New Roman"/>
          <w:sz w:val="24"/>
          <w:szCs w:val="24"/>
        </w:rPr>
        <w:t>Общая характеристика элементов подгруппы углерода. Углерод — представитель IVA-группы. Аллотропия углерода. Адсорбция Оксиды углерода. Угольная кислота и её соли. Кремний и его соединения</w:t>
      </w:r>
      <w:r w:rsidR="0022624D">
        <w:rPr>
          <w:rFonts w:ascii="Times New Roman" w:hAnsi="Times New Roman" w:cs="Times New Roman"/>
          <w:sz w:val="24"/>
          <w:szCs w:val="24"/>
        </w:rPr>
        <w:t>. Силикатная промышленность.</w:t>
      </w:r>
    </w:p>
    <w:p w:rsidR="0073782F" w:rsidRPr="0044442B" w:rsidRDefault="0073782F" w:rsidP="0044442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82F">
        <w:rPr>
          <w:rFonts w:ascii="Times New Roman" w:hAnsi="Times New Roman" w:cs="Times New Roman"/>
          <w:sz w:val="24"/>
          <w:szCs w:val="24"/>
        </w:rPr>
        <w:t>7. Общие свойства металлов</w:t>
      </w:r>
      <w:r w:rsidR="0044442B">
        <w:rPr>
          <w:rFonts w:ascii="Times New Roman" w:hAnsi="Times New Roman" w:cs="Times New Roman"/>
          <w:sz w:val="24"/>
          <w:szCs w:val="24"/>
        </w:rPr>
        <w:t xml:space="preserve">. </w:t>
      </w:r>
      <w:r w:rsidRPr="0073782F">
        <w:rPr>
          <w:rFonts w:ascii="Times New Roman" w:hAnsi="Times New Roman"/>
          <w:sz w:val="24"/>
          <w:szCs w:val="24"/>
        </w:rPr>
        <w:t xml:space="preserve">Элементы-металлы в природе и в периодической системе. Особенности строения их атомов.  Кристаллическое строение и физико-химические свойства металлов.  Электрохимические процессы. Электрохимический ряд напряжений металлов. Сплавы. Понятие коррозии металлов. </w:t>
      </w:r>
      <w:r w:rsidRPr="0073782F">
        <w:rPr>
          <w:rFonts w:ascii="Times New Roman" w:hAnsi="Times New Roman"/>
          <w:sz w:val="24"/>
          <w:szCs w:val="24"/>
        </w:rPr>
        <w:cr/>
        <w:t>Коррозия металлов и меры борьбы с ней.</w:t>
      </w:r>
    </w:p>
    <w:p w:rsidR="0073782F" w:rsidRPr="0073782F" w:rsidRDefault="0073782F" w:rsidP="0044442B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782F">
        <w:rPr>
          <w:rFonts w:ascii="Times New Roman" w:hAnsi="Times New Roman"/>
          <w:sz w:val="24"/>
          <w:szCs w:val="24"/>
        </w:rPr>
        <w:t>8. Металлы главных и побочных подгрупп</w:t>
      </w:r>
      <w:r w:rsidR="0044442B">
        <w:rPr>
          <w:rFonts w:ascii="Times New Roman" w:hAnsi="Times New Roman"/>
          <w:sz w:val="24"/>
          <w:szCs w:val="24"/>
        </w:rPr>
        <w:t xml:space="preserve">. </w:t>
      </w:r>
      <w:r w:rsidRPr="0073782F">
        <w:rPr>
          <w:rFonts w:ascii="Times New Roman" w:hAnsi="Times New Roman"/>
          <w:sz w:val="24"/>
          <w:szCs w:val="24"/>
        </w:rPr>
        <w:t>Металлы IA-группы периодической системы и образуемые ими простые вещества.  Металлы IIA-группы периодической системы и их важнейшие соединения. Жёсткость воды. Роль металлов IIA-группы в природе.  Алюминий и его соединения. Железо — представитель металлов побочных подгрупп. Важнейшие соединения железа</w:t>
      </w:r>
    </w:p>
    <w:p w:rsidR="0073782F" w:rsidRPr="0073782F" w:rsidRDefault="0073782F" w:rsidP="0044442B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73782F">
        <w:rPr>
          <w:rFonts w:ascii="Times New Roman" w:hAnsi="Times New Roman"/>
          <w:sz w:val="24"/>
          <w:szCs w:val="24"/>
        </w:rPr>
        <w:t xml:space="preserve">             9. Углеводороды</w:t>
      </w:r>
      <w:r w:rsidR="0044442B">
        <w:rPr>
          <w:rFonts w:ascii="Times New Roman" w:hAnsi="Times New Roman"/>
          <w:sz w:val="24"/>
          <w:szCs w:val="24"/>
        </w:rPr>
        <w:t xml:space="preserve">. </w:t>
      </w:r>
      <w:r w:rsidRPr="0073782F">
        <w:rPr>
          <w:rFonts w:ascii="Times New Roman" w:hAnsi="Times New Roman"/>
          <w:sz w:val="24"/>
          <w:szCs w:val="24"/>
        </w:rPr>
        <w:t xml:space="preserve">Возникновение и развитие органической химии — химии соединений углерода. Классификация и номенклатура углеводородов.  Предельные углеводороды — </w:t>
      </w:r>
      <w:proofErr w:type="spellStart"/>
      <w:r w:rsidRPr="0073782F">
        <w:rPr>
          <w:rFonts w:ascii="Times New Roman" w:hAnsi="Times New Roman"/>
          <w:sz w:val="24"/>
          <w:szCs w:val="24"/>
        </w:rPr>
        <w:t>алканы</w:t>
      </w:r>
      <w:proofErr w:type="spellEnd"/>
      <w:r w:rsidRPr="0073782F">
        <w:rPr>
          <w:rFonts w:ascii="Times New Roman" w:hAnsi="Times New Roman"/>
          <w:sz w:val="24"/>
          <w:szCs w:val="24"/>
        </w:rPr>
        <w:t xml:space="preserve">. Непредельные углеводороды — </w:t>
      </w:r>
      <w:proofErr w:type="spellStart"/>
      <w:r w:rsidRPr="0073782F">
        <w:rPr>
          <w:rFonts w:ascii="Times New Roman" w:hAnsi="Times New Roman"/>
          <w:sz w:val="24"/>
          <w:szCs w:val="24"/>
        </w:rPr>
        <w:t>алкены</w:t>
      </w:r>
      <w:proofErr w:type="spellEnd"/>
      <w:r w:rsidRPr="0073782F">
        <w:rPr>
          <w:rFonts w:ascii="Times New Roman" w:hAnsi="Times New Roman"/>
          <w:sz w:val="24"/>
          <w:szCs w:val="24"/>
        </w:rPr>
        <w:t xml:space="preserve">. Непредельные углеводороды — </w:t>
      </w:r>
      <w:proofErr w:type="spellStart"/>
      <w:r w:rsidRPr="0073782F">
        <w:rPr>
          <w:rFonts w:ascii="Times New Roman" w:hAnsi="Times New Roman"/>
          <w:sz w:val="24"/>
          <w:szCs w:val="24"/>
        </w:rPr>
        <w:t>алкины</w:t>
      </w:r>
      <w:proofErr w:type="spellEnd"/>
      <w:r w:rsidRPr="0073782F">
        <w:rPr>
          <w:rFonts w:ascii="Times New Roman" w:hAnsi="Times New Roman"/>
          <w:sz w:val="24"/>
          <w:szCs w:val="24"/>
        </w:rPr>
        <w:t>. Природные источники углеводородов</w:t>
      </w:r>
    </w:p>
    <w:p w:rsidR="0073782F" w:rsidRPr="0073782F" w:rsidRDefault="0073782F" w:rsidP="0044442B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782F">
        <w:rPr>
          <w:rFonts w:ascii="Times New Roman" w:hAnsi="Times New Roman"/>
          <w:sz w:val="24"/>
          <w:szCs w:val="24"/>
        </w:rPr>
        <w:t>10. Кислородсодержащие органические соединения</w:t>
      </w:r>
      <w:r w:rsidR="0044442B">
        <w:rPr>
          <w:rFonts w:ascii="Times New Roman" w:hAnsi="Times New Roman"/>
          <w:sz w:val="24"/>
          <w:szCs w:val="24"/>
        </w:rPr>
        <w:t xml:space="preserve">. </w:t>
      </w:r>
      <w:r w:rsidRPr="0073782F">
        <w:rPr>
          <w:rFonts w:ascii="Times New Roman" w:hAnsi="Times New Roman"/>
          <w:sz w:val="24"/>
          <w:szCs w:val="24"/>
        </w:rPr>
        <w:t>Кислородсодержащие органические соединения. Спирты.  Карбоновые кислоты</w:t>
      </w:r>
    </w:p>
    <w:p w:rsidR="0073782F" w:rsidRPr="0073782F" w:rsidRDefault="0073782F" w:rsidP="0044442B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782F">
        <w:rPr>
          <w:rFonts w:ascii="Times New Roman" w:hAnsi="Times New Roman"/>
          <w:sz w:val="24"/>
          <w:szCs w:val="24"/>
        </w:rPr>
        <w:t>11. Биологически важные органические соединения</w:t>
      </w:r>
      <w:r w:rsidR="0044442B">
        <w:rPr>
          <w:rFonts w:ascii="Times New Roman" w:hAnsi="Times New Roman"/>
          <w:sz w:val="24"/>
          <w:szCs w:val="24"/>
        </w:rPr>
        <w:t xml:space="preserve">. </w:t>
      </w:r>
      <w:r w:rsidRPr="0073782F">
        <w:rPr>
          <w:rFonts w:ascii="Times New Roman" w:hAnsi="Times New Roman"/>
          <w:sz w:val="24"/>
          <w:szCs w:val="24"/>
        </w:rPr>
        <w:t>Биологически важные соединения — жиры, углеводы. Белки.</w:t>
      </w:r>
    </w:p>
    <w:p w:rsidR="0073782F" w:rsidRPr="0073782F" w:rsidRDefault="0073782F" w:rsidP="0044442B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782F">
        <w:rPr>
          <w:rFonts w:ascii="Times New Roman" w:hAnsi="Times New Roman"/>
          <w:sz w:val="24"/>
          <w:szCs w:val="24"/>
        </w:rPr>
        <w:t>12. Человек в мире веществ</w:t>
      </w:r>
      <w:r w:rsidR="0044442B">
        <w:rPr>
          <w:rFonts w:ascii="Times New Roman" w:hAnsi="Times New Roman"/>
          <w:sz w:val="24"/>
          <w:szCs w:val="24"/>
        </w:rPr>
        <w:t xml:space="preserve">. </w:t>
      </w:r>
      <w:r w:rsidRPr="0073782F">
        <w:rPr>
          <w:rFonts w:ascii="Times New Roman" w:hAnsi="Times New Roman"/>
          <w:sz w:val="24"/>
          <w:szCs w:val="24"/>
        </w:rPr>
        <w:t>Вещества, вредные для здоровья человека и окружающе</w:t>
      </w:r>
      <w:r w:rsidR="0044442B">
        <w:rPr>
          <w:rFonts w:ascii="Times New Roman" w:hAnsi="Times New Roman"/>
          <w:sz w:val="24"/>
          <w:szCs w:val="24"/>
        </w:rPr>
        <w:t xml:space="preserve">й среды.  Полимеры. </w:t>
      </w:r>
      <w:r w:rsidRPr="0073782F">
        <w:rPr>
          <w:rFonts w:ascii="Times New Roman" w:hAnsi="Times New Roman"/>
          <w:sz w:val="24"/>
          <w:szCs w:val="24"/>
        </w:rPr>
        <w:t>Минеральные удобрения на вашем участке.</w:t>
      </w:r>
    </w:p>
    <w:p w:rsidR="0073782F" w:rsidRPr="0073782F" w:rsidRDefault="0073782F" w:rsidP="0044442B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782F">
        <w:rPr>
          <w:rFonts w:ascii="Times New Roman" w:hAnsi="Times New Roman"/>
          <w:sz w:val="24"/>
          <w:szCs w:val="24"/>
        </w:rPr>
        <w:t>13. Производство неорганических веществ и их применение.</w:t>
      </w:r>
      <w:r w:rsidR="0044442B">
        <w:rPr>
          <w:rFonts w:ascii="Times New Roman" w:hAnsi="Times New Roman"/>
          <w:sz w:val="24"/>
          <w:szCs w:val="24"/>
        </w:rPr>
        <w:t xml:space="preserve"> </w:t>
      </w:r>
      <w:r w:rsidRPr="0073782F">
        <w:rPr>
          <w:rFonts w:ascii="Times New Roman" w:hAnsi="Times New Roman"/>
          <w:sz w:val="24"/>
          <w:szCs w:val="24"/>
        </w:rPr>
        <w:t>Понятие о химической технологии. Производство неорганических веществ и окружающая среда. Понятие о металлургии. Производство и применение чугуна и стали.</w:t>
      </w:r>
      <w:r w:rsidRPr="0073782F">
        <w:rPr>
          <w:rFonts w:ascii="Times New Roman" w:hAnsi="Times New Roman"/>
          <w:sz w:val="24"/>
          <w:szCs w:val="24"/>
        </w:rPr>
        <w:cr/>
      </w:r>
    </w:p>
    <w:p w:rsidR="008F479E" w:rsidRDefault="008F479E" w:rsidP="008F479E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:rsidR="0022624D" w:rsidRDefault="0022624D" w:rsidP="007378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24D" w:rsidRDefault="0022624D" w:rsidP="007378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24D" w:rsidRDefault="0022624D" w:rsidP="007378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82F" w:rsidRPr="0022624D" w:rsidRDefault="0022624D" w:rsidP="007378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24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</w:t>
      </w:r>
      <w:r w:rsidR="0073782F" w:rsidRPr="0022624D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800"/>
        <w:gridCol w:w="7513"/>
        <w:gridCol w:w="1099"/>
      </w:tblGrid>
      <w:tr w:rsidR="0073782F" w:rsidTr="0044442B">
        <w:tc>
          <w:tcPr>
            <w:tcW w:w="709" w:type="dxa"/>
          </w:tcPr>
          <w:p w:rsidR="0073782F" w:rsidRDefault="0073782F" w:rsidP="0044442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513" w:type="dxa"/>
          </w:tcPr>
          <w:p w:rsidR="0073782F" w:rsidRDefault="0073782F" w:rsidP="0073782F">
            <w:pPr>
              <w:contextualSpacing/>
              <w:jc w:val="center"/>
              <w:rPr>
                <w:sz w:val="24"/>
                <w:szCs w:val="24"/>
              </w:rPr>
            </w:pPr>
            <w:r w:rsidRPr="003C3ED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099" w:type="dxa"/>
          </w:tcPr>
          <w:p w:rsidR="0073782F" w:rsidRDefault="0073782F" w:rsidP="0044442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  <w:r w:rsidR="00444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3782F" w:rsidRPr="00220A87" w:rsidRDefault="0073782F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t>Путь протекания химических реакций.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3782F" w:rsidRPr="00220A87" w:rsidRDefault="0073782F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Скорость химической реакции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3782F" w:rsidRPr="00220A87" w:rsidRDefault="0073782F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Факторы, влияющие на скорость химической реакции. Обратимость химических реакций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3782F" w:rsidRPr="00220A87" w:rsidRDefault="0073782F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Химическое равновесие и условия его смещения. Принцип </w:t>
            </w:r>
            <w:proofErr w:type="spellStart"/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Ле</w:t>
            </w:r>
            <w:proofErr w:type="spellEnd"/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Шаталье</w:t>
            </w:r>
            <w:proofErr w:type="spellEnd"/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73782F" w:rsidRPr="00220A87" w:rsidRDefault="0073782F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Понятие о растворах. Теории растворов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73782F" w:rsidRPr="00220A87" w:rsidRDefault="0073782F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Вещества – электролиты и </w:t>
            </w:r>
            <w:proofErr w:type="spellStart"/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неэлектролиты</w:t>
            </w:r>
            <w:proofErr w:type="spellEnd"/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.  ЭДС. </w:t>
            </w:r>
            <w:proofErr w:type="gramStart"/>
            <w:r w:rsidRPr="00220A87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proofErr w:type="gramEnd"/>
            <w:r w:rsidRPr="00220A87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происходящие при растворении веществ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73782F" w:rsidRPr="00220A87" w:rsidRDefault="0073782F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Сильные и слабые электролиты. Степень диссоциации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Диссоциация кислот, солей и оснований в воде.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Реакц</w:t>
            </w:r>
            <w:proofErr w:type="gramStart"/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ии ио</w:t>
            </w:r>
            <w:proofErr w:type="gramEnd"/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нного обмена. Ионные уравнения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Кислоты в свете ТЭД, их классификация и свойства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73782F" w:rsidRPr="00220A87" w:rsidRDefault="00220A87" w:rsidP="00220A87">
            <w:pPr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Основания в свете ТЭД, их классификация и свойства.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Соли, в свете ТЭД, их классификация и свойства.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Гидролиз солей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Решение задач по темам «ТЭД. Гидролиз солей</w:t>
            </w:r>
            <w:proofErr w:type="gramStart"/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Практ</w:t>
            </w:r>
            <w:proofErr w:type="spellEnd"/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. работа №1 Решение экспериментальных задач на распознавание катионов и анионов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Обобщение знаний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Контрольная работа № 1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Хар</w:t>
            </w:r>
            <w:proofErr w:type="spellEnd"/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-ка хим. элементов – неметаллов. Неметаллы в природе и ПСХЭ Д.И. Менделеева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Кристаллическое строение и физико-химические свойства неметаллов. Соединения неметаллов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Сравнительная характеристика неметаллов главных подгрупп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sz w:val="24"/>
                <w:szCs w:val="24"/>
              </w:rPr>
              <w:t>Сера, физические и химические свойства, нахождение в природе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sz w:val="24"/>
                <w:szCs w:val="24"/>
              </w:rPr>
              <w:t>Сернистая и сероводородная кислоты и их соли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Оксиды серы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Серная кислота и ее соли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sz w:val="24"/>
                <w:szCs w:val="24"/>
              </w:rPr>
              <w:t>Азот, физические и химические свойства, получение и применение. Круговорот азота.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73782F" w:rsidRPr="00220A87" w:rsidRDefault="00220A87" w:rsidP="00220A87">
            <w:pPr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Аммиак. Соли аммония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Кислородные соединения азота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Практ</w:t>
            </w:r>
            <w:proofErr w:type="gramStart"/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.р</w:t>
            </w:r>
            <w:proofErr w:type="gramEnd"/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абота</w:t>
            </w:r>
            <w:proofErr w:type="spellEnd"/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 № 2 Получение аммиака и изучение его свойств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73782F" w:rsidRPr="00220A87" w:rsidRDefault="00220A87" w:rsidP="00220A87">
            <w:pPr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Фосфор и его соединения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sz w:val="24"/>
                <w:szCs w:val="24"/>
              </w:rPr>
              <w:t>Углерод, аллотропные модификации, физические и химические свойства углерода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Оксиды углерода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Угольная кислота и ее соли.</w:t>
            </w:r>
            <w:r w:rsidRPr="00220A87">
              <w:rPr>
                <w:rFonts w:ascii="Times New Roman" w:hAnsi="Times New Roman" w:cs="Times New Roman"/>
                <w:sz w:val="24"/>
                <w:szCs w:val="24"/>
              </w:rPr>
              <w:t xml:space="preserve"> Круговорот углерода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Практ</w:t>
            </w:r>
            <w:proofErr w:type="gramStart"/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.р</w:t>
            </w:r>
            <w:proofErr w:type="gramEnd"/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абота</w:t>
            </w:r>
            <w:proofErr w:type="spellEnd"/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№ 3 Получение углекислого газа и изучение его свойств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Кремний и его соединения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13" w:type="dxa"/>
          </w:tcPr>
          <w:p w:rsidR="0073782F" w:rsidRPr="00220A87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8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Повторение и обобщение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13" w:type="dxa"/>
          </w:tcPr>
          <w:p w:rsidR="0073782F" w:rsidRPr="001D313D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Контрольная работа № 2 по теме «Неметаллы».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13" w:type="dxa"/>
          </w:tcPr>
          <w:p w:rsidR="0073782F" w:rsidRPr="001D313D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Положение металлов в Периодической системе </w:t>
            </w:r>
            <w:r w:rsidRPr="001D313D">
              <w:rPr>
                <w:rFonts w:ascii="Times New Roman" w:hAnsi="Times New Roman" w:cs="Times New Roman"/>
                <w:sz w:val="24"/>
                <w:szCs w:val="24"/>
              </w:rPr>
              <w:t>химических элементов Д.И. Менделеева</w:t>
            </w:r>
          </w:p>
        </w:tc>
        <w:tc>
          <w:tcPr>
            <w:tcW w:w="1099" w:type="dxa"/>
          </w:tcPr>
          <w:p w:rsidR="0073782F" w:rsidRPr="008B7FC0" w:rsidRDefault="008B7FC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513" w:type="dxa"/>
          </w:tcPr>
          <w:p w:rsidR="0073782F" w:rsidRPr="001D313D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Кристаллическое строение и физико-химические свойства металлов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13" w:type="dxa"/>
          </w:tcPr>
          <w:p w:rsidR="00220A87" w:rsidRPr="001D313D" w:rsidRDefault="00220A87" w:rsidP="00220A87">
            <w:pPr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Сравнительная характеристика металлов главных подгрупп.</w:t>
            </w:r>
          </w:p>
          <w:p w:rsidR="0073782F" w:rsidRPr="001D313D" w:rsidRDefault="00220A87" w:rsidP="00220A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Щелочные металлы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13" w:type="dxa"/>
          </w:tcPr>
          <w:p w:rsidR="0073782F" w:rsidRPr="001D313D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Бериллий, магний и </w:t>
            </w:r>
            <w:proofErr w:type="spellStart"/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щелочнозем</w:t>
            </w:r>
            <w:proofErr w:type="spellEnd"/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. металлы. Жесткость воды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13" w:type="dxa"/>
          </w:tcPr>
          <w:p w:rsidR="0073782F" w:rsidRPr="001D313D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Алюминий. Амфотерность оксида и гидроксида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13" w:type="dxa"/>
          </w:tcPr>
          <w:p w:rsidR="0073782F" w:rsidRPr="001D313D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Железо.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13" w:type="dxa"/>
          </w:tcPr>
          <w:p w:rsidR="0073782F" w:rsidRPr="001D313D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Оксиды, гидроксиды и соли железа (II и III</w:t>
            </w:r>
            <w:r w:rsidR="00444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13" w:type="dxa"/>
          </w:tcPr>
          <w:p w:rsidR="0073782F" w:rsidRPr="001D313D" w:rsidRDefault="00220A87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Практ</w:t>
            </w:r>
            <w:proofErr w:type="spellEnd"/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.</w:t>
            </w:r>
            <w:r w:rsidR="0044442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</w:t>
            </w:r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работа  № 4 Решение экспериментальных задач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:rsidR="0073782F" w:rsidRPr="001D313D" w:rsidRDefault="001D313D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металлургии. Способы получения металлов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513" w:type="dxa"/>
          </w:tcPr>
          <w:p w:rsidR="0073782F" w:rsidRPr="001D313D" w:rsidRDefault="001D313D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Сплавы.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13" w:type="dxa"/>
          </w:tcPr>
          <w:p w:rsidR="0073782F" w:rsidRPr="001D313D" w:rsidRDefault="001D313D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Коррозия металлов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13" w:type="dxa"/>
          </w:tcPr>
          <w:p w:rsidR="0073782F" w:rsidRPr="001D313D" w:rsidRDefault="001D313D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Повторение и обобщение.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13" w:type="dxa"/>
          </w:tcPr>
          <w:p w:rsidR="0073782F" w:rsidRPr="001D313D" w:rsidRDefault="001D313D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Контрольная работа № 3 по теме «Металлы»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13" w:type="dxa"/>
          </w:tcPr>
          <w:p w:rsidR="0073782F" w:rsidRPr="001D313D" w:rsidRDefault="001D313D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sz w:val="24"/>
                <w:szCs w:val="24"/>
              </w:rPr>
              <w:t>Первоначальные сведения о строении органических веществ.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13" w:type="dxa"/>
          </w:tcPr>
          <w:p w:rsidR="0073782F" w:rsidRPr="001D313D" w:rsidRDefault="001D313D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Практ</w:t>
            </w:r>
            <w:proofErr w:type="gramStart"/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.р</w:t>
            </w:r>
            <w:proofErr w:type="gramEnd"/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абота</w:t>
            </w:r>
            <w:proofErr w:type="spellEnd"/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 № 5</w:t>
            </w:r>
            <w:r w:rsidRPr="001D313D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моделей углеводородов.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13" w:type="dxa"/>
          </w:tcPr>
          <w:p w:rsidR="0073782F" w:rsidRPr="001D313D" w:rsidRDefault="001D313D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Предельные углеводороды.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513" w:type="dxa"/>
          </w:tcPr>
          <w:p w:rsidR="0073782F" w:rsidRPr="001D313D" w:rsidRDefault="001D313D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Непредельные углеводороды на примере этилена. Строение, получение, применение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13" w:type="dxa"/>
          </w:tcPr>
          <w:p w:rsidR="0073782F" w:rsidRPr="001D313D" w:rsidRDefault="001D313D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Спирты.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13" w:type="dxa"/>
          </w:tcPr>
          <w:p w:rsidR="0073782F" w:rsidRPr="001D313D" w:rsidRDefault="001D313D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Предельные одноосновные карбоновые кислоты. Сложные эфиры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13" w:type="dxa"/>
          </w:tcPr>
          <w:p w:rsidR="0073782F" w:rsidRPr="001D313D" w:rsidRDefault="001D313D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sz w:val="24"/>
                <w:szCs w:val="24"/>
              </w:rPr>
              <w:t>Биологически важные вещества: жиры, углеводы, белки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13" w:type="dxa"/>
          </w:tcPr>
          <w:p w:rsidR="0073782F" w:rsidRPr="001D313D" w:rsidRDefault="001D313D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sz w:val="24"/>
                <w:szCs w:val="24"/>
              </w:rPr>
              <w:t>Биологически важные вещества: жиры, углеводы, белки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13" w:type="dxa"/>
          </w:tcPr>
          <w:p w:rsidR="0073782F" w:rsidRPr="001D313D" w:rsidRDefault="001D313D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Повторение и обобщение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13" w:type="dxa"/>
          </w:tcPr>
          <w:p w:rsidR="0073782F" w:rsidRPr="001D313D" w:rsidRDefault="001D313D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Контрольная работа № 4 по теме «Органические вещества».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13" w:type="dxa"/>
          </w:tcPr>
          <w:p w:rsidR="0073782F" w:rsidRPr="001D313D" w:rsidRDefault="001D313D" w:rsidP="001D313D">
            <w:pPr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sz w:val="24"/>
                <w:szCs w:val="24"/>
              </w:rPr>
              <w:t>Человек в мире</w:t>
            </w:r>
            <w:r w:rsidRPr="001D31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</w:t>
            </w:r>
            <w:r w:rsidRPr="001D313D">
              <w:rPr>
                <w:rFonts w:ascii="Times New Roman" w:hAnsi="Times New Roman" w:cs="Times New Roman"/>
                <w:sz w:val="24"/>
                <w:szCs w:val="24"/>
              </w:rPr>
              <w:t>веществ, материалов и химических реакций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13" w:type="dxa"/>
          </w:tcPr>
          <w:p w:rsidR="0073782F" w:rsidRPr="001D313D" w:rsidRDefault="001D313D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sz w:val="24"/>
                <w:szCs w:val="24"/>
              </w:rPr>
              <w:t>Химия и здоровье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13" w:type="dxa"/>
          </w:tcPr>
          <w:p w:rsidR="0073782F" w:rsidRPr="001D313D" w:rsidRDefault="001D313D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sz w:val="24"/>
                <w:szCs w:val="24"/>
              </w:rPr>
              <w:t>Химия и пища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513" w:type="dxa"/>
          </w:tcPr>
          <w:p w:rsidR="0073782F" w:rsidRPr="001D313D" w:rsidRDefault="001D313D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sz w:val="24"/>
                <w:szCs w:val="24"/>
              </w:rPr>
              <w:t>Химические вещества как строительные и поделочные материалы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13" w:type="dxa"/>
          </w:tcPr>
          <w:p w:rsidR="0073782F" w:rsidRPr="001D313D" w:rsidRDefault="001D313D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sz w:val="24"/>
                <w:szCs w:val="24"/>
              </w:rPr>
              <w:t>Природные источники углеводородов.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13" w:type="dxa"/>
          </w:tcPr>
          <w:p w:rsidR="0073782F" w:rsidRPr="001D313D" w:rsidRDefault="001D313D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13" w:type="dxa"/>
          </w:tcPr>
          <w:p w:rsidR="0073782F" w:rsidRPr="001D313D" w:rsidRDefault="00114062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 Т</w:t>
            </w:r>
            <w:r w:rsidR="00025923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13" w:type="dxa"/>
          </w:tcPr>
          <w:p w:rsidR="0073782F" w:rsidRPr="001D313D" w:rsidRDefault="001D313D" w:rsidP="001140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114062">
              <w:rPr>
                <w:rFonts w:ascii="Times New Roman" w:hAnsi="Times New Roman" w:cs="Times New Roman"/>
                <w:sz w:val="24"/>
                <w:szCs w:val="24"/>
              </w:rPr>
              <w:t>теста.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82F" w:rsidTr="0044442B">
        <w:tc>
          <w:tcPr>
            <w:tcW w:w="709" w:type="dxa"/>
          </w:tcPr>
          <w:p w:rsidR="0073782F" w:rsidRPr="0073782F" w:rsidRDefault="0073782F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2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13" w:type="dxa"/>
          </w:tcPr>
          <w:p w:rsidR="0073782F" w:rsidRPr="001D313D" w:rsidRDefault="001D313D" w:rsidP="008F47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13D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099" w:type="dxa"/>
          </w:tcPr>
          <w:p w:rsidR="0073782F" w:rsidRPr="008B7FC0" w:rsidRDefault="00CA0870" w:rsidP="00444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3782F" w:rsidRDefault="0073782F" w:rsidP="008F479E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:rsidR="001D313D" w:rsidRDefault="001D313D" w:rsidP="008F479E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:rsidR="001D313D" w:rsidRDefault="001D313D" w:rsidP="008F479E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:rsidR="001D313D" w:rsidRDefault="001D313D" w:rsidP="008F479E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:rsidR="001D313D" w:rsidRDefault="001D313D" w:rsidP="008F479E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:rsidR="001D313D" w:rsidRDefault="001D313D" w:rsidP="008F479E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:rsidR="001D313D" w:rsidRDefault="001D313D" w:rsidP="008F479E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:rsidR="001D313D" w:rsidRDefault="001D313D" w:rsidP="008F479E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:rsidR="001D313D" w:rsidRDefault="001D313D" w:rsidP="008F479E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:rsidR="001D313D" w:rsidRDefault="001D313D" w:rsidP="008F479E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:rsidR="001D313D" w:rsidRDefault="001D313D" w:rsidP="008F479E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:rsidR="001D313D" w:rsidRDefault="001D313D" w:rsidP="001D313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313D" w:rsidRDefault="001D313D" w:rsidP="001D313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A0870" w:rsidRDefault="00CA0870" w:rsidP="001D313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A0870" w:rsidRDefault="00CA0870" w:rsidP="001D313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442B" w:rsidRDefault="0044442B" w:rsidP="001D313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D313D" w:rsidRPr="0044442B" w:rsidRDefault="00114062" w:rsidP="001D313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4442B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Т</w:t>
      </w:r>
      <w:r w:rsidR="00025923" w:rsidRPr="0044442B">
        <w:rPr>
          <w:rFonts w:ascii="Times New Roman" w:hAnsi="Times New Roman" w:cs="Times New Roman"/>
          <w:b/>
          <w:sz w:val="26"/>
          <w:szCs w:val="26"/>
          <w:u w:val="single"/>
        </w:rPr>
        <w:t>ест по учебному предмету</w:t>
      </w:r>
    </w:p>
    <w:p w:rsidR="00025923" w:rsidRDefault="00025923" w:rsidP="0044442B">
      <w:pPr>
        <w:spacing w:after="24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4442B">
        <w:rPr>
          <w:rFonts w:ascii="Times New Roman" w:hAnsi="Times New Roman" w:cs="Times New Roman"/>
          <w:b/>
          <w:sz w:val="26"/>
          <w:szCs w:val="26"/>
          <w:u w:val="single"/>
        </w:rPr>
        <w:t>«Химия»</w:t>
      </w:r>
    </w:p>
    <w:p w:rsidR="0044442B" w:rsidRPr="0044442B" w:rsidRDefault="0044442B" w:rsidP="0044442B">
      <w:pPr>
        <w:spacing w:after="24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4442B" w:rsidRDefault="00025923" w:rsidP="004444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работы дается 45 минут. Работа состоит  из  частей. 1 часть</w:t>
      </w:r>
      <w:r w:rsidR="00444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тест, </w:t>
      </w:r>
    </w:p>
    <w:p w:rsidR="00025923" w:rsidRPr="00C2657A" w:rsidRDefault="00025923" w:rsidP="004444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часть</w:t>
      </w:r>
      <w:r w:rsidR="00444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дополнительные задания.</w:t>
      </w:r>
    </w:p>
    <w:p w:rsidR="001D313D" w:rsidRPr="00025923" w:rsidRDefault="001D313D" w:rsidP="001D31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923">
        <w:rPr>
          <w:rFonts w:ascii="Times New Roman" w:hAnsi="Times New Roman" w:cs="Times New Roman"/>
          <w:b/>
          <w:sz w:val="24"/>
          <w:szCs w:val="24"/>
        </w:rPr>
        <w:t>Вариант-1</w:t>
      </w:r>
    </w:p>
    <w:p w:rsidR="001D313D" w:rsidRPr="001D313D" w:rsidRDefault="001D313D" w:rsidP="001E7A39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>Какой ряд чисел отражает распределение электронов по электронным слоям в атоме химического элемента, занимающего в периодической системе химических элементов Д. И. Менделеева место в третьем периоде, V группе, главной подгруппе?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13D">
        <w:rPr>
          <w:rFonts w:ascii="Times New Roman" w:hAnsi="Times New Roman" w:cs="Times New Roman"/>
          <w:sz w:val="24"/>
          <w:szCs w:val="24"/>
        </w:rPr>
        <w:t>А. 2,5        Б. 2,8,3         В. 2,8,5        Г. 2,8,8</w:t>
      </w:r>
    </w:p>
    <w:p w:rsidR="001D313D" w:rsidRPr="001D313D" w:rsidRDefault="001D313D" w:rsidP="001E7A39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 xml:space="preserve">Валентность азота в аммиаке 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1D313D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1D313D">
        <w:rPr>
          <w:rFonts w:ascii="Times New Roman" w:hAnsi="Times New Roman" w:cs="Times New Roman"/>
          <w:sz w:val="24"/>
          <w:szCs w:val="24"/>
        </w:rPr>
        <w:t xml:space="preserve"> равна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13D">
        <w:rPr>
          <w:rFonts w:ascii="Times New Roman" w:hAnsi="Times New Roman" w:cs="Times New Roman"/>
          <w:sz w:val="24"/>
          <w:szCs w:val="24"/>
        </w:rPr>
        <w:t>А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. VI          </w:t>
      </w:r>
      <w:r w:rsidRPr="001D313D">
        <w:rPr>
          <w:rFonts w:ascii="Times New Roman" w:hAnsi="Times New Roman" w:cs="Times New Roman"/>
          <w:sz w:val="24"/>
          <w:szCs w:val="24"/>
        </w:rPr>
        <w:t>Б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. II             </w:t>
      </w:r>
      <w:r w:rsidRPr="001D313D">
        <w:rPr>
          <w:rFonts w:ascii="Times New Roman" w:hAnsi="Times New Roman" w:cs="Times New Roman"/>
          <w:sz w:val="24"/>
          <w:szCs w:val="24"/>
        </w:rPr>
        <w:t>В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. I               </w:t>
      </w:r>
      <w:r w:rsidRPr="001D313D">
        <w:rPr>
          <w:rFonts w:ascii="Times New Roman" w:hAnsi="Times New Roman" w:cs="Times New Roman"/>
          <w:sz w:val="24"/>
          <w:szCs w:val="24"/>
        </w:rPr>
        <w:t>Г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. III</w:t>
      </w:r>
    </w:p>
    <w:p w:rsidR="001D313D" w:rsidRPr="001D313D" w:rsidRDefault="001D313D" w:rsidP="001E7A39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>Укажите значение «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D313D">
        <w:rPr>
          <w:rFonts w:ascii="Times New Roman" w:hAnsi="Times New Roman" w:cs="Times New Roman"/>
          <w:sz w:val="24"/>
          <w:szCs w:val="24"/>
        </w:rPr>
        <w:t>» и «у», которые соответствуют коэффициентам в уравнении химической реакции: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13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4AI +</w:t>
      </w:r>
      <w:r w:rsidRPr="001D31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1D31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Y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AI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13D">
        <w:rPr>
          <w:rFonts w:ascii="Times New Roman" w:hAnsi="Times New Roman" w:cs="Times New Roman"/>
          <w:sz w:val="24"/>
          <w:szCs w:val="24"/>
        </w:rPr>
        <w:t>А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. x=2, y=3        </w:t>
      </w:r>
      <w:r w:rsidRPr="001D313D">
        <w:rPr>
          <w:rFonts w:ascii="Times New Roman" w:hAnsi="Times New Roman" w:cs="Times New Roman"/>
          <w:sz w:val="24"/>
          <w:szCs w:val="24"/>
        </w:rPr>
        <w:t>Б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. x=3, y=3         </w:t>
      </w:r>
      <w:r w:rsidRPr="001D313D">
        <w:rPr>
          <w:rFonts w:ascii="Times New Roman" w:hAnsi="Times New Roman" w:cs="Times New Roman"/>
          <w:sz w:val="24"/>
          <w:szCs w:val="24"/>
        </w:rPr>
        <w:t>В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. x=3, y=2        </w:t>
      </w:r>
      <w:r w:rsidRPr="001D313D">
        <w:rPr>
          <w:rFonts w:ascii="Times New Roman" w:hAnsi="Times New Roman" w:cs="Times New Roman"/>
          <w:sz w:val="24"/>
          <w:szCs w:val="24"/>
        </w:rPr>
        <w:t>Г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. x=2, y=2</w:t>
      </w:r>
    </w:p>
    <w:p w:rsidR="001D313D" w:rsidRPr="001D313D" w:rsidRDefault="001D313D" w:rsidP="001E7A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313D" w:rsidRPr="001D313D" w:rsidRDefault="001D313D" w:rsidP="001E7A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 xml:space="preserve">4. К реакциям разложения относиться реакция 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1D313D" w:rsidRPr="001D313D" w:rsidSect="0014514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D313D" w:rsidRPr="001D313D" w:rsidRDefault="001D313D" w:rsidP="001E7A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lastRenderedPageBreak/>
        <w:t xml:space="preserve">    А. </w:t>
      </w:r>
      <w:proofErr w:type="spellStart"/>
      <w:r w:rsidRPr="001D313D"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  <w:r w:rsidRPr="001D313D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1D313D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Pr="001D313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D313D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1D313D">
        <w:rPr>
          <w:rFonts w:ascii="Times New Roman" w:hAnsi="Times New Roman" w:cs="Times New Roman"/>
          <w:sz w:val="24"/>
          <w:szCs w:val="24"/>
          <w:lang w:val="en-US"/>
        </w:rPr>
        <w:t>CaSiO</w:t>
      </w:r>
      <w:proofErr w:type="spellEnd"/>
      <w:r w:rsidRPr="001D313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D313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D313D" w:rsidRPr="001D313D" w:rsidRDefault="001D313D" w:rsidP="001E7A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 xml:space="preserve">    Б. 2</w:t>
      </w:r>
      <w:proofErr w:type="spellStart"/>
      <w:r w:rsidRPr="001D313D">
        <w:rPr>
          <w:rFonts w:ascii="Times New Roman" w:hAnsi="Times New Roman" w:cs="Times New Roman"/>
          <w:sz w:val="24"/>
          <w:szCs w:val="24"/>
          <w:lang w:val="en-US"/>
        </w:rPr>
        <w:t>HgO</w:t>
      </w:r>
      <w:proofErr w:type="spellEnd"/>
      <w:r w:rsidRPr="001D313D">
        <w:rPr>
          <w:rFonts w:ascii="Times New Roman" w:hAnsi="Times New Roman" w:cs="Times New Roman"/>
          <w:sz w:val="24"/>
          <w:szCs w:val="24"/>
        </w:rPr>
        <w:t>=2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1D313D">
        <w:rPr>
          <w:rFonts w:ascii="Times New Roman" w:hAnsi="Times New Roman" w:cs="Times New Roman"/>
          <w:sz w:val="24"/>
          <w:szCs w:val="24"/>
        </w:rPr>
        <w:t>+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D313D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1D313D" w:rsidRPr="001D313D" w:rsidRDefault="001D313D" w:rsidP="001E7A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lastRenderedPageBreak/>
        <w:t xml:space="preserve">     В.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1D313D">
        <w:rPr>
          <w:rFonts w:ascii="Times New Roman" w:hAnsi="Times New Roman" w:cs="Times New Roman"/>
          <w:sz w:val="24"/>
          <w:szCs w:val="24"/>
        </w:rPr>
        <w:t>+2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HCI</w:t>
      </w:r>
      <w:r w:rsidRPr="001D313D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1D313D">
        <w:rPr>
          <w:rFonts w:ascii="Times New Roman" w:hAnsi="Times New Roman" w:cs="Times New Roman"/>
          <w:sz w:val="24"/>
          <w:szCs w:val="24"/>
          <w:lang w:val="en-US"/>
        </w:rPr>
        <w:t>ZnCI</w:t>
      </w:r>
      <w:proofErr w:type="spellEnd"/>
      <w:r w:rsidRPr="001D313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D313D">
        <w:rPr>
          <w:rFonts w:ascii="Times New Roman" w:hAnsi="Times New Roman" w:cs="Times New Roman"/>
          <w:sz w:val="24"/>
          <w:szCs w:val="24"/>
        </w:rPr>
        <w:t>+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D313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D313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D313D" w:rsidRPr="0044442B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1D313D" w:rsidRPr="0044442B" w:rsidSect="00145146">
          <w:type w:val="continuous"/>
          <w:pgSz w:w="11906" w:h="16838"/>
          <w:pgMar w:top="1134" w:right="851" w:bottom="1134" w:left="1134" w:header="709" w:footer="709" w:gutter="0"/>
          <w:cols w:num="2" w:space="708" w:equalWidth="0">
            <w:col w:w="4890" w:space="708"/>
            <w:col w:w="4322"/>
          </w:cols>
          <w:docGrid w:linePitch="360"/>
        </w:sectPr>
      </w:pPr>
      <w:r w:rsidRPr="001D313D">
        <w:rPr>
          <w:rFonts w:ascii="Times New Roman" w:hAnsi="Times New Roman" w:cs="Times New Roman"/>
          <w:sz w:val="24"/>
          <w:szCs w:val="24"/>
        </w:rPr>
        <w:t>Г.</w:t>
      </w:r>
      <w:r w:rsidRPr="0044442B">
        <w:rPr>
          <w:rFonts w:ascii="Times New Roman" w:hAnsi="Times New Roman" w:cs="Times New Roman"/>
          <w:sz w:val="24"/>
          <w:szCs w:val="24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44442B">
        <w:rPr>
          <w:rFonts w:ascii="Times New Roman" w:hAnsi="Times New Roman" w:cs="Times New Roman"/>
          <w:sz w:val="24"/>
          <w:szCs w:val="24"/>
        </w:rPr>
        <w:t>+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444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4442B">
        <w:rPr>
          <w:rFonts w:ascii="Times New Roman" w:hAnsi="Times New Roman" w:cs="Times New Roman"/>
          <w:sz w:val="24"/>
          <w:szCs w:val="24"/>
        </w:rPr>
        <w:t>=2</w:t>
      </w:r>
      <w:proofErr w:type="spellStart"/>
      <w:r w:rsidRPr="001D313D">
        <w:rPr>
          <w:rFonts w:ascii="Times New Roman" w:hAnsi="Times New Roman" w:cs="Times New Roman"/>
          <w:sz w:val="24"/>
          <w:szCs w:val="24"/>
          <w:lang w:val="en-US"/>
        </w:rPr>
        <w:t>MgO</w:t>
      </w:r>
      <w:proofErr w:type="spellEnd"/>
    </w:p>
    <w:p w:rsidR="001D313D" w:rsidRPr="001D313D" w:rsidRDefault="001D313D" w:rsidP="001E7A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313D" w:rsidRPr="001D313D" w:rsidRDefault="001D313D" w:rsidP="001E7A39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>Из предложенных ниже формул веществ солью является</w:t>
      </w:r>
    </w:p>
    <w:p w:rsidR="001D313D" w:rsidRPr="0044442B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>А</w:t>
      </w:r>
      <w:r w:rsidRPr="0044442B">
        <w:rPr>
          <w:rFonts w:ascii="Times New Roman" w:hAnsi="Times New Roman" w:cs="Times New Roman"/>
          <w:sz w:val="24"/>
          <w:szCs w:val="24"/>
        </w:rPr>
        <w:t xml:space="preserve">.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HCI</w:t>
      </w:r>
      <w:r w:rsidRPr="0044442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D313D">
        <w:rPr>
          <w:rFonts w:ascii="Times New Roman" w:hAnsi="Times New Roman" w:cs="Times New Roman"/>
          <w:sz w:val="24"/>
          <w:szCs w:val="24"/>
        </w:rPr>
        <w:t>Б</w:t>
      </w:r>
      <w:r w:rsidRPr="0044442B">
        <w:rPr>
          <w:rFonts w:ascii="Times New Roman" w:hAnsi="Times New Roman" w:cs="Times New Roman"/>
          <w:sz w:val="24"/>
          <w:szCs w:val="24"/>
        </w:rPr>
        <w:t>.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44442B">
        <w:rPr>
          <w:rFonts w:ascii="Times New Roman" w:hAnsi="Times New Roman" w:cs="Times New Roman"/>
          <w:sz w:val="24"/>
          <w:szCs w:val="24"/>
        </w:rPr>
        <w:t>(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44442B">
        <w:rPr>
          <w:rFonts w:ascii="Times New Roman" w:hAnsi="Times New Roman" w:cs="Times New Roman"/>
          <w:sz w:val="24"/>
          <w:szCs w:val="24"/>
        </w:rPr>
        <w:t>)</w:t>
      </w:r>
      <w:r w:rsidRPr="004444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4442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D313D">
        <w:rPr>
          <w:rFonts w:ascii="Times New Roman" w:hAnsi="Times New Roman" w:cs="Times New Roman"/>
          <w:sz w:val="24"/>
          <w:szCs w:val="24"/>
        </w:rPr>
        <w:t>В</w:t>
      </w:r>
      <w:r w:rsidRPr="0044442B">
        <w:rPr>
          <w:rFonts w:ascii="Times New Roman" w:hAnsi="Times New Roman" w:cs="Times New Roman"/>
          <w:sz w:val="24"/>
          <w:szCs w:val="24"/>
        </w:rPr>
        <w:t>.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4444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4442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D313D">
        <w:rPr>
          <w:rFonts w:ascii="Times New Roman" w:hAnsi="Times New Roman" w:cs="Times New Roman"/>
          <w:sz w:val="24"/>
          <w:szCs w:val="24"/>
        </w:rPr>
        <w:t>Г</w:t>
      </w:r>
      <w:r w:rsidRPr="0044442B">
        <w:rPr>
          <w:rFonts w:ascii="Times New Roman" w:hAnsi="Times New Roman" w:cs="Times New Roman"/>
          <w:sz w:val="24"/>
          <w:szCs w:val="24"/>
        </w:rPr>
        <w:t>.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AI</w:t>
      </w:r>
      <w:r w:rsidRPr="004444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4442B">
        <w:rPr>
          <w:rFonts w:ascii="Times New Roman" w:hAnsi="Times New Roman" w:cs="Times New Roman"/>
          <w:sz w:val="24"/>
          <w:szCs w:val="24"/>
        </w:rPr>
        <w:t>(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44442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4442B">
        <w:rPr>
          <w:rFonts w:ascii="Times New Roman" w:hAnsi="Times New Roman" w:cs="Times New Roman"/>
          <w:sz w:val="24"/>
          <w:szCs w:val="24"/>
        </w:rPr>
        <w:t>)</w:t>
      </w:r>
      <w:r w:rsidRPr="0044442B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1D313D" w:rsidRPr="0044442B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313D" w:rsidRPr="001D313D" w:rsidRDefault="001D313D" w:rsidP="001E7A39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 xml:space="preserve">Формуле </w:t>
      </w:r>
      <w:r w:rsidRPr="0044442B">
        <w:rPr>
          <w:rFonts w:ascii="Times New Roman" w:hAnsi="Times New Roman" w:cs="Times New Roman"/>
          <w:sz w:val="24"/>
          <w:szCs w:val="24"/>
        </w:rPr>
        <w:t xml:space="preserve">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44442B">
        <w:rPr>
          <w:rFonts w:ascii="Times New Roman" w:hAnsi="Times New Roman" w:cs="Times New Roman"/>
          <w:sz w:val="24"/>
          <w:szCs w:val="24"/>
        </w:rPr>
        <w:t>(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44442B">
        <w:rPr>
          <w:rFonts w:ascii="Times New Roman" w:hAnsi="Times New Roman" w:cs="Times New Roman"/>
          <w:sz w:val="24"/>
          <w:szCs w:val="24"/>
        </w:rPr>
        <w:t xml:space="preserve">) </w:t>
      </w:r>
      <w:r w:rsidRPr="004444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D313D">
        <w:rPr>
          <w:rFonts w:ascii="Times New Roman" w:hAnsi="Times New Roman" w:cs="Times New Roman"/>
          <w:sz w:val="24"/>
          <w:szCs w:val="24"/>
        </w:rPr>
        <w:t xml:space="preserve"> соответствует название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1D313D" w:rsidRPr="001D313D" w:rsidSect="00145146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lastRenderedPageBreak/>
        <w:t>А. оксид меди (II)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>Б. гидроксид меди (I)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lastRenderedPageBreak/>
        <w:t>В. гидроксид меди (II)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>Г. нитрат меди (II)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1D313D" w:rsidRPr="001D313D" w:rsidSect="00145146">
          <w:type w:val="continuous"/>
          <w:pgSz w:w="11906" w:h="16838"/>
          <w:pgMar w:top="1134" w:right="851" w:bottom="1134" w:left="1134" w:header="709" w:footer="709" w:gutter="0"/>
          <w:cols w:num="2" w:space="708" w:equalWidth="0">
            <w:col w:w="4890" w:space="708"/>
            <w:col w:w="4322"/>
          </w:cols>
          <w:docGrid w:linePitch="360"/>
        </w:sectPr>
      </w:pP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313D" w:rsidRPr="001D313D" w:rsidRDefault="001D313D" w:rsidP="001E7A39">
      <w:pPr>
        <w:spacing w:line="240" w:lineRule="auto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 xml:space="preserve">7. Формула вещества с ковалентной полярной связью 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13D">
        <w:rPr>
          <w:rFonts w:ascii="Times New Roman" w:hAnsi="Times New Roman" w:cs="Times New Roman"/>
          <w:sz w:val="24"/>
          <w:szCs w:val="24"/>
        </w:rPr>
        <w:t>А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. HCI        </w:t>
      </w:r>
      <w:r w:rsidRPr="001D313D">
        <w:rPr>
          <w:rFonts w:ascii="Times New Roman" w:hAnsi="Times New Roman" w:cs="Times New Roman"/>
          <w:sz w:val="24"/>
          <w:szCs w:val="24"/>
        </w:rPr>
        <w:t>Б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. F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D313D">
        <w:rPr>
          <w:rFonts w:ascii="Times New Roman" w:hAnsi="Times New Roman" w:cs="Times New Roman"/>
          <w:sz w:val="24"/>
          <w:szCs w:val="24"/>
        </w:rPr>
        <w:t>В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. Na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O        </w:t>
      </w:r>
      <w:r w:rsidRPr="001D313D">
        <w:rPr>
          <w:rFonts w:ascii="Times New Roman" w:hAnsi="Times New Roman" w:cs="Times New Roman"/>
          <w:sz w:val="24"/>
          <w:szCs w:val="24"/>
        </w:rPr>
        <w:t>Г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. Cu  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313D" w:rsidRPr="001D313D" w:rsidRDefault="001D313D" w:rsidP="001E7A39">
      <w:pPr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313D">
        <w:rPr>
          <w:rFonts w:ascii="Times New Roman" w:hAnsi="Times New Roman" w:cs="Times New Roman"/>
          <w:sz w:val="24"/>
          <w:szCs w:val="24"/>
        </w:rPr>
        <w:t xml:space="preserve">Какая пара веществ </w:t>
      </w:r>
      <w:r w:rsidRPr="001D313D">
        <w:rPr>
          <w:rFonts w:ascii="Times New Roman" w:hAnsi="Times New Roman" w:cs="Times New Roman"/>
          <w:sz w:val="24"/>
          <w:szCs w:val="24"/>
          <w:u w:val="single"/>
        </w:rPr>
        <w:t>не</w:t>
      </w:r>
      <w:r w:rsidRPr="001D313D">
        <w:rPr>
          <w:rFonts w:ascii="Times New Roman" w:hAnsi="Times New Roman" w:cs="Times New Roman"/>
          <w:sz w:val="24"/>
          <w:szCs w:val="24"/>
        </w:rPr>
        <w:t xml:space="preserve"> взаимодействует между собой?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13D">
        <w:rPr>
          <w:rFonts w:ascii="Times New Roman" w:hAnsi="Times New Roman" w:cs="Times New Roman"/>
          <w:sz w:val="24"/>
          <w:szCs w:val="24"/>
        </w:rPr>
        <w:t>А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. Na </w:t>
      </w:r>
      <w:r w:rsidRPr="001D313D">
        <w:rPr>
          <w:rFonts w:ascii="Times New Roman" w:hAnsi="Times New Roman" w:cs="Times New Roman"/>
          <w:sz w:val="24"/>
          <w:szCs w:val="24"/>
        </w:rPr>
        <w:t>и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 H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O   </w:t>
      </w:r>
      <w:r w:rsidRPr="001D313D">
        <w:rPr>
          <w:rFonts w:ascii="Times New Roman" w:hAnsi="Times New Roman" w:cs="Times New Roman"/>
          <w:sz w:val="24"/>
          <w:szCs w:val="24"/>
        </w:rPr>
        <w:t>Б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D313D"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313D">
        <w:rPr>
          <w:rFonts w:ascii="Times New Roman" w:hAnsi="Times New Roman" w:cs="Times New Roman"/>
          <w:sz w:val="24"/>
          <w:szCs w:val="24"/>
        </w:rPr>
        <w:t>и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 H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1D313D">
        <w:rPr>
          <w:rFonts w:ascii="Times New Roman" w:hAnsi="Times New Roman" w:cs="Times New Roman"/>
          <w:sz w:val="24"/>
          <w:szCs w:val="24"/>
        </w:rPr>
        <w:t>В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. HCI </w:t>
      </w:r>
      <w:r w:rsidRPr="001D313D">
        <w:rPr>
          <w:rFonts w:ascii="Times New Roman" w:hAnsi="Times New Roman" w:cs="Times New Roman"/>
          <w:sz w:val="24"/>
          <w:szCs w:val="24"/>
        </w:rPr>
        <w:t>и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 SO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D313D">
        <w:rPr>
          <w:rFonts w:ascii="Times New Roman" w:hAnsi="Times New Roman" w:cs="Times New Roman"/>
          <w:sz w:val="24"/>
          <w:szCs w:val="24"/>
        </w:rPr>
        <w:t>Г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.Ca(OH)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313D">
        <w:rPr>
          <w:rFonts w:ascii="Times New Roman" w:hAnsi="Times New Roman" w:cs="Times New Roman"/>
          <w:sz w:val="24"/>
          <w:szCs w:val="24"/>
        </w:rPr>
        <w:t>и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CO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313D" w:rsidRPr="001D313D" w:rsidRDefault="001D313D" w:rsidP="001E7A39">
      <w:pPr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 xml:space="preserve">Какие вещества могут взаимодействовать согласно уравнению с правой частью:                                  ….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= MgSO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1D313D" w:rsidRPr="001D313D" w:rsidSect="00145146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Mg(OH)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</w:t>
      </w:r>
      <w:r w:rsidRPr="001D313D">
        <w:rPr>
          <w:rFonts w:ascii="Times New Roman" w:hAnsi="Times New Roman" w:cs="Times New Roman"/>
          <w:sz w:val="24"/>
          <w:szCs w:val="24"/>
        </w:rPr>
        <w:t xml:space="preserve">и 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31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13D">
        <w:rPr>
          <w:rFonts w:ascii="Times New Roman" w:hAnsi="Times New Roman" w:cs="Times New Roman"/>
          <w:sz w:val="24"/>
          <w:szCs w:val="24"/>
        </w:rPr>
        <w:t xml:space="preserve">Б.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13D">
        <w:rPr>
          <w:rFonts w:ascii="Times New Roman" w:hAnsi="Times New Roman" w:cs="Times New Roman"/>
          <w:sz w:val="24"/>
          <w:szCs w:val="24"/>
          <w:lang w:val="en-US"/>
        </w:rPr>
        <w:t>MgO</w:t>
      </w:r>
      <w:proofErr w:type="spellEnd"/>
      <w:r w:rsidRPr="001D313D">
        <w:rPr>
          <w:rFonts w:ascii="Times New Roman" w:hAnsi="Times New Roman" w:cs="Times New Roman"/>
          <w:sz w:val="24"/>
          <w:szCs w:val="24"/>
        </w:rPr>
        <w:t xml:space="preserve">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313D">
        <w:rPr>
          <w:rFonts w:ascii="Times New Roman" w:hAnsi="Times New Roman" w:cs="Times New Roman"/>
          <w:sz w:val="24"/>
          <w:szCs w:val="24"/>
        </w:rPr>
        <w:t xml:space="preserve">и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SO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Mg(OH)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</w:t>
      </w:r>
      <w:r w:rsidRPr="001D313D">
        <w:rPr>
          <w:rFonts w:ascii="Times New Roman" w:hAnsi="Times New Roman" w:cs="Times New Roman"/>
          <w:sz w:val="24"/>
          <w:szCs w:val="24"/>
        </w:rPr>
        <w:t xml:space="preserve">и 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1D31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13D">
        <w:rPr>
          <w:rFonts w:ascii="Times New Roman" w:hAnsi="Times New Roman" w:cs="Times New Roman"/>
          <w:sz w:val="24"/>
          <w:szCs w:val="24"/>
        </w:rPr>
        <w:t xml:space="preserve">Г.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Mg </w:t>
      </w:r>
      <w:r w:rsidRPr="001D313D">
        <w:rPr>
          <w:rFonts w:ascii="Times New Roman" w:hAnsi="Times New Roman" w:cs="Times New Roman"/>
          <w:sz w:val="24"/>
          <w:szCs w:val="24"/>
        </w:rPr>
        <w:t xml:space="preserve">и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1D313D" w:rsidRPr="001D313D" w:rsidSect="00145146">
          <w:type w:val="continuous"/>
          <w:pgSz w:w="11906" w:h="16838"/>
          <w:pgMar w:top="1134" w:right="851" w:bottom="1134" w:left="1134" w:header="709" w:footer="709" w:gutter="0"/>
          <w:cols w:num="2" w:space="708" w:equalWidth="0">
            <w:col w:w="4890" w:space="708"/>
            <w:col w:w="4322"/>
          </w:cols>
          <w:docGrid w:linePitch="360"/>
        </w:sectPr>
      </w:pP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313D" w:rsidRPr="001D313D" w:rsidRDefault="001D313D" w:rsidP="001E7A39">
      <w:pPr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 xml:space="preserve"> Какой буквой обозначен фрагмент молекулярного уравнения химической реакции, соответствующий кратному ионному уравнению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1D313D" w:rsidRPr="001D313D" w:rsidSect="00145146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1D313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2H</w:t>
      </w:r>
      <w:proofErr w:type="gramStart"/>
      <w:r w:rsidRPr="001D313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 +</w:t>
      </w:r>
      <w:proofErr w:type="gramEnd"/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 S</w:t>
      </w:r>
      <w:r w:rsidRPr="001D313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= H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13D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. Na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S + 2HCI= ….        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13D">
        <w:rPr>
          <w:rFonts w:ascii="Times New Roman" w:hAnsi="Times New Roman" w:cs="Times New Roman"/>
          <w:sz w:val="24"/>
          <w:szCs w:val="24"/>
        </w:rPr>
        <w:t>Б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. H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O + SO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= ….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13D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D313D">
        <w:rPr>
          <w:rFonts w:ascii="Times New Roman" w:hAnsi="Times New Roman" w:cs="Times New Roman"/>
          <w:sz w:val="24"/>
          <w:szCs w:val="24"/>
          <w:lang w:val="en-US"/>
        </w:rPr>
        <w:t>FeS</w:t>
      </w:r>
      <w:proofErr w:type="spellEnd"/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+ 2HCI= ….      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1D313D" w:rsidRPr="001D313D" w:rsidSect="00145146">
          <w:type w:val="continuous"/>
          <w:pgSz w:w="11906" w:h="16838"/>
          <w:pgMar w:top="1134" w:right="851" w:bottom="1134" w:left="1134" w:header="709" w:footer="709" w:gutter="0"/>
          <w:cols w:num="2" w:space="708" w:equalWidth="0">
            <w:col w:w="4890" w:space="708"/>
            <w:col w:w="4322"/>
          </w:cols>
          <w:docGrid w:linePitch="360"/>
        </w:sectPr>
      </w:pPr>
      <w:r w:rsidRPr="001D313D">
        <w:rPr>
          <w:rFonts w:ascii="Times New Roman" w:hAnsi="Times New Roman" w:cs="Times New Roman"/>
          <w:sz w:val="24"/>
          <w:szCs w:val="24"/>
        </w:rPr>
        <w:t>Г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.K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+ 2HCI = ….</w:t>
      </w:r>
    </w:p>
    <w:p w:rsidR="001D313D" w:rsidRPr="001D313D" w:rsidRDefault="001D313D" w:rsidP="001E7A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313D" w:rsidRPr="001D313D" w:rsidRDefault="001D313D" w:rsidP="001E7A39">
      <w:pPr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 xml:space="preserve"> Какое вещество пропущено в цепочке превращений?</w:t>
      </w:r>
    </w:p>
    <w:p w:rsidR="001D313D" w:rsidRPr="001D313D" w:rsidRDefault="0044442B" w:rsidP="001E7A39">
      <w:pPr>
        <w:tabs>
          <w:tab w:val="left" w:pos="2895"/>
          <w:tab w:val="left" w:pos="4620"/>
          <w:tab w:val="left" w:pos="6195"/>
        </w:tabs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65.05pt;margin-top:9.05pt;width:36.75pt;height:0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188.55pt;margin-top:9.05pt;width:33.75pt;height:0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118.8pt;margin-top:9.05pt;width:23.25pt;height:0;z-index:251660288" o:connectortype="straight">
            <v:stroke endarrow="block"/>
          </v:shape>
        </w:pict>
      </w:r>
      <w:r w:rsidR="001D313D" w:rsidRPr="0022624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D313D" w:rsidRPr="001D313D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1D313D" w:rsidRPr="001D313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proofErr w:type="spellStart"/>
      <w:r w:rsidR="001D313D" w:rsidRPr="001D313D"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  <w:r w:rsidR="001D313D" w:rsidRPr="001D313D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….  </w:t>
      </w:r>
      <w:r w:rsidR="001D313D" w:rsidRPr="001D313D">
        <w:rPr>
          <w:rFonts w:ascii="Times New Roman" w:hAnsi="Times New Roman" w:cs="Times New Roman"/>
          <w:sz w:val="24"/>
          <w:szCs w:val="24"/>
          <w:lang w:val="en-US"/>
        </w:rPr>
        <w:tab/>
        <w:t>CaCI</w:t>
      </w:r>
      <w:r w:rsidR="001D313D"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1D313D" w:rsidRPr="001D313D" w:rsidRDefault="001D313D" w:rsidP="001E7A39">
      <w:pPr>
        <w:tabs>
          <w:tab w:val="left" w:pos="2895"/>
          <w:tab w:val="left" w:pos="4620"/>
          <w:tab w:val="left" w:pos="6195"/>
        </w:tabs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</w:p>
    <w:p w:rsidR="001D313D" w:rsidRPr="001D313D" w:rsidRDefault="001D313D" w:rsidP="001E7A39">
      <w:pPr>
        <w:tabs>
          <w:tab w:val="left" w:pos="2895"/>
          <w:tab w:val="left" w:pos="4620"/>
          <w:tab w:val="left" w:pos="6195"/>
        </w:tabs>
        <w:spacing w:line="240" w:lineRule="auto"/>
        <w:ind w:left="405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           A. CaO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1D313D">
        <w:rPr>
          <w:rFonts w:ascii="Times New Roman" w:hAnsi="Times New Roman" w:cs="Times New Roman"/>
          <w:sz w:val="24"/>
          <w:szCs w:val="24"/>
        </w:rPr>
        <w:t>Б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. Ca</w:t>
      </w:r>
      <w:r w:rsidRPr="001D313D">
        <w:rPr>
          <w:rFonts w:ascii="Times New Roman" w:hAnsi="Times New Roman" w:cs="Times New Roman"/>
          <w:sz w:val="24"/>
          <w:szCs w:val="24"/>
        </w:rPr>
        <w:t>Н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    B. </w:t>
      </w:r>
      <w:proofErr w:type="gramStart"/>
      <w:r w:rsidRPr="001D313D">
        <w:rPr>
          <w:rFonts w:ascii="Times New Roman" w:hAnsi="Times New Roman" w:cs="Times New Roman"/>
          <w:sz w:val="24"/>
          <w:szCs w:val="24"/>
          <w:lang w:val="en-US"/>
        </w:rPr>
        <w:t>Ca(</w:t>
      </w:r>
      <w:proofErr w:type="gramEnd"/>
      <w:r w:rsidRPr="001D313D">
        <w:rPr>
          <w:rFonts w:ascii="Times New Roman" w:hAnsi="Times New Roman" w:cs="Times New Roman"/>
          <w:sz w:val="24"/>
          <w:szCs w:val="24"/>
          <w:lang w:val="en-US"/>
        </w:rPr>
        <w:t>OH)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1D313D">
        <w:rPr>
          <w:rFonts w:ascii="Times New Roman" w:hAnsi="Times New Roman" w:cs="Times New Roman"/>
          <w:sz w:val="24"/>
          <w:szCs w:val="24"/>
        </w:rPr>
        <w:t>Г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. CaCO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1D313D" w:rsidRPr="001D313D" w:rsidSect="00145146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D313D" w:rsidRPr="001D313D" w:rsidRDefault="0044442B" w:rsidP="001E7A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29" type="#_x0000_t32" style="position:absolute;left:0;text-align:left;margin-left:176.55pt;margin-top:10.65pt;width:27.75pt;height:0;z-index:251663360" o:connectortype="straight">
            <v:stroke endarrow="block"/>
          </v:shape>
        </w:pict>
      </w:r>
      <w:r w:rsidR="001D313D" w:rsidRPr="0044442B">
        <w:rPr>
          <w:rFonts w:ascii="Times New Roman" w:hAnsi="Times New Roman" w:cs="Times New Roman"/>
          <w:sz w:val="24"/>
          <w:szCs w:val="24"/>
        </w:rPr>
        <w:t xml:space="preserve"> </w:t>
      </w:r>
      <w:r w:rsidR="001D313D" w:rsidRPr="001D313D">
        <w:rPr>
          <w:rFonts w:ascii="Times New Roman" w:hAnsi="Times New Roman" w:cs="Times New Roman"/>
          <w:sz w:val="24"/>
          <w:szCs w:val="24"/>
        </w:rPr>
        <w:t xml:space="preserve">12. Схеме превращений  </w:t>
      </w:r>
      <w:r w:rsidR="001D313D" w:rsidRPr="001D313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D313D" w:rsidRPr="001D313D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1D313D" w:rsidRPr="001D313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D313D" w:rsidRPr="001D313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D313D" w:rsidRPr="001D313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1D313D" w:rsidRPr="001D313D">
        <w:rPr>
          <w:rFonts w:ascii="Times New Roman" w:hAnsi="Times New Roman" w:cs="Times New Roman"/>
          <w:sz w:val="24"/>
          <w:szCs w:val="24"/>
        </w:rPr>
        <w:t xml:space="preserve">   соответствует уравнение</w:t>
      </w:r>
    </w:p>
    <w:p w:rsidR="001D313D" w:rsidRPr="001D313D" w:rsidRDefault="001D313D" w:rsidP="001E7A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1D313D" w:rsidRPr="001D313D" w:rsidSect="00145146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13D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.H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S+Pb(NO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proofErr w:type="spellStart"/>
      <w:r w:rsidRPr="001D313D">
        <w:rPr>
          <w:rFonts w:ascii="Times New Roman" w:hAnsi="Times New Roman" w:cs="Times New Roman"/>
          <w:sz w:val="24"/>
          <w:szCs w:val="24"/>
          <w:lang w:val="en-US"/>
        </w:rPr>
        <w:t>PbS</w:t>
      </w:r>
      <w:proofErr w:type="spellEnd"/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+2HNO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13D">
        <w:rPr>
          <w:rFonts w:ascii="Times New Roman" w:hAnsi="Times New Roman" w:cs="Times New Roman"/>
          <w:sz w:val="24"/>
          <w:szCs w:val="24"/>
        </w:rPr>
        <w:t>Б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. 2H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S +3O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= 2H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O +2SO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13D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. 2H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S +O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=2H</w:t>
      </w:r>
      <w:r w:rsidRPr="001D31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O + S      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1D313D" w:rsidRPr="001D313D" w:rsidSect="00145146">
          <w:type w:val="continuous"/>
          <w:pgSz w:w="11906" w:h="16838"/>
          <w:pgMar w:top="1134" w:right="851" w:bottom="1134" w:left="1134" w:header="709" w:footer="709" w:gutter="0"/>
          <w:cols w:num="2" w:space="708" w:equalWidth="0">
            <w:col w:w="4890" w:space="708"/>
            <w:col w:w="4322"/>
          </w:cols>
          <w:docGrid w:linePitch="360"/>
        </w:sectPr>
      </w:pPr>
      <w:r w:rsidRPr="001D313D">
        <w:rPr>
          <w:rFonts w:ascii="Times New Roman" w:hAnsi="Times New Roman" w:cs="Times New Roman"/>
          <w:sz w:val="24"/>
          <w:szCs w:val="24"/>
        </w:rPr>
        <w:t>Г. 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1D313D">
        <w:rPr>
          <w:rFonts w:ascii="Times New Roman" w:hAnsi="Times New Roman" w:cs="Times New Roman"/>
          <w:sz w:val="24"/>
          <w:szCs w:val="24"/>
        </w:rPr>
        <w:t xml:space="preserve"> +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D313D">
        <w:rPr>
          <w:rFonts w:ascii="Times New Roman" w:hAnsi="Times New Roman" w:cs="Times New Roman"/>
          <w:sz w:val="24"/>
          <w:szCs w:val="24"/>
        </w:rPr>
        <w:t xml:space="preserve">= 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1D313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D313D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1D313D" w:rsidRPr="001D313D" w:rsidRDefault="001D313D" w:rsidP="001E7A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313D" w:rsidRPr="001D313D" w:rsidRDefault="001D313D" w:rsidP="001E7A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>13. Процесс восстановления меди соответствуют схеме: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1D313D" w:rsidRPr="001D313D" w:rsidSect="00145146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D313D" w:rsidRPr="001D313D" w:rsidRDefault="0044442B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0" type="#_x0000_t32" style="position:absolute;left:0;text-align:left;margin-left:66.3pt;margin-top:8.95pt;width:25.5pt;height:0;z-index:251664384" o:connectortype="straight">
            <v:stroke endarrow="block"/>
          </v:shape>
        </w:pict>
      </w:r>
      <w:r w:rsidR="001D313D" w:rsidRPr="001D313D">
        <w:rPr>
          <w:rFonts w:ascii="Times New Roman" w:hAnsi="Times New Roman" w:cs="Times New Roman"/>
          <w:sz w:val="24"/>
          <w:szCs w:val="24"/>
        </w:rPr>
        <w:t>А</w:t>
      </w:r>
      <w:r w:rsidR="001D313D" w:rsidRPr="001D313D">
        <w:rPr>
          <w:rFonts w:ascii="Times New Roman" w:hAnsi="Times New Roman" w:cs="Times New Roman"/>
          <w:sz w:val="24"/>
          <w:szCs w:val="24"/>
          <w:lang w:val="en-US"/>
        </w:rPr>
        <w:t>. Cu</w:t>
      </w:r>
      <w:r w:rsidR="001D313D" w:rsidRPr="001D313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="001D313D"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           Cu</w:t>
      </w:r>
      <w:r w:rsidR="001D313D" w:rsidRPr="001D313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+1</w:t>
      </w:r>
    </w:p>
    <w:p w:rsidR="001D313D" w:rsidRPr="001D313D" w:rsidRDefault="0044442B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62.55pt;margin-top:10.85pt;width:29.25pt;height:.75pt;z-index:251666432" o:connectortype="straight">
            <v:stroke endarrow="block"/>
          </v:shape>
        </w:pict>
      </w:r>
      <w:r w:rsidR="001D313D" w:rsidRPr="001D313D">
        <w:rPr>
          <w:rFonts w:ascii="Times New Roman" w:hAnsi="Times New Roman" w:cs="Times New Roman"/>
          <w:sz w:val="24"/>
          <w:szCs w:val="24"/>
        </w:rPr>
        <w:t>Б</w:t>
      </w:r>
      <w:r w:rsidR="001D313D" w:rsidRPr="001D313D">
        <w:rPr>
          <w:rFonts w:ascii="Times New Roman" w:hAnsi="Times New Roman" w:cs="Times New Roman"/>
          <w:sz w:val="24"/>
          <w:szCs w:val="24"/>
          <w:lang w:val="en-US"/>
        </w:rPr>
        <w:t>. Cu</w:t>
      </w:r>
      <w:r w:rsidR="001D313D" w:rsidRPr="001D313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0                     </w:t>
      </w:r>
      <w:r w:rsidR="001D313D" w:rsidRPr="001D313D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1D313D" w:rsidRPr="001D313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+2</w:t>
      </w:r>
    </w:p>
    <w:p w:rsidR="001D313D" w:rsidRPr="001D313D" w:rsidRDefault="0044442B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1" type="#_x0000_t32" style="position:absolute;left:0;text-align:left;margin-left:66.9pt;margin-top:8.95pt;width:28.5pt;height:0;z-index:251665408" o:connectortype="straight">
            <v:stroke endarrow="block"/>
          </v:shape>
        </w:pict>
      </w:r>
      <w:r w:rsidR="001D313D" w:rsidRPr="001D313D">
        <w:rPr>
          <w:rFonts w:ascii="Times New Roman" w:hAnsi="Times New Roman" w:cs="Times New Roman"/>
          <w:sz w:val="24"/>
          <w:szCs w:val="24"/>
        </w:rPr>
        <w:t>В</w:t>
      </w:r>
      <w:r w:rsidR="001D313D" w:rsidRPr="001D313D">
        <w:rPr>
          <w:rFonts w:ascii="Times New Roman" w:hAnsi="Times New Roman" w:cs="Times New Roman"/>
          <w:sz w:val="24"/>
          <w:szCs w:val="24"/>
          <w:lang w:val="en-US"/>
        </w:rPr>
        <w:t>. Cu</w:t>
      </w:r>
      <w:r w:rsidR="001D313D" w:rsidRPr="001D313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+2</w:t>
      </w:r>
      <w:r w:rsidR="001D313D"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             Cu</w:t>
      </w:r>
      <w:r w:rsidR="001D313D" w:rsidRPr="001D313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="001D313D"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1D313D" w:rsidRPr="001D313D" w:rsidRDefault="0044442B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1D313D" w:rsidRPr="001D313D" w:rsidSect="00145146">
          <w:type w:val="continuous"/>
          <w:pgSz w:w="11906" w:h="16838"/>
          <w:pgMar w:top="1134" w:right="851" w:bottom="1134" w:left="1134" w:header="709" w:footer="709" w:gutter="0"/>
          <w:cols w:num="2" w:space="708" w:equalWidth="0">
            <w:col w:w="4890" w:space="708"/>
            <w:col w:w="4322"/>
          </w:cols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66.9pt;margin-top:10.85pt;width:28.5pt;height:0;z-index:251667456" o:connectortype="straight">
            <v:stroke endarrow="block"/>
          </v:shape>
        </w:pict>
      </w:r>
      <w:r w:rsidR="001D313D" w:rsidRPr="001D313D">
        <w:rPr>
          <w:rFonts w:ascii="Times New Roman" w:hAnsi="Times New Roman" w:cs="Times New Roman"/>
          <w:sz w:val="24"/>
          <w:szCs w:val="24"/>
        </w:rPr>
        <w:t>Г</w:t>
      </w:r>
      <w:r w:rsidR="001D313D" w:rsidRPr="001D313D">
        <w:rPr>
          <w:rFonts w:ascii="Times New Roman" w:hAnsi="Times New Roman" w:cs="Times New Roman"/>
          <w:sz w:val="24"/>
          <w:szCs w:val="24"/>
          <w:lang w:val="en-US"/>
        </w:rPr>
        <w:t>. Cu</w:t>
      </w:r>
      <w:r w:rsidR="001D313D" w:rsidRPr="001D313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+1 </w:t>
      </w:r>
      <w:r w:rsidR="001D313D" w:rsidRPr="001D313D">
        <w:rPr>
          <w:rFonts w:ascii="Times New Roman" w:hAnsi="Times New Roman" w:cs="Times New Roman"/>
          <w:sz w:val="24"/>
          <w:szCs w:val="24"/>
          <w:lang w:val="en-US"/>
        </w:rPr>
        <w:t xml:space="preserve">             Cu</w:t>
      </w:r>
      <w:r w:rsidR="001D313D" w:rsidRPr="001D313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+2</w:t>
      </w:r>
    </w:p>
    <w:p w:rsidR="001D313D" w:rsidRPr="001D313D" w:rsidRDefault="001D313D" w:rsidP="001E7A3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313D" w:rsidRPr="001D313D" w:rsidRDefault="001D313D" w:rsidP="001E7A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>14. Из оксида кремния изготовляют точильные и шлифовальные круги, потому что он</w:t>
      </w:r>
    </w:p>
    <w:p w:rsidR="001D313D" w:rsidRPr="001D313D" w:rsidRDefault="001D313D" w:rsidP="001E7A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1D313D" w:rsidRPr="001D313D" w:rsidSect="00145146">
          <w:type w:val="continuous"/>
          <w:pgSz w:w="11906" w:h="16838"/>
          <w:pgMar w:top="1079" w:right="851" w:bottom="1134" w:left="1134" w:header="709" w:footer="709" w:gutter="0"/>
          <w:cols w:space="708"/>
          <w:docGrid w:linePitch="360"/>
        </w:sectPr>
      </w:pPr>
    </w:p>
    <w:p w:rsidR="001D313D" w:rsidRPr="001D313D" w:rsidRDefault="001D313D" w:rsidP="001E7A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lastRenderedPageBreak/>
        <w:t xml:space="preserve">    А. не растворяется в воде</w:t>
      </w:r>
    </w:p>
    <w:p w:rsidR="001D313D" w:rsidRPr="001D313D" w:rsidRDefault="001D313D" w:rsidP="001E7A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 xml:space="preserve">    Б. химически стоек к действию   </w:t>
      </w:r>
    </w:p>
    <w:p w:rsidR="001D313D" w:rsidRPr="001D313D" w:rsidRDefault="001D313D" w:rsidP="001E7A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 xml:space="preserve">    кислот</w:t>
      </w:r>
    </w:p>
    <w:p w:rsidR="001D313D" w:rsidRPr="001D313D" w:rsidRDefault="001D313D" w:rsidP="001E7A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lastRenderedPageBreak/>
        <w:t>В. встречается в природе в виде минералов</w:t>
      </w:r>
    </w:p>
    <w:p w:rsidR="001D313D" w:rsidRPr="001D313D" w:rsidRDefault="001D313D" w:rsidP="001E7A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>Г. имеет высокую твердость</w:t>
      </w:r>
    </w:p>
    <w:p w:rsidR="001D313D" w:rsidRPr="001D313D" w:rsidRDefault="001D313D" w:rsidP="001E7A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1D313D" w:rsidRPr="001D313D" w:rsidSect="00145146">
          <w:type w:val="continuous"/>
          <w:pgSz w:w="11906" w:h="16838"/>
          <w:pgMar w:top="1134" w:right="851" w:bottom="1134" w:left="1134" w:header="709" w:footer="709" w:gutter="0"/>
          <w:cols w:num="2" w:space="708" w:equalWidth="0">
            <w:col w:w="4890" w:space="708"/>
            <w:col w:w="4322"/>
          </w:cols>
          <w:docGrid w:linePitch="360"/>
        </w:sectPr>
      </w:pPr>
    </w:p>
    <w:p w:rsidR="001D313D" w:rsidRPr="001D313D" w:rsidRDefault="001D313D" w:rsidP="001E7A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313D" w:rsidRPr="001D313D" w:rsidRDefault="001D313D" w:rsidP="001E7A39">
      <w:pPr>
        <w:keepNext/>
        <w:keepLines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>15.В растворе серной кислоты:</w:t>
      </w:r>
    </w:p>
    <w:p w:rsidR="001D313D" w:rsidRPr="001D313D" w:rsidRDefault="001D313D" w:rsidP="001E7A39">
      <w:pPr>
        <w:keepNext/>
        <w:keepLines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1D313D" w:rsidRPr="001D313D" w:rsidSect="00145146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8B7FC0" w:rsidRDefault="001D313D" w:rsidP="001E7A39">
      <w:pPr>
        <w:keepNext/>
        <w:keepLines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lastRenderedPageBreak/>
        <w:t xml:space="preserve">    А. фенолфталеин становится малиновым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13D" w:rsidRPr="001D313D" w:rsidRDefault="001D313D" w:rsidP="001E7A39">
      <w:pPr>
        <w:keepNext/>
        <w:keepLines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313D">
        <w:rPr>
          <w:rFonts w:ascii="Times New Roman" w:hAnsi="Times New Roman" w:cs="Times New Roman"/>
          <w:sz w:val="24"/>
          <w:szCs w:val="24"/>
        </w:rPr>
        <w:t>лакмус краснеет</w:t>
      </w:r>
    </w:p>
    <w:p w:rsidR="001D313D" w:rsidRPr="001D313D" w:rsidRDefault="001D313D" w:rsidP="001E7A39">
      <w:pPr>
        <w:keepNext/>
        <w:keepLines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>В. метилоранж желтеет</w:t>
      </w:r>
    </w:p>
    <w:p w:rsidR="001D313D" w:rsidRPr="001D313D" w:rsidRDefault="001E7A39" w:rsidP="001E7A39">
      <w:pPr>
        <w:keepNext/>
        <w:keepLines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1D313D" w:rsidRPr="001D313D" w:rsidSect="00145146">
          <w:type w:val="continuous"/>
          <w:pgSz w:w="11906" w:h="16838"/>
          <w:pgMar w:top="1134" w:right="851" w:bottom="1134" w:left="1134" w:header="709" w:footer="709" w:gutter="0"/>
          <w:cols w:num="2" w:space="708" w:equalWidth="0">
            <w:col w:w="4890" w:space="708"/>
            <w:col w:w="4322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Г. лакмус синее</w:t>
      </w:r>
    </w:p>
    <w:p w:rsidR="001D313D" w:rsidRPr="001D313D" w:rsidRDefault="001D313D" w:rsidP="0044442B">
      <w:pPr>
        <w:keepNext/>
        <w:keepLines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D313D">
        <w:rPr>
          <w:rFonts w:ascii="Times New Roman" w:hAnsi="Times New Roman" w:cs="Times New Roman"/>
          <w:sz w:val="24"/>
          <w:szCs w:val="24"/>
          <w:u w:val="single"/>
        </w:rPr>
        <w:lastRenderedPageBreak/>
        <w:t>Дополнительная часть</w:t>
      </w:r>
    </w:p>
    <w:p w:rsidR="001D313D" w:rsidRPr="001D313D" w:rsidRDefault="001D313D" w:rsidP="00025923">
      <w:pPr>
        <w:keepNext/>
        <w:keepLines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313D" w:rsidRPr="001D313D" w:rsidRDefault="001D313D" w:rsidP="00025923">
      <w:pPr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>17. Если в химический стакан с водой добавить несколько капель фенолфталеина и опустить туда кусочек мела, признаков реакции не наблюдается. Если же мел предварительно прокалить, удерживая его в пламени тигельными щипцами, а затем опустить в раствор фенолфталеина, то заметны признаки реакции. Какие? Почему?</w:t>
      </w:r>
    </w:p>
    <w:p w:rsidR="001D313D" w:rsidRPr="001D313D" w:rsidRDefault="001D313D" w:rsidP="00025923">
      <w:pPr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>18. Напишите уравнения химических реакций получения нитрата меди (II) тремя способами</w:t>
      </w:r>
    </w:p>
    <w:p w:rsidR="001D313D" w:rsidRPr="001D313D" w:rsidRDefault="001D313D" w:rsidP="00025923">
      <w:pPr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13D">
        <w:rPr>
          <w:rFonts w:ascii="Times New Roman" w:hAnsi="Times New Roman" w:cs="Times New Roman"/>
          <w:sz w:val="24"/>
          <w:szCs w:val="24"/>
        </w:rPr>
        <w:t xml:space="preserve">19. Смесь, состоящую из </w:t>
      </w:r>
      <w:smartTag w:uri="urn:schemas-microsoft-com:office:smarttags" w:element="metricconverter">
        <w:smartTagPr>
          <w:attr w:name="ProductID" w:val="10 г"/>
        </w:smartTagPr>
        <w:r w:rsidRPr="001D313D">
          <w:rPr>
            <w:rFonts w:ascii="Times New Roman" w:hAnsi="Times New Roman" w:cs="Times New Roman"/>
            <w:sz w:val="24"/>
            <w:szCs w:val="24"/>
          </w:rPr>
          <w:t>10 г</w:t>
        </w:r>
      </w:smartTag>
      <w:r w:rsidRPr="001D313D">
        <w:rPr>
          <w:rFonts w:ascii="Times New Roman" w:hAnsi="Times New Roman" w:cs="Times New Roman"/>
          <w:sz w:val="24"/>
          <w:szCs w:val="24"/>
        </w:rPr>
        <w:t xml:space="preserve">. порошка серы и </w:t>
      </w:r>
      <w:smartTag w:uri="urn:schemas-microsoft-com:office:smarttags" w:element="metricconverter">
        <w:smartTagPr>
          <w:attr w:name="ProductID" w:val="10 г"/>
        </w:smartTagPr>
        <w:r w:rsidRPr="001D313D">
          <w:rPr>
            <w:rFonts w:ascii="Times New Roman" w:hAnsi="Times New Roman" w:cs="Times New Roman"/>
            <w:sz w:val="24"/>
            <w:szCs w:val="24"/>
          </w:rPr>
          <w:t>10 г</w:t>
        </w:r>
      </w:smartTag>
      <w:r w:rsidRPr="001D313D">
        <w:rPr>
          <w:rFonts w:ascii="Times New Roman" w:hAnsi="Times New Roman" w:cs="Times New Roman"/>
          <w:sz w:val="24"/>
          <w:szCs w:val="24"/>
        </w:rPr>
        <w:t>. порошка цинка, подожгли. Какие вещества обнаружили по окончанию процесса?</w:t>
      </w:r>
    </w:p>
    <w:p w:rsidR="008B7FC0" w:rsidRPr="008B7FC0" w:rsidRDefault="008B7FC0" w:rsidP="008B7FC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>Вариант-2</w:t>
      </w:r>
    </w:p>
    <w:p w:rsidR="008B7FC0" w:rsidRPr="008B7FC0" w:rsidRDefault="008B7FC0" w:rsidP="008B7FC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>1.В атоме химического элемента электроны распределятся по электронным слоям соответственно ряду чисел: 2,8,6. Какое место в периодической системе химических элементов Д. И. Менделеева занимает этот элемент?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>А. Шестой период, VI группа, главная подгруппа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 xml:space="preserve">Б. Третий период, 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B7FC0">
        <w:rPr>
          <w:rFonts w:ascii="Times New Roman" w:hAnsi="Times New Roman" w:cs="Times New Roman"/>
          <w:sz w:val="24"/>
          <w:szCs w:val="24"/>
        </w:rPr>
        <w:t>I группа, побочная подгруппа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>В. Второй период, VI группа, главная подгруппа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>Г. Третий период, VI группа, главная подгруппа</w:t>
      </w:r>
    </w:p>
    <w:p w:rsidR="008B7FC0" w:rsidRPr="008B7FC0" w:rsidRDefault="008B7FC0" w:rsidP="008B7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 xml:space="preserve">2.Валентность серы в соединении  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B7F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B7FC0">
        <w:rPr>
          <w:rFonts w:ascii="Times New Roman" w:hAnsi="Times New Roman" w:cs="Times New Roman"/>
          <w:sz w:val="24"/>
          <w:szCs w:val="24"/>
        </w:rPr>
        <w:t xml:space="preserve">  равна</w:t>
      </w:r>
    </w:p>
    <w:p w:rsidR="008B7FC0" w:rsidRPr="008B7FC0" w:rsidRDefault="008B7FC0" w:rsidP="008B7FC0">
      <w:pPr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7FC0">
        <w:rPr>
          <w:rFonts w:ascii="Times New Roman" w:hAnsi="Times New Roman" w:cs="Times New Roman"/>
          <w:sz w:val="24"/>
          <w:szCs w:val="24"/>
        </w:rPr>
        <w:t>А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. I          </w:t>
      </w:r>
      <w:r w:rsidRPr="008B7FC0">
        <w:rPr>
          <w:rFonts w:ascii="Times New Roman" w:hAnsi="Times New Roman" w:cs="Times New Roman"/>
          <w:sz w:val="24"/>
          <w:szCs w:val="24"/>
        </w:rPr>
        <w:t>Б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. II             </w:t>
      </w:r>
      <w:r w:rsidRPr="008B7FC0">
        <w:rPr>
          <w:rFonts w:ascii="Times New Roman" w:hAnsi="Times New Roman" w:cs="Times New Roman"/>
          <w:sz w:val="24"/>
          <w:szCs w:val="24"/>
        </w:rPr>
        <w:t>В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. III               </w:t>
      </w:r>
      <w:r w:rsidRPr="008B7FC0">
        <w:rPr>
          <w:rFonts w:ascii="Times New Roman" w:hAnsi="Times New Roman" w:cs="Times New Roman"/>
          <w:sz w:val="24"/>
          <w:szCs w:val="24"/>
        </w:rPr>
        <w:t>Г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. IV</w:t>
      </w:r>
    </w:p>
    <w:p w:rsidR="008B7FC0" w:rsidRPr="008B7FC0" w:rsidRDefault="008B7FC0" w:rsidP="008B7F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 xml:space="preserve">3.Какая схема представляет собой уравнение химической реакции? </w:t>
      </w: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</w:rPr>
        <w:sectPr w:rsidR="008B7FC0" w:rsidRPr="008B7FC0" w:rsidSect="0014514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B7FC0">
        <w:rPr>
          <w:rFonts w:ascii="Times New Roman" w:hAnsi="Times New Roman" w:cs="Times New Roman"/>
          <w:sz w:val="24"/>
          <w:szCs w:val="24"/>
        </w:rPr>
        <w:lastRenderedPageBreak/>
        <w:t xml:space="preserve">    А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. Ca + O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8B7FC0"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8B7FC0">
        <w:rPr>
          <w:rFonts w:ascii="Times New Roman" w:hAnsi="Times New Roman" w:cs="Times New Roman"/>
          <w:sz w:val="24"/>
          <w:szCs w:val="24"/>
        </w:rPr>
        <w:t>Б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. Ca + 2O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 w:rsidRPr="008B7FC0"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B7FC0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. 2Ca +O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proofErr w:type="spellStart"/>
      <w:r w:rsidRPr="008B7FC0"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B7FC0">
        <w:rPr>
          <w:rFonts w:ascii="Times New Roman" w:hAnsi="Times New Roman" w:cs="Times New Roman"/>
          <w:sz w:val="24"/>
          <w:szCs w:val="24"/>
        </w:rPr>
        <w:t>Г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.2Ca+ O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= 2CaO</w:t>
      </w: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  <w:lang w:val="en-US"/>
        </w:rPr>
        <w:sectPr w:rsidR="008B7FC0" w:rsidRPr="008B7FC0" w:rsidSect="0020054F">
          <w:type w:val="continuous"/>
          <w:pgSz w:w="11906" w:h="16838"/>
          <w:pgMar w:top="1134" w:right="851" w:bottom="1134" w:left="1134" w:header="709" w:footer="709" w:gutter="0"/>
          <w:cols w:num="2" w:space="708" w:equalWidth="0">
            <w:col w:w="4606" w:space="708"/>
            <w:col w:w="4606"/>
          </w:cols>
          <w:docGrid w:linePitch="360"/>
        </w:sectPr>
      </w:pP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 xml:space="preserve">4. К реакциям замещения относиться реакция 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  <w:sectPr w:rsidR="008B7FC0" w:rsidRPr="008B7FC0" w:rsidSect="0020054F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lastRenderedPageBreak/>
        <w:t xml:space="preserve">    А. 4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8B7FC0">
        <w:rPr>
          <w:rFonts w:ascii="Times New Roman" w:hAnsi="Times New Roman" w:cs="Times New Roman"/>
          <w:sz w:val="24"/>
          <w:szCs w:val="24"/>
        </w:rPr>
        <w:t xml:space="preserve"> +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B7F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B7FC0">
        <w:rPr>
          <w:rFonts w:ascii="Times New Roman" w:hAnsi="Times New Roman" w:cs="Times New Roman"/>
          <w:sz w:val="24"/>
          <w:szCs w:val="24"/>
        </w:rPr>
        <w:t>= 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8B7F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B7FC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B7FC0">
        <w:rPr>
          <w:rFonts w:ascii="Times New Roman" w:hAnsi="Times New Roman" w:cs="Times New Roman"/>
          <w:sz w:val="24"/>
          <w:szCs w:val="24"/>
        </w:rPr>
        <w:t xml:space="preserve">    Б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.  CaCO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=CaO+CO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B7FC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</w:t>
      </w:r>
      <w:r w:rsidRPr="008B7FC0">
        <w:rPr>
          <w:rFonts w:ascii="Times New Roman" w:hAnsi="Times New Roman" w:cs="Times New Roman"/>
          <w:sz w:val="24"/>
          <w:szCs w:val="24"/>
        </w:rPr>
        <w:t>В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8B7FC0">
        <w:rPr>
          <w:rFonts w:ascii="Times New Roman" w:hAnsi="Times New Roman" w:cs="Times New Roman"/>
          <w:sz w:val="24"/>
          <w:szCs w:val="24"/>
          <w:lang w:val="en-US"/>
        </w:rPr>
        <w:t>NaOH+HCI</w:t>
      </w:r>
      <w:proofErr w:type="spellEnd"/>
      <w:r w:rsidRPr="008B7FC0">
        <w:rPr>
          <w:rFonts w:ascii="Times New Roman" w:hAnsi="Times New Roman" w:cs="Times New Roman"/>
          <w:sz w:val="24"/>
          <w:szCs w:val="24"/>
          <w:lang w:val="en-US"/>
        </w:rPr>
        <w:t>=NaCI+H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O       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  <w:lang w:val="en-US"/>
        </w:rPr>
        <w:sectPr w:rsidR="008B7FC0" w:rsidRPr="008B7FC0" w:rsidSect="00145146">
          <w:type w:val="continuous"/>
          <w:pgSz w:w="11906" w:h="16838"/>
          <w:pgMar w:top="1134" w:right="851" w:bottom="1134" w:left="1134" w:header="709" w:footer="709" w:gutter="0"/>
          <w:cols w:num="2" w:space="708" w:equalWidth="0">
            <w:col w:w="4890" w:space="708"/>
            <w:col w:w="4322"/>
          </w:cols>
          <w:docGrid w:linePitch="360"/>
        </w:sectPr>
      </w:pPr>
      <w:r w:rsidRPr="008B7FC0">
        <w:rPr>
          <w:rFonts w:ascii="Times New Roman" w:hAnsi="Times New Roman" w:cs="Times New Roman"/>
          <w:sz w:val="24"/>
          <w:szCs w:val="24"/>
        </w:rPr>
        <w:t>Г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.Fe+CuSO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= FeSO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+Cu</w:t>
      </w: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B7FC0" w:rsidRPr="008B7FC0" w:rsidRDefault="008B7FC0" w:rsidP="008B7F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>5.Из предложенных ниже формул веществ основанием является</w:t>
      </w:r>
    </w:p>
    <w:p w:rsidR="008B7FC0" w:rsidRPr="008B7FC0" w:rsidRDefault="008B7FC0" w:rsidP="008B7FC0">
      <w:pPr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7FC0">
        <w:rPr>
          <w:rFonts w:ascii="Times New Roman" w:hAnsi="Times New Roman" w:cs="Times New Roman"/>
          <w:sz w:val="24"/>
          <w:szCs w:val="24"/>
        </w:rPr>
        <w:t xml:space="preserve"> А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. H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8B7FC0">
        <w:rPr>
          <w:rFonts w:ascii="Times New Roman" w:hAnsi="Times New Roman" w:cs="Times New Roman"/>
          <w:sz w:val="24"/>
          <w:szCs w:val="24"/>
        </w:rPr>
        <w:t>Б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. KOH        </w:t>
      </w:r>
      <w:r w:rsidRPr="008B7FC0">
        <w:rPr>
          <w:rFonts w:ascii="Times New Roman" w:hAnsi="Times New Roman" w:cs="Times New Roman"/>
          <w:sz w:val="24"/>
          <w:szCs w:val="24"/>
        </w:rPr>
        <w:t>В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.CaCO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8B7FC0">
        <w:rPr>
          <w:rFonts w:ascii="Times New Roman" w:hAnsi="Times New Roman" w:cs="Times New Roman"/>
          <w:sz w:val="24"/>
          <w:szCs w:val="24"/>
        </w:rPr>
        <w:t>Г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. Fe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8B7FC0" w:rsidRPr="008B7FC0" w:rsidRDefault="008B7FC0" w:rsidP="008B7F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 xml:space="preserve">6.Формуле   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8B7F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B7FC0">
        <w:rPr>
          <w:rFonts w:ascii="Times New Roman" w:hAnsi="Times New Roman" w:cs="Times New Roman"/>
          <w:sz w:val="24"/>
          <w:szCs w:val="24"/>
        </w:rPr>
        <w:t>(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B7F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B7FC0">
        <w:rPr>
          <w:rFonts w:ascii="Times New Roman" w:hAnsi="Times New Roman" w:cs="Times New Roman"/>
          <w:sz w:val="24"/>
          <w:szCs w:val="24"/>
        </w:rPr>
        <w:t>)</w:t>
      </w:r>
      <w:r w:rsidRPr="008B7F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B7FC0">
        <w:rPr>
          <w:rFonts w:ascii="Times New Roman" w:hAnsi="Times New Roman" w:cs="Times New Roman"/>
          <w:sz w:val="24"/>
          <w:szCs w:val="24"/>
        </w:rPr>
        <w:t xml:space="preserve">   соответствует название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  <w:sectPr w:rsidR="008B7FC0" w:rsidRPr="008B7FC0" w:rsidSect="00145146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lastRenderedPageBreak/>
        <w:t>А. сульфат железа (II)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>Б. хлорид железа (I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B7FC0">
        <w:rPr>
          <w:rFonts w:ascii="Times New Roman" w:hAnsi="Times New Roman" w:cs="Times New Roman"/>
          <w:sz w:val="24"/>
          <w:szCs w:val="24"/>
        </w:rPr>
        <w:t>)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lastRenderedPageBreak/>
        <w:t>В. сульфид железа (II)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>Г. сульфат железа (II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B7FC0">
        <w:rPr>
          <w:rFonts w:ascii="Times New Roman" w:hAnsi="Times New Roman" w:cs="Times New Roman"/>
          <w:sz w:val="24"/>
          <w:szCs w:val="24"/>
        </w:rPr>
        <w:t>)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  <w:sectPr w:rsidR="008B7FC0" w:rsidRPr="008B7FC0" w:rsidSect="00145146">
          <w:type w:val="continuous"/>
          <w:pgSz w:w="11906" w:h="16838"/>
          <w:pgMar w:top="1134" w:right="851" w:bottom="1134" w:left="1134" w:header="709" w:footer="709" w:gutter="0"/>
          <w:cols w:num="2" w:space="708" w:equalWidth="0">
            <w:col w:w="4890" w:space="708"/>
            <w:col w:w="4322"/>
          </w:cols>
          <w:docGrid w:linePitch="360"/>
        </w:sectPr>
      </w:pP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B7FC0" w:rsidRPr="008B7FC0" w:rsidRDefault="008B7FC0" w:rsidP="008B7FC0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 xml:space="preserve">7. Химическая связь в кристаллах хлорида натрия  </w:t>
      </w:r>
      <w:proofErr w:type="spellStart"/>
      <w:r w:rsidRPr="008B7FC0">
        <w:rPr>
          <w:rFonts w:ascii="Times New Roman" w:hAnsi="Times New Roman" w:cs="Times New Roman"/>
          <w:sz w:val="24"/>
          <w:szCs w:val="24"/>
          <w:lang w:val="en-US"/>
        </w:rPr>
        <w:t>NaCI</w:t>
      </w:r>
      <w:proofErr w:type="spellEnd"/>
    </w:p>
    <w:p w:rsidR="008B7FC0" w:rsidRPr="008B7FC0" w:rsidRDefault="008B7FC0" w:rsidP="008B7FC0">
      <w:pPr>
        <w:ind w:left="360"/>
        <w:jc w:val="center"/>
        <w:rPr>
          <w:rFonts w:ascii="Times New Roman" w:hAnsi="Times New Roman" w:cs="Times New Roman"/>
          <w:sz w:val="24"/>
          <w:szCs w:val="24"/>
        </w:rPr>
        <w:sectPr w:rsidR="008B7FC0" w:rsidRPr="008B7FC0" w:rsidSect="00145146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lastRenderedPageBreak/>
        <w:t xml:space="preserve">А. металлическая   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 xml:space="preserve">Б. ковалентная полярная     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lastRenderedPageBreak/>
        <w:t xml:space="preserve">В. ионная  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>Г. ковалентная неполярная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  <w:sectPr w:rsidR="008B7FC0" w:rsidRPr="008B7FC0" w:rsidSect="00773686">
          <w:type w:val="continuous"/>
          <w:pgSz w:w="11906" w:h="16838"/>
          <w:pgMar w:top="1134" w:right="851" w:bottom="1134" w:left="1134" w:header="709" w:footer="709" w:gutter="0"/>
          <w:cols w:num="2" w:space="708" w:equalWidth="0">
            <w:col w:w="4606" w:space="708"/>
            <w:col w:w="4606"/>
          </w:cols>
          <w:docGrid w:linePitch="360"/>
        </w:sectPr>
      </w:pP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B7FC0" w:rsidRPr="008B7FC0" w:rsidRDefault="008B7FC0" w:rsidP="008B7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 xml:space="preserve">8.Какая пара веществ </w:t>
      </w:r>
      <w:r w:rsidRPr="008B7FC0">
        <w:rPr>
          <w:rFonts w:ascii="Times New Roman" w:hAnsi="Times New Roman" w:cs="Times New Roman"/>
          <w:sz w:val="24"/>
          <w:szCs w:val="24"/>
          <w:u w:val="single"/>
        </w:rPr>
        <w:t>не</w:t>
      </w:r>
      <w:r w:rsidRPr="008B7FC0">
        <w:rPr>
          <w:rFonts w:ascii="Times New Roman" w:hAnsi="Times New Roman" w:cs="Times New Roman"/>
          <w:sz w:val="24"/>
          <w:szCs w:val="24"/>
        </w:rPr>
        <w:t xml:space="preserve"> взаимодействует между собой?</w:t>
      </w:r>
    </w:p>
    <w:p w:rsidR="008B7FC0" w:rsidRPr="008B7FC0" w:rsidRDefault="008B7FC0" w:rsidP="008B7FC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 xml:space="preserve">А. 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8B7F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B7FC0">
        <w:rPr>
          <w:rFonts w:ascii="Times New Roman" w:hAnsi="Times New Roman" w:cs="Times New Roman"/>
          <w:sz w:val="24"/>
          <w:szCs w:val="24"/>
        </w:rPr>
        <w:t xml:space="preserve"> и  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B7F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B7FC0">
        <w:rPr>
          <w:rFonts w:ascii="Times New Roman" w:hAnsi="Times New Roman" w:cs="Times New Roman"/>
          <w:sz w:val="24"/>
          <w:szCs w:val="24"/>
        </w:rPr>
        <w:t xml:space="preserve">   Б. </w:t>
      </w:r>
      <w:proofErr w:type="spellStart"/>
      <w:r w:rsidRPr="008B7FC0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8B7FC0">
        <w:rPr>
          <w:rFonts w:ascii="Times New Roman" w:hAnsi="Times New Roman" w:cs="Times New Roman"/>
          <w:sz w:val="24"/>
          <w:szCs w:val="24"/>
        </w:rPr>
        <w:t xml:space="preserve"> и  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HCI</w:t>
      </w:r>
      <w:r w:rsidRPr="008B7FC0">
        <w:rPr>
          <w:rFonts w:ascii="Times New Roman" w:hAnsi="Times New Roman" w:cs="Times New Roman"/>
          <w:sz w:val="24"/>
          <w:szCs w:val="24"/>
        </w:rPr>
        <w:t xml:space="preserve">    В.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HCI</w:t>
      </w:r>
      <w:r w:rsidRPr="008B7FC0">
        <w:rPr>
          <w:rFonts w:ascii="Times New Roman" w:hAnsi="Times New Roman" w:cs="Times New Roman"/>
          <w:sz w:val="24"/>
          <w:szCs w:val="24"/>
        </w:rPr>
        <w:t xml:space="preserve"> и  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8B7FC0">
        <w:rPr>
          <w:rFonts w:ascii="Times New Roman" w:hAnsi="Times New Roman" w:cs="Times New Roman"/>
          <w:sz w:val="24"/>
          <w:szCs w:val="24"/>
        </w:rPr>
        <w:t xml:space="preserve">  Г. 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8B7FC0">
        <w:rPr>
          <w:rFonts w:ascii="Times New Roman" w:hAnsi="Times New Roman" w:cs="Times New Roman"/>
          <w:sz w:val="24"/>
          <w:szCs w:val="24"/>
        </w:rPr>
        <w:t xml:space="preserve"> и  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B7F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B7FC0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8B7FC0">
        <w:rPr>
          <w:rFonts w:ascii="Times New Roman" w:hAnsi="Times New Roman" w:cs="Times New Roman"/>
          <w:sz w:val="24"/>
          <w:szCs w:val="24"/>
        </w:rPr>
        <w:t>(р-р)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B7FC0" w:rsidRPr="008B7FC0" w:rsidRDefault="008B7FC0" w:rsidP="008B7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>9.Какие вещества могут взаимодействовать согласно уравнению с правой частью:                            ….=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8B7F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B7F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B7FC0">
        <w:rPr>
          <w:rFonts w:ascii="Times New Roman" w:hAnsi="Times New Roman" w:cs="Times New Roman"/>
          <w:sz w:val="24"/>
          <w:szCs w:val="24"/>
        </w:rPr>
        <w:t xml:space="preserve"> + 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B7F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  <w:sectPr w:rsidR="008B7FC0" w:rsidRPr="008B7FC0" w:rsidSect="00145146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B7FC0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. Na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O  </w:t>
      </w:r>
      <w:r w:rsidRPr="008B7FC0">
        <w:rPr>
          <w:rFonts w:ascii="Times New Roman" w:hAnsi="Times New Roman" w:cs="Times New Roman"/>
          <w:sz w:val="24"/>
          <w:szCs w:val="24"/>
        </w:rPr>
        <w:t>и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 H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B7FC0">
        <w:rPr>
          <w:rFonts w:ascii="Times New Roman" w:hAnsi="Times New Roman" w:cs="Times New Roman"/>
          <w:sz w:val="24"/>
          <w:szCs w:val="24"/>
        </w:rPr>
        <w:t>Б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8B7FC0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FC0">
        <w:rPr>
          <w:rFonts w:ascii="Times New Roman" w:hAnsi="Times New Roman" w:cs="Times New Roman"/>
          <w:sz w:val="24"/>
          <w:szCs w:val="24"/>
        </w:rPr>
        <w:t>и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 H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B7FC0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8B7FC0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FC0">
        <w:rPr>
          <w:rFonts w:ascii="Times New Roman" w:hAnsi="Times New Roman" w:cs="Times New Roman"/>
          <w:sz w:val="24"/>
          <w:szCs w:val="24"/>
        </w:rPr>
        <w:t>и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 SO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B7FC0">
        <w:rPr>
          <w:rFonts w:ascii="Times New Roman" w:hAnsi="Times New Roman" w:cs="Times New Roman"/>
          <w:sz w:val="24"/>
          <w:szCs w:val="24"/>
        </w:rPr>
        <w:t>Г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8B7FC0">
        <w:rPr>
          <w:rFonts w:ascii="Times New Roman" w:hAnsi="Times New Roman" w:cs="Times New Roman"/>
          <w:sz w:val="24"/>
          <w:szCs w:val="24"/>
          <w:lang w:val="en-US"/>
        </w:rPr>
        <w:t>NaCI</w:t>
      </w:r>
      <w:proofErr w:type="spellEnd"/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FC0">
        <w:rPr>
          <w:rFonts w:ascii="Times New Roman" w:hAnsi="Times New Roman" w:cs="Times New Roman"/>
          <w:sz w:val="24"/>
          <w:szCs w:val="24"/>
        </w:rPr>
        <w:t>и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 H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8B7FC0" w:rsidRPr="008B7FC0" w:rsidRDefault="008B7FC0" w:rsidP="008B7FC0">
      <w:pPr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8B7FC0" w:rsidRPr="008B7FC0" w:rsidSect="00145146">
          <w:type w:val="continuous"/>
          <w:pgSz w:w="11906" w:h="16838"/>
          <w:pgMar w:top="1134" w:right="851" w:bottom="1134" w:left="1134" w:header="709" w:footer="709" w:gutter="0"/>
          <w:cols w:num="2" w:space="708" w:equalWidth="0">
            <w:col w:w="4890" w:space="708"/>
            <w:col w:w="4322"/>
          </w:cols>
          <w:docGrid w:linePitch="360"/>
        </w:sectPr>
      </w:pPr>
    </w:p>
    <w:p w:rsidR="008B7FC0" w:rsidRPr="008B7FC0" w:rsidRDefault="008B7FC0" w:rsidP="008B7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lastRenderedPageBreak/>
        <w:t>10. Какой буквой обозначен фрагмент молекулярного уравнения химической реакции, соответствующий кратному ионному уравнению</w:t>
      </w: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B7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B7F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+ OH</w:t>
      </w:r>
      <w:r w:rsidRPr="008B7F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= H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  <w:lang w:val="en-US"/>
        </w:rPr>
        <w:sectPr w:rsidR="008B7FC0" w:rsidRPr="008B7FC0" w:rsidSect="00145146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B7FC0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. Cu(OH)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+ 2HCI= ….       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B7FC0">
        <w:rPr>
          <w:rFonts w:ascii="Times New Roman" w:hAnsi="Times New Roman" w:cs="Times New Roman"/>
          <w:sz w:val="24"/>
          <w:szCs w:val="24"/>
        </w:rPr>
        <w:t>Б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B7FC0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+ HNO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= ….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B7FC0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B7FC0">
        <w:rPr>
          <w:rFonts w:ascii="Times New Roman" w:hAnsi="Times New Roman" w:cs="Times New Roman"/>
          <w:sz w:val="24"/>
          <w:szCs w:val="24"/>
          <w:lang w:val="en-US"/>
        </w:rPr>
        <w:t>BaO</w:t>
      </w:r>
      <w:proofErr w:type="spellEnd"/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+ 2HCI= ….    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  <w:sectPr w:rsidR="008B7FC0" w:rsidRPr="008B7FC0" w:rsidSect="00145146">
          <w:type w:val="continuous"/>
          <w:pgSz w:w="11906" w:h="16838"/>
          <w:pgMar w:top="1134" w:right="851" w:bottom="1134" w:left="1134" w:header="709" w:footer="709" w:gutter="0"/>
          <w:cols w:num="2" w:space="708" w:equalWidth="0">
            <w:col w:w="4890" w:space="708"/>
            <w:col w:w="4322"/>
          </w:cols>
          <w:docGrid w:linePitch="360"/>
        </w:sectPr>
      </w:pPr>
      <w:r w:rsidRPr="008B7FC0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8B7FC0">
        <w:rPr>
          <w:rFonts w:ascii="Times New Roman" w:hAnsi="Times New Roman" w:cs="Times New Roman"/>
          <w:sz w:val="24"/>
          <w:szCs w:val="24"/>
          <w:lang w:val="en-US"/>
        </w:rPr>
        <w:t>CuSO</w:t>
      </w:r>
      <w:proofErr w:type="spellEnd"/>
      <w:r w:rsidRPr="008B7F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B7FC0">
        <w:rPr>
          <w:rFonts w:ascii="Times New Roman" w:hAnsi="Times New Roman" w:cs="Times New Roman"/>
          <w:sz w:val="24"/>
          <w:szCs w:val="24"/>
        </w:rPr>
        <w:t xml:space="preserve"> + 2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Pr="008B7FC0">
        <w:rPr>
          <w:rFonts w:ascii="Times New Roman" w:hAnsi="Times New Roman" w:cs="Times New Roman"/>
          <w:sz w:val="24"/>
          <w:szCs w:val="24"/>
        </w:rPr>
        <w:t>= ….</w:t>
      </w:r>
    </w:p>
    <w:p w:rsidR="008B7FC0" w:rsidRPr="008B7FC0" w:rsidRDefault="008B7FC0" w:rsidP="008B7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lastRenderedPageBreak/>
        <w:t>11.Какое вещество пропущено в цепочке превращений</w:t>
      </w:r>
    </w:p>
    <w:p w:rsidR="008B7FC0" w:rsidRPr="008B7FC0" w:rsidRDefault="0044442B" w:rsidP="008B7FC0">
      <w:pPr>
        <w:tabs>
          <w:tab w:val="left" w:pos="3090"/>
          <w:tab w:val="center" w:pos="4960"/>
          <w:tab w:val="left" w:pos="6450"/>
        </w:tabs>
        <w:rPr>
          <w:rFonts w:ascii="Times New Roman" w:hAnsi="Times New Roman" w:cs="Times New Roman"/>
          <w:sz w:val="24"/>
          <w:szCs w:val="24"/>
          <w:lang w:val="en-US"/>
        </w:rPr>
        <w:sectPr w:rsidR="008B7FC0" w:rsidRPr="008B7FC0" w:rsidSect="00145146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margin-left:278.55pt;margin-top:9.05pt;width:33pt;height:0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margin-left:187.8pt;margin-top:9.8pt;width:32.25pt;height:0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margin-left:115.8pt;margin-top:9.05pt;width:30pt;height:.75pt;z-index:251669504" o:connectortype="straight">
            <v:stroke endarrow="block"/>
          </v:shape>
        </w:pict>
      </w:r>
      <w:r w:rsidR="008B7FC0" w:rsidRPr="008B7FC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P   </w:t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….  </w:t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ab/>
        <w:t>H</w:t>
      </w:r>
      <w:r w:rsidR="008B7FC0"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8B7FC0"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8B7FC0"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proofErr w:type="gramStart"/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8B7FC0"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8B7FC0"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B7FC0"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B7FC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Pr="008B7FC0">
        <w:rPr>
          <w:rFonts w:ascii="Times New Roman" w:hAnsi="Times New Roman" w:cs="Times New Roman"/>
          <w:sz w:val="24"/>
          <w:szCs w:val="24"/>
        </w:rPr>
        <w:t>А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.  PH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8B7FC0">
        <w:rPr>
          <w:rFonts w:ascii="Times New Roman" w:hAnsi="Times New Roman" w:cs="Times New Roman"/>
          <w:sz w:val="24"/>
          <w:szCs w:val="24"/>
        </w:rPr>
        <w:t>Б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. HPO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8B7FC0">
        <w:rPr>
          <w:rFonts w:ascii="Times New Roman" w:hAnsi="Times New Roman" w:cs="Times New Roman"/>
          <w:sz w:val="24"/>
          <w:szCs w:val="24"/>
        </w:rPr>
        <w:t>В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. P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B7FC0">
        <w:rPr>
          <w:rFonts w:ascii="Times New Roman" w:hAnsi="Times New Roman" w:cs="Times New Roman"/>
          <w:sz w:val="24"/>
          <w:szCs w:val="24"/>
          <w:lang w:val="en-US"/>
        </w:rPr>
        <w:lastRenderedPageBreak/>
        <w:t>Г. Na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P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  <w:lang w:val="en-US"/>
        </w:rPr>
        <w:sectPr w:rsidR="008B7FC0" w:rsidRPr="008B7FC0" w:rsidSect="00145146">
          <w:type w:val="continuous"/>
          <w:pgSz w:w="11906" w:h="16838"/>
          <w:pgMar w:top="1134" w:right="851" w:bottom="1134" w:left="1134" w:header="709" w:footer="709" w:gutter="0"/>
          <w:cols w:num="2" w:space="708" w:equalWidth="0">
            <w:col w:w="4890" w:space="708"/>
            <w:col w:w="4322"/>
          </w:cols>
          <w:docGrid w:linePitch="360"/>
        </w:sectPr>
      </w:pPr>
    </w:p>
    <w:p w:rsidR="008B7FC0" w:rsidRPr="008B7FC0" w:rsidRDefault="0044442B" w:rsidP="008B7FC0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6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49" type="#_x0000_t32" style="position:absolute;left:0;text-align:left;margin-left:175.8pt;margin-top:9.15pt;width:21.75pt;height:0;z-index:251672576" o:connectortype="straight">
            <v:stroke endarrow="block"/>
          </v:shape>
        </w:pict>
      </w:r>
      <w:r w:rsidR="008B7FC0" w:rsidRPr="008B7FC0">
        <w:rPr>
          <w:rFonts w:ascii="Times New Roman" w:hAnsi="Times New Roman" w:cs="Times New Roman"/>
          <w:sz w:val="24"/>
          <w:szCs w:val="24"/>
        </w:rPr>
        <w:t xml:space="preserve">Схеме превращений </w:t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>CI</w:t>
      </w:r>
      <w:r w:rsidR="008B7FC0" w:rsidRPr="008B7FC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B7FC0" w:rsidRPr="008B7FC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>CI</w:t>
      </w:r>
      <w:r w:rsidR="008B7FC0" w:rsidRPr="008B7FC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8B7FC0" w:rsidRPr="008B7FC0">
        <w:rPr>
          <w:rFonts w:ascii="Times New Roman" w:hAnsi="Times New Roman" w:cs="Times New Roman"/>
          <w:sz w:val="24"/>
          <w:szCs w:val="24"/>
        </w:rPr>
        <w:t xml:space="preserve">   соответствует уравнение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  <w:lang w:val="en-US"/>
        </w:rPr>
        <w:sectPr w:rsidR="008B7FC0" w:rsidRPr="008B7FC0" w:rsidSect="00145146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8B7FC0">
        <w:rPr>
          <w:rFonts w:ascii="Times New Roman" w:hAnsi="Times New Roman" w:cs="Times New Roman"/>
          <w:sz w:val="24"/>
          <w:szCs w:val="24"/>
        </w:rPr>
        <w:t xml:space="preserve"> А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.2NaCI = 2Na + CI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B. 2Na + CI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=2 </w:t>
      </w:r>
      <w:proofErr w:type="spellStart"/>
      <w:r w:rsidRPr="008B7FC0">
        <w:rPr>
          <w:rFonts w:ascii="Times New Roman" w:hAnsi="Times New Roman" w:cs="Times New Roman"/>
          <w:sz w:val="24"/>
          <w:szCs w:val="24"/>
          <w:lang w:val="en-US"/>
        </w:rPr>
        <w:t>NaCI</w:t>
      </w:r>
      <w:proofErr w:type="spellEnd"/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B7FC0"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.H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S +CI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= 2HCI + S        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</w:t>
      </w:r>
      <w:r w:rsidRPr="008B7FC0">
        <w:rPr>
          <w:rFonts w:ascii="Times New Roman" w:hAnsi="Times New Roman" w:cs="Times New Roman"/>
          <w:sz w:val="24"/>
          <w:szCs w:val="24"/>
        </w:rPr>
        <w:t>Г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.2NaCI+H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=Na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+2NaCI      </w:t>
      </w:r>
    </w:p>
    <w:p w:rsidR="008B7FC0" w:rsidRPr="008B7FC0" w:rsidRDefault="008B7FC0" w:rsidP="008B7FC0">
      <w:pPr>
        <w:tabs>
          <w:tab w:val="left" w:pos="5955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8B7FC0" w:rsidRPr="008B7FC0" w:rsidRDefault="008B7FC0" w:rsidP="008B7FC0">
      <w:pPr>
        <w:numPr>
          <w:ilvl w:val="0"/>
          <w:numId w:val="4"/>
        </w:numPr>
        <w:tabs>
          <w:tab w:val="num" w:pos="644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 xml:space="preserve">Процесс окисления серы соответствуют схеме:                                                                                                  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</w:rPr>
        <w:sectPr w:rsidR="008B7FC0" w:rsidRPr="008B7FC0" w:rsidSect="00145146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8B7FC0" w:rsidRPr="008B7FC0" w:rsidRDefault="0044442B" w:rsidP="008B7FC0">
      <w:pPr>
        <w:tabs>
          <w:tab w:val="left" w:pos="567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50" type="#_x0000_t32" style="position:absolute;left:0;text-align:left;margin-left:63.3pt;margin-top:10.4pt;width:19.5pt;height:0;z-index:251673600" o:connectortype="straight">
            <v:stroke endarrow="block"/>
          </v:shape>
        </w:pict>
      </w:r>
      <w:r w:rsidR="008B7FC0" w:rsidRPr="008B7FC0">
        <w:rPr>
          <w:rFonts w:ascii="Times New Roman" w:hAnsi="Times New Roman" w:cs="Times New Roman"/>
          <w:sz w:val="24"/>
          <w:szCs w:val="24"/>
        </w:rPr>
        <w:t>А</w:t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>. S</w:t>
      </w:r>
      <w:r w:rsidR="008B7FC0" w:rsidRPr="008B7F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+4                 </w:t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B7FC0" w:rsidRPr="008B7F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-2           </w:t>
      </w:r>
    </w:p>
    <w:p w:rsidR="008B7FC0" w:rsidRPr="008B7FC0" w:rsidRDefault="0044442B" w:rsidP="008B7FC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left:0;text-align:left;margin-left:63.3pt;margin-top:9.3pt;width:19.5pt;height:0;z-index:251675648" o:connectortype="straight">
            <v:stroke endarrow="block"/>
          </v:shape>
        </w:pict>
      </w:r>
      <w:r w:rsidR="008B7FC0" w:rsidRPr="008B7FC0">
        <w:rPr>
          <w:rFonts w:ascii="Times New Roman" w:hAnsi="Times New Roman" w:cs="Times New Roman"/>
          <w:sz w:val="24"/>
          <w:szCs w:val="24"/>
        </w:rPr>
        <w:t>Б</w:t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>. S</w:t>
      </w:r>
      <w:r w:rsidR="008B7FC0" w:rsidRPr="008B7F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+6</w:t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           S</w:t>
      </w:r>
      <w:r w:rsidR="008B7FC0" w:rsidRPr="008B7F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+4</w:t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8B7FC0" w:rsidRPr="008B7FC0" w:rsidRDefault="0044442B" w:rsidP="008B7FC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53" type="#_x0000_t32" style="position:absolute;left:0;text-align:left;margin-left:59.55pt;margin-top:8.2pt;width:27pt;height:0;z-index:251676672" o:connectortype="straight">
            <v:stroke endarrow="block"/>
          </v:shape>
        </w:pict>
      </w:r>
      <w:r w:rsidR="008B7FC0" w:rsidRPr="008B7FC0">
        <w:rPr>
          <w:rFonts w:ascii="Times New Roman" w:hAnsi="Times New Roman" w:cs="Times New Roman"/>
          <w:sz w:val="24"/>
          <w:szCs w:val="24"/>
        </w:rPr>
        <w:t>В</w:t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>.S</w:t>
      </w:r>
      <w:r w:rsidR="008B7FC0" w:rsidRPr="008B7F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              S</w:t>
      </w:r>
      <w:r w:rsidR="008B7FC0" w:rsidRPr="008B7F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+4</w:t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</w:p>
    <w:p w:rsidR="008B7FC0" w:rsidRPr="008B7FC0" w:rsidRDefault="0044442B" w:rsidP="008B7FC0">
      <w:pPr>
        <w:ind w:left="360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left:0;text-align:left;margin-left:57.9pt;margin-top:10.4pt;width:18.75pt;height:0;z-index:251674624" o:connectortype="straight">
            <v:stroke endarrow="block"/>
          </v:shape>
        </w:pict>
      </w:r>
      <w:r w:rsidR="008B7FC0" w:rsidRPr="008B7FC0">
        <w:rPr>
          <w:rFonts w:ascii="Times New Roman" w:hAnsi="Times New Roman" w:cs="Times New Roman"/>
          <w:sz w:val="24"/>
          <w:szCs w:val="24"/>
        </w:rPr>
        <w:t>Г</w:t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>. S</w:t>
      </w:r>
      <w:r w:rsidR="008B7FC0" w:rsidRPr="008B7F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0                 </w:t>
      </w:r>
      <w:r w:rsidR="008B7FC0" w:rsidRPr="008B7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B7FC0" w:rsidRPr="008B7F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-2</w:t>
      </w: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  <w:lang w:val="en-US"/>
        </w:rPr>
        <w:sectPr w:rsidR="008B7FC0" w:rsidRPr="008B7FC0" w:rsidSect="00145146">
          <w:type w:val="continuous"/>
          <w:pgSz w:w="11906" w:h="16838"/>
          <w:pgMar w:top="1134" w:right="851" w:bottom="1134" w:left="1134" w:header="709" w:footer="709" w:gutter="0"/>
          <w:cols w:num="2" w:space="708" w:equalWidth="0">
            <w:col w:w="4890" w:space="708"/>
            <w:col w:w="4322"/>
          </w:cols>
          <w:docGrid w:linePitch="360"/>
        </w:sectPr>
      </w:pPr>
    </w:p>
    <w:p w:rsidR="008B7FC0" w:rsidRPr="008B7FC0" w:rsidRDefault="008B7FC0" w:rsidP="008B7FC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8B7FC0" w:rsidRPr="008B7FC0" w:rsidRDefault="008B7FC0" w:rsidP="008B7FC0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644" w:hanging="720"/>
        <w:rPr>
          <w:rFonts w:ascii="Times New Roman" w:hAnsi="Times New Roman" w:cs="Times New Roman"/>
          <w:sz w:val="24"/>
          <w:szCs w:val="24"/>
        </w:rPr>
        <w:sectPr w:rsidR="008B7FC0" w:rsidRPr="008B7FC0" w:rsidSect="00145146">
          <w:type w:val="continuous"/>
          <w:pgSz w:w="11906" w:h="16838"/>
          <w:pgMar w:top="1079" w:right="851" w:bottom="1134" w:left="1134" w:header="709" w:footer="709" w:gutter="0"/>
          <w:cols w:space="708"/>
          <w:docGrid w:linePitch="360"/>
        </w:sectPr>
      </w:pPr>
      <w:r w:rsidRPr="008B7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FC0">
        <w:rPr>
          <w:rFonts w:ascii="Times New Roman" w:hAnsi="Times New Roman" w:cs="Times New Roman"/>
          <w:sz w:val="24"/>
          <w:szCs w:val="24"/>
        </w:rPr>
        <w:t xml:space="preserve">Какое свойство железа </w:t>
      </w:r>
      <w:r w:rsidRPr="008B7FC0">
        <w:rPr>
          <w:rFonts w:ascii="Times New Roman" w:hAnsi="Times New Roman" w:cs="Times New Roman"/>
          <w:sz w:val="24"/>
          <w:szCs w:val="24"/>
          <w:u w:val="single"/>
        </w:rPr>
        <w:t>не связано</w:t>
      </w:r>
      <w:r w:rsidRPr="008B7FC0">
        <w:rPr>
          <w:rFonts w:ascii="Times New Roman" w:hAnsi="Times New Roman" w:cs="Times New Roman"/>
          <w:sz w:val="24"/>
          <w:szCs w:val="24"/>
        </w:rPr>
        <w:t xml:space="preserve"> с его применением в качестве главного конструкционного материала в настоящее время?</w:t>
      </w: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lastRenderedPageBreak/>
        <w:t xml:space="preserve">    А. высокая прочность</w:t>
      </w: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</w:rPr>
      </w:pP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lastRenderedPageBreak/>
        <w:t xml:space="preserve">    Б. серебристый цвет</w:t>
      </w: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</w:rPr>
      </w:pP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lastRenderedPageBreak/>
        <w:t>В. способность образовывать сплавы</w:t>
      </w: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lastRenderedPageBreak/>
        <w:t>Г. дешевизна по сравнению с другими металлами</w:t>
      </w: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</w:rPr>
        <w:sectPr w:rsidR="008B7FC0" w:rsidRPr="008B7FC0" w:rsidSect="00145146">
          <w:type w:val="continuous"/>
          <w:pgSz w:w="11906" w:h="16838"/>
          <w:pgMar w:top="1134" w:right="851" w:bottom="1134" w:left="1134" w:header="709" w:footer="709" w:gutter="0"/>
          <w:cols w:num="2" w:space="708" w:equalWidth="0">
            <w:col w:w="4890" w:space="708"/>
            <w:col w:w="4322"/>
          </w:cols>
          <w:docGrid w:linePitch="360"/>
        </w:sectPr>
      </w:pP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</w:rPr>
        <w:sectPr w:rsidR="008B7FC0" w:rsidRPr="008B7FC0" w:rsidSect="00145146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8B7FC0">
        <w:rPr>
          <w:rFonts w:ascii="Times New Roman" w:hAnsi="Times New Roman" w:cs="Times New Roman"/>
          <w:sz w:val="24"/>
          <w:szCs w:val="24"/>
        </w:rPr>
        <w:lastRenderedPageBreak/>
        <w:t>15. Кислород можно распознать:</w:t>
      </w:r>
      <w:bookmarkStart w:id="0" w:name="_GoBack"/>
      <w:bookmarkEnd w:id="0"/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lastRenderedPageBreak/>
        <w:t xml:space="preserve">    А. по цвету</w:t>
      </w: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>Б. по запаху</w:t>
      </w:r>
    </w:p>
    <w:p w:rsidR="008B7FC0" w:rsidRPr="008B7FC0" w:rsidRDefault="008B7FC0" w:rsidP="008B7FC0">
      <w:pPr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>В. внести тлеющую лучину, она вспыхнет</w:t>
      </w:r>
    </w:p>
    <w:p w:rsidR="008B7FC0" w:rsidRDefault="008B7FC0" w:rsidP="008B7FC0">
      <w:pPr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 xml:space="preserve">Г. внести тлеющую лучину, она потухнет </w:t>
      </w:r>
    </w:p>
    <w:p w:rsidR="008B7FC0" w:rsidRPr="008B7FC0" w:rsidRDefault="008B7FC0" w:rsidP="008B7FC0">
      <w:pPr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7FC0">
        <w:rPr>
          <w:rFonts w:ascii="Times New Roman" w:hAnsi="Times New Roman" w:cs="Times New Roman"/>
          <w:sz w:val="24"/>
          <w:szCs w:val="24"/>
          <w:u w:val="single"/>
        </w:rPr>
        <w:t>Дополнительная часть</w:t>
      </w:r>
    </w:p>
    <w:p w:rsidR="008B7FC0" w:rsidRPr="008B7FC0" w:rsidRDefault="008B7FC0" w:rsidP="0044442B">
      <w:pPr>
        <w:spacing w:after="0" w:line="240" w:lineRule="auto"/>
        <w:ind w:right="-1531"/>
        <w:jc w:val="both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>17. При добавлении в бесцветный раствор кислоты бесцветного раствора соли выделяется газ, окрашивающий влажную синюю лакмусовую бумажку в красный цвет. Составьте уравнение химической реакции, которая сопровождается этими признаками. Выразите ее сущность кратким ионным уравнением.</w:t>
      </w:r>
    </w:p>
    <w:p w:rsidR="008B7FC0" w:rsidRPr="008B7FC0" w:rsidRDefault="008B7FC0" w:rsidP="0044442B">
      <w:pPr>
        <w:spacing w:after="0" w:line="240" w:lineRule="auto"/>
        <w:ind w:right="-1531"/>
        <w:jc w:val="both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 xml:space="preserve">18. Составьте уравнения реакций, позволяющих осуществить превращение согласно схеме: </w:t>
      </w:r>
    </w:p>
    <w:p w:rsidR="008B7FC0" w:rsidRPr="008B7FC0" w:rsidRDefault="0044442B" w:rsidP="0044442B">
      <w:pPr>
        <w:tabs>
          <w:tab w:val="left" w:pos="1800"/>
          <w:tab w:val="left" w:pos="3525"/>
          <w:tab w:val="center" w:pos="4960"/>
        </w:tabs>
        <w:spacing w:after="0" w:line="240" w:lineRule="auto"/>
        <w:ind w:right="-15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32" style="position:absolute;left:0;text-align:left;margin-left:212.55pt;margin-top:9.95pt;width:27.75pt;height:0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9" type="#_x0000_t32" style="position:absolute;left:0;text-align:left;margin-left:142.05pt;margin-top:9.95pt;width:27.75pt;height:0;z-index:2516838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32" style="position:absolute;left:0;text-align:left;margin-left:59.55pt;margin-top:9.95pt;width:23.25pt;height:.75pt;z-index:251682816" o:connectortype="straight">
            <v:stroke endarrow="block"/>
          </v:shape>
        </w:pict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8B7FC0" w:rsidRPr="008B7F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="008B7FC0" w:rsidRPr="008B7F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B7FC0" w:rsidRPr="008B7FC0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B7FC0" w:rsidRPr="008B7F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="008B7FC0" w:rsidRPr="008B7F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B7FC0" w:rsidRPr="008B7FC0">
        <w:rPr>
          <w:rFonts w:ascii="Times New Roman" w:hAnsi="Times New Roman" w:cs="Times New Roman"/>
          <w:sz w:val="24"/>
          <w:szCs w:val="24"/>
          <w:vertAlign w:val="subscript"/>
        </w:rPr>
        <w:tab/>
      </w:r>
      <w:proofErr w:type="spellStart"/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="008B7FC0" w:rsidRPr="008B7F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B7FC0" w:rsidRPr="008B7FC0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8B7FC0" w:rsidRPr="008B7FC0">
        <w:rPr>
          <w:rFonts w:ascii="Times New Roman" w:hAnsi="Times New Roman" w:cs="Times New Roman"/>
          <w:sz w:val="24"/>
          <w:szCs w:val="24"/>
          <w:lang w:val="en-US"/>
        </w:rPr>
        <w:t>Si</w:t>
      </w:r>
    </w:p>
    <w:p w:rsidR="008B7FC0" w:rsidRPr="008B7FC0" w:rsidRDefault="0044442B" w:rsidP="0044442B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right="-15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32" style="position:absolute;left:0;text-align:left;margin-left:187.8pt;margin-top:5.35pt;width:0;height:19.5pt;z-index:251685888" o:connectortype="straight">
            <v:stroke endarrow="block"/>
          </v:shape>
        </w:pict>
      </w:r>
      <w:r w:rsidR="008B7FC0" w:rsidRPr="008B7FC0">
        <w:rPr>
          <w:rFonts w:ascii="Times New Roman" w:hAnsi="Times New Roman" w:cs="Times New Roman"/>
          <w:sz w:val="24"/>
          <w:szCs w:val="24"/>
        </w:rPr>
        <w:tab/>
      </w:r>
      <w:r w:rsidR="008B7FC0" w:rsidRPr="008B7FC0">
        <w:rPr>
          <w:rFonts w:ascii="Times New Roman" w:hAnsi="Times New Roman" w:cs="Times New Roman"/>
          <w:sz w:val="24"/>
          <w:szCs w:val="24"/>
        </w:rPr>
        <w:tab/>
      </w:r>
      <w:r w:rsidR="008B7FC0" w:rsidRPr="008B7FC0">
        <w:rPr>
          <w:rFonts w:ascii="Times New Roman" w:hAnsi="Times New Roman" w:cs="Times New Roman"/>
          <w:sz w:val="24"/>
          <w:szCs w:val="24"/>
        </w:rPr>
        <w:tab/>
      </w:r>
      <w:r w:rsidR="008B7FC0" w:rsidRPr="008B7FC0">
        <w:rPr>
          <w:rFonts w:ascii="Times New Roman" w:hAnsi="Times New Roman" w:cs="Times New Roman"/>
          <w:sz w:val="24"/>
          <w:szCs w:val="24"/>
        </w:rPr>
        <w:tab/>
      </w:r>
      <w:r w:rsidR="008B7FC0" w:rsidRPr="008B7FC0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8B7FC0" w:rsidRPr="008B7FC0" w:rsidRDefault="008B7FC0" w:rsidP="0044442B">
      <w:pPr>
        <w:tabs>
          <w:tab w:val="left" w:pos="3750"/>
        </w:tabs>
        <w:spacing w:after="0" w:line="240" w:lineRule="auto"/>
        <w:ind w:right="-1531"/>
        <w:jc w:val="both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ab/>
      </w:r>
    </w:p>
    <w:p w:rsidR="008B7FC0" w:rsidRPr="008B7FC0" w:rsidRDefault="008B7FC0" w:rsidP="0044442B">
      <w:pPr>
        <w:tabs>
          <w:tab w:val="left" w:pos="3525"/>
        </w:tabs>
        <w:spacing w:after="0" w:line="240" w:lineRule="auto"/>
        <w:ind w:right="-1531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8B7F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B7FC0">
        <w:rPr>
          <w:rFonts w:ascii="Times New Roman" w:hAnsi="Times New Roman" w:cs="Times New Roman"/>
          <w:sz w:val="24"/>
          <w:szCs w:val="24"/>
          <w:lang w:val="en-US"/>
        </w:rPr>
        <w:t>CaSiO</w:t>
      </w:r>
      <w:proofErr w:type="spellEnd"/>
      <w:r w:rsidRPr="008B7FC0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8B7FC0" w:rsidRPr="008B7FC0" w:rsidRDefault="008B7FC0" w:rsidP="0044442B">
      <w:pPr>
        <w:spacing w:after="0" w:line="240" w:lineRule="auto"/>
        <w:ind w:right="-1531"/>
        <w:jc w:val="both"/>
        <w:rPr>
          <w:rFonts w:ascii="Times New Roman" w:hAnsi="Times New Roman" w:cs="Times New Roman"/>
          <w:sz w:val="24"/>
          <w:szCs w:val="24"/>
        </w:rPr>
      </w:pPr>
    </w:p>
    <w:p w:rsidR="008B7FC0" w:rsidRPr="008B7FC0" w:rsidRDefault="008B7FC0" w:rsidP="0044442B">
      <w:pPr>
        <w:spacing w:after="0" w:line="240" w:lineRule="auto"/>
        <w:ind w:right="-1531"/>
        <w:jc w:val="both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>Указать (где необходимо) условия их проведения.</w:t>
      </w:r>
    </w:p>
    <w:p w:rsidR="008B7FC0" w:rsidRPr="008B7FC0" w:rsidRDefault="008B7FC0" w:rsidP="0044442B">
      <w:pPr>
        <w:spacing w:after="0" w:line="240" w:lineRule="auto"/>
        <w:ind w:right="-1531"/>
        <w:jc w:val="both"/>
        <w:rPr>
          <w:rFonts w:ascii="Times New Roman" w:hAnsi="Times New Roman" w:cs="Times New Roman"/>
          <w:sz w:val="24"/>
          <w:szCs w:val="24"/>
        </w:rPr>
      </w:pPr>
      <w:r w:rsidRPr="008B7FC0">
        <w:rPr>
          <w:rFonts w:ascii="Times New Roman" w:hAnsi="Times New Roman" w:cs="Times New Roman"/>
          <w:sz w:val="24"/>
          <w:szCs w:val="24"/>
        </w:rPr>
        <w:t xml:space="preserve">19. На сплав алюминия и меди массой </w:t>
      </w:r>
      <w:smartTag w:uri="urn:schemas-microsoft-com:office:smarttags" w:element="metricconverter">
        <w:smartTagPr>
          <w:attr w:name="ProductID" w:val="10 г"/>
        </w:smartTagPr>
        <w:r w:rsidRPr="008B7FC0">
          <w:rPr>
            <w:rFonts w:ascii="Times New Roman" w:hAnsi="Times New Roman" w:cs="Times New Roman"/>
            <w:sz w:val="24"/>
            <w:szCs w:val="24"/>
          </w:rPr>
          <w:t>10 г</w:t>
        </w:r>
      </w:smartTag>
      <w:r w:rsidRPr="008B7FC0">
        <w:rPr>
          <w:rFonts w:ascii="Times New Roman" w:hAnsi="Times New Roman" w:cs="Times New Roman"/>
          <w:sz w:val="24"/>
          <w:szCs w:val="24"/>
        </w:rPr>
        <w:t xml:space="preserve">. подействовали избытком соляной кислоты. При этом выделилось </w:t>
      </w:r>
      <w:smartTag w:uri="urn:schemas-microsoft-com:office:smarttags" w:element="metricconverter">
        <w:smartTagPr>
          <w:attr w:name="ProductID" w:val="6,72 л"/>
        </w:smartTagPr>
        <w:r w:rsidRPr="008B7FC0">
          <w:rPr>
            <w:rFonts w:ascii="Times New Roman" w:hAnsi="Times New Roman" w:cs="Times New Roman"/>
            <w:sz w:val="24"/>
            <w:szCs w:val="24"/>
          </w:rPr>
          <w:t>6,72 л</w:t>
        </w:r>
      </w:smartTag>
      <w:r w:rsidRPr="008B7FC0">
        <w:rPr>
          <w:rFonts w:ascii="Times New Roman" w:hAnsi="Times New Roman" w:cs="Times New Roman"/>
          <w:sz w:val="24"/>
          <w:szCs w:val="24"/>
        </w:rPr>
        <w:t>. газа. Вычислите массовые доли компонентов сплава.</w:t>
      </w:r>
    </w:p>
    <w:p w:rsidR="008B7FC0" w:rsidRPr="008B7FC0" w:rsidRDefault="008B7FC0" w:rsidP="001E7A39">
      <w:pPr>
        <w:spacing w:after="0" w:line="240" w:lineRule="auto"/>
        <w:ind w:right="-4891"/>
        <w:jc w:val="both"/>
        <w:rPr>
          <w:rFonts w:ascii="Times New Roman" w:hAnsi="Times New Roman" w:cs="Times New Roman"/>
          <w:sz w:val="24"/>
          <w:szCs w:val="24"/>
        </w:rPr>
      </w:pPr>
    </w:p>
    <w:p w:rsidR="008B7FC0" w:rsidRDefault="008B7FC0" w:rsidP="001E7A39">
      <w:pPr>
        <w:spacing w:after="0" w:line="240" w:lineRule="auto"/>
        <w:ind w:right="-4891"/>
        <w:jc w:val="both"/>
        <w:rPr>
          <w:rFonts w:ascii="Times New Roman" w:hAnsi="Times New Roman" w:cs="Times New Roman"/>
          <w:sz w:val="24"/>
          <w:szCs w:val="24"/>
        </w:rPr>
      </w:pPr>
    </w:p>
    <w:p w:rsidR="001E7A39" w:rsidRDefault="001E7A39" w:rsidP="004444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3C2209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Оценка  письменных контрольных работ   обучающихся по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 химии</w:t>
      </w:r>
    </w:p>
    <w:p w:rsidR="001E7A39" w:rsidRPr="00CE57C7" w:rsidRDefault="001E7A39" w:rsidP="001E7A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E57C7">
        <w:rPr>
          <w:rFonts w:ascii="Times New Roman" w:hAnsi="Times New Roman"/>
          <w:b/>
          <w:sz w:val="24"/>
          <w:szCs w:val="24"/>
        </w:rPr>
        <w:t>Оценка «5» ставится, если</w:t>
      </w:r>
    </w:p>
    <w:p w:rsidR="001E7A39" w:rsidRDefault="001E7A39" w:rsidP="001E7A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•ответ полный и правильный, возможна несущественная ошибка.</w:t>
      </w:r>
    </w:p>
    <w:p w:rsidR="001E7A39" w:rsidRPr="00CE57C7" w:rsidRDefault="001E7A39" w:rsidP="001E7A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E57C7">
        <w:rPr>
          <w:rFonts w:ascii="Times New Roman" w:hAnsi="Times New Roman"/>
          <w:b/>
          <w:sz w:val="24"/>
          <w:szCs w:val="24"/>
        </w:rPr>
        <w:t>Оценка «4»:</w:t>
      </w:r>
    </w:p>
    <w:p w:rsidR="001E7A39" w:rsidRDefault="001E7A39" w:rsidP="001E7A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•ответ неполный или допущено не более двух несущественных ошибок.</w:t>
      </w:r>
    </w:p>
    <w:p w:rsidR="001E7A39" w:rsidRPr="00CE57C7" w:rsidRDefault="001E7A39" w:rsidP="001E7A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E57C7">
        <w:rPr>
          <w:rFonts w:ascii="Times New Roman" w:hAnsi="Times New Roman"/>
          <w:b/>
          <w:sz w:val="24"/>
          <w:szCs w:val="24"/>
        </w:rPr>
        <w:t>Оценка «3»:</w:t>
      </w:r>
    </w:p>
    <w:p w:rsidR="001E7A39" w:rsidRDefault="001E7A39" w:rsidP="001E7A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•работа выполнена не менее чем наполовину, допущена одна существенная ошибка и при этом две-три несущественные.</w:t>
      </w:r>
    </w:p>
    <w:p w:rsidR="001E7A39" w:rsidRPr="00CE57C7" w:rsidRDefault="001E7A39" w:rsidP="001E7A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E57C7">
        <w:rPr>
          <w:rFonts w:ascii="Times New Roman" w:hAnsi="Times New Roman"/>
          <w:b/>
          <w:sz w:val="24"/>
          <w:szCs w:val="24"/>
        </w:rPr>
        <w:t>Оценка «2»:</w:t>
      </w:r>
    </w:p>
    <w:p w:rsidR="001E7A39" w:rsidRDefault="001E7A39" w:rsidP="001E7A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•работа выполнена меньше чем наполовину или содержит несколько существенных ошибок.</w:t>
      </w:r>
    </w:p>
    <w:p w:rsidR="001E7A39" w:rsidRPr="008B7FC0" w:rsidRDefault="001E7A39" w:rsidP="001E7A39">
      <w:pPr>
        <w:spacing w:after="0" w:line="240" w:lineRule="auto"/>
        <w:ind w:right="-4891"/>
        <w:jc w:val="both"/>
        <w:rPr>
          <w:rFonts w:ascii="Times New Roman" w:hAnsi="Times New Roman" w:cs="Times New Roman"/>
          <w:sz w:val="24"/>
          <w:szCs w:val="24"/>
        </w:rPr>
        <w:sectPr w:rsidR="001E7A39" w:rsidRPr="008B7FC0" w:rsidSect="0044442B">
          <w:type w:val="continuous"/>
          <w:pgSz w:w="11906" w:h="16838"/>
          <w:pgMar w:top="1134" w:right="566" w:bottom="1134" w:left="1134" w:header="709" w:footer="709" w:gutter="0"/>
          <w:cols w:num="2" w:space="708" w:equalWidth="0">
            <w:col w:w="9072" w:space="28"/>
            <w:col w:w="1106"/>
          </w:cols>
          <w:docGrid w:linePitch="360"/>
        </w:sectPr>
      </w:pPr>
    </w:p>
    <w:p w:rsidR="001D313D" w:rsidRPr="008B7FC0" w:rsidRDefault="001D313D" w:rsidP="0044442B">
      <w:pPr>
        <w:rPr>
          <w:rFonts w:ascii="Times New Roman" w:hAnsi="Times New Roman" w:cs="Times New Roman"/>
          <w:sz w:val="24"/>
          <w:szCs w:val="24"/>
        </w:rPr>
      </w:pPr>
    </w:p>
    <w:sectPr w:rsidR="001D313D" w:rsidRPr="008B7FC0" w:rsidSect="008B7FC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660D"/>
    <w:multiLevelType w:val="hybridMultilevel"/>
    <w:tmpl w:val="2E1C781A"/>
    <w:lvl w:ilvl="0" w:tplc="10E475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22260"/>
    <w:multiLevelType w:val="hybridMultilevel"/>
    <w:tmpl w:val="8ABCF8EA"/>
    <w:lvl w:ilvl="0" w:tplc="C9F41F6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38358E"/>
    <w:multiLevelType w:val="hybridMultilevel"/>
    <w:tmpl w:val="B7CA4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1675E1"/>
    <w:multiLevelType w:val="hybridMultilevel"/>
    <w:tmpl w:val="27369F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23D013F"/>
    <w:multiLevelType w:val="hybridMultilevel"/>
    <w:tmpl w:val="61182A4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A30C02"/>
    <w:multiLevelType w:val="hybridMultilevel"/>
    <w:tmpl w:val="AEF8F6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6EF7502"/>
    <w:multiLevelType w:val="hybridMultilevel"/>
    <w:tmpl w:val="39DADF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479E"/>
    <w:rsid w:val="00025923"/>
    <w:rsid w:val="000B2792"/>
    <w:rsid w:val="00114062"/>
    <w:rsid w:val="001D313D"/>
    <w:rsid w:val="001E7A39"/>
    <w:rsid w:val="00220A87"/>
    <w:rsid w:val="0022624D"/>
    <w:rsid w:val="0044442B"/>
    <w:rsid w:val="0073782F"/>
    <w:rsid w:val="008B7FC0"/>
    <w:rsid w:val="008F479E"/>
    <w:rsid w:val="00CA0870"/>
    <w:rsid w:val="00D66884"/>
    <w:rsid w:val="00DB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2"/>
    <o:shapelayout v:ext="edit">
      <o:idmap v:ext="edit" data="1"/>
      <o:rules v:ext="edit">
        <o:r id="V:Rule21" type="connector" idref="#_x0000_s1049"/>
        <o:r id="V:Rule22" type="connector" idref="#_x0000_s1026"/>
        <o:r id="V:Rule23" type="connector" idref="#_x0000_s1051"/>
        <o:r id="V:Rule24" type="connector" idref="#_x0000_s1058"/>
        <o:r id="V:Rule25" type="connector" idref="#_x0000_s1033"/>
        <o:r id="V:Rule26" type="connector" idref="#_x0000_s1028"/>
        <o:r id="V:Rule27" type="connector" idref="#_x0000_s1032"/>
        <o:r id="V:Rule28" type="connector" idref="#_x0000_s1031"/>
        <o:r id="V:Rule29" type="connector" idref="#_x0000_s1052"/>
        <o:r id="V:Rule30" type="connector" idref="#_x0000_s1060"/>
        <o:r id="V:Rule31" type="connector" idref="#_x0000_s1046"/>
        <o:r id="V:Rule32" type="connector" idref="#_x0000_s1061"/>
        <o:r id="V:Rule33" type="connector" idref="#_x0000_s1050"/>
        <o:r id="V:Rule34" type="connector" idref="#_x0000_s1029"/>
        <o:r id="V:Rule35" type="connector" idref="#_x0000_s1047"/>
        <o:r id="V:Rule36" type="connector" idref="#_x0000_s1048"/>
        <o:r id="V:Rule37" type="connector" idref="#_x0000_s1059"/>
        <o:r id="V:Rule38" type="connector" idref="#_x0000_s1053"/>
        <o:r id="V:Rule39" type="connector" idref="#_x0000_s1030"/>
        <o:r id="V:Rule40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84"/>
  </w:style>
  <w:style w:type="paragraph" w:styleId="4">
    <w:name w:val="heading 4"/>
    <w:basedOn w:val="a"/>
    <w:next w:val="a"/>
    <w:link w:val="40"/>
    <w:qFormat/>
    <w:rsid w:val="008F479E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F479E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c0">
    <w:name w:val="c0"/>
    <w:basedOn w:val="a"/>
    <w:rsid w:val="008F4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F479E"/>
  </w:style>
  <w:style w:type="paragraph" w:customStyle="1" w:styleId="c23">
    <w:name w:val="c23"/>
    <w:basedOn w:val="a"/>
    <w:rsid w:val="008F4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qFormat/>
    <w:rsid w:val="0073782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73782F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737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2438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Андреевы</dc:creator>
  <cp:keywords/>
  <dc:description/>
  <cp:lastModifiedBy>Пользователь Windows</cp:lastModifiedBy>
  <cp:revision>6</cp:revision>
  <cp:lastPrinted>2020-04-20T07:21:00Z</cp:lastPrinted>
  <dcterms:created xsi:type="dcterms:W3CDTF">2020-04-05T12:19:00Z</dcterms:created>
  <dcterms:modified xsi:type="dcterms:W3CDTF">2020-05-21T20:16:00Z</dcterms:modified>
</cp:coreProperties>
</file>