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03" w:rsidRDefault="00CD5603" w:rsidP="00CD560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D5603" w:rsidRDefault="00CD5603" w:rsidP="00CD5603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D5603" w:rsidRDefault="00CD5603" w:rsidP="00CD5603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CD5603" w:rsidRDefault="00CD5603" w:rsidP="00CD5603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CD5603" w:rsidRDefault="00CD5603" w:rsidP="00CD5603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CD5603" w:rsidRDefault="00CD5603" w:rsidP="00CD5603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CD5603" w:rsidRDefault="00CD5603" w:rsidP="00CD5603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«Химия»</w:t>
      </w:r>
    </w:p>
    <w:p w:rsidR="00CD5603" w:rsidRDefault="00CD5603" w:rsidP="00CD560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D5603" w:rsidRDefault="00CD5603" w:rsidP="00CD5603">
      <w:pPr>
        <w:rPr>
          <w:rFonts w:ascii="Times New Roman" w:eastAsia="Calibri" w:hAnsi="Times New Roman" w:cs="Times New Roman"/>
          <w:sz w:val="28"/>
          <w:szCs w:val="28"/>
        </w:rPr>
      </w:pPr>
    </w:p>
    <w:p w:rsidR="00CD5603" w:rsidRDefault="00CD5603" w:rsidP="00CD5603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CD5603" w:rsidTr="00D30637">
        <w:trPr>
          <w:trHeight w:val="1202"/>
        </w:trPr>
        <w:tc>
          <w:tcPr>
            <w:tcW w:w="4252" w:type="dxa"/>
            <w:hideMark/>
          </w:tcPr>
          <w:p w:rsidR="00CD5603" w:rsidRDefault="00CD5603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CD5603" w:rsidRDefault="00CD5603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CD5603" w:rsidTr="00D30637">
        <w:trPr>
          <w:trHeight w:val="601"/>
        </w:trPr>
        <w:tc>
          <w:tcPr>
            <w:tcW w:w="4252" w:type="dxa"/>
            <w:hideMark/>
          </w:tcPr>
          <w:p w:rsidR="00CD5603" w:rsidRDefault="00CD5603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CD5603" w:rsidRDefault="00CD5603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CD5603" w:rsidTr="00D30637">
        <w:trPr>
          <w:trHeight w:val="601"/>
        </w:trPr>
        <w:tc>
          <w:tcPr>
            <w:tcW w:w="4252" w:type="dxa"/>
            <w:hideMark/>
          </w:tcPr>
          <w:p w:rsidR="00CD5603" w:rsidRDefault="00CD5603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CD5603" w:rsidRDefault="00CD5603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CD5603" w:rsidTr="00D30637">
        <w:trPr>
          <w:trHeight w:val="601"/>
        </w:trPr>
        <w:tc>
          <w:tcPr>
            <w:tcW w:w="4252" w:type="dxa"/>
            <w:hideMark/>
          </w:tcPr>
          <w:p w:rsidR="00CD5603" w:rsidRDefault="00CD5603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CD5603" w:rsidRDefault="00CD5603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11549A" w:rsidRDefault="0011549A"/>
    <w:p w:rsidR="0011549A" w:rsidRDefault="0011549A"/>
    <w:p w:rsidR="0011549A" w:rsidRDefault="0011549A" w:rsidP="00CD56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85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4855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ОСВОЕНИЯ  УЧЕБНОГО ПРЕДМЕТА</w:t>
      </w:r>
    </w:p>
    <w:p w:rsidR="0011549A" w:rsidRDefault="0011549A" w:rsidP="00115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</w:t>
      </w:r>
    </w:p>
    <w:p w:rsidR="0011549A" w:rsidRPr="0011549A" w:rsidRDefault="0011549A" w:rsidP="0011549A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Знать/понимать: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49A">
        <w:rPr>
          <w:rFonts w:ascii="Times New Roman" w:hAnsi="Times New Roman" w:cs="Times New Roman"/>
          <w:sz w:val="24"/>
          <w:szCs w:val="24"/>
        </w:rPr>
        <w:t xml:space="preserve">- </w:t>
      </w:r>
      <w:r w:rsidRPr="0011549A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11549A">
        <w:rPr>
          <w:rFonts w:ascii="Times New Roman" w:hAnsi="Times New Roman" w:cs="Times New Roman"/>
          <w:sz w:val="24"/>
          <w:szCs w:val="24"/>
        </w:rPr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11549A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11549A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11549A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11549A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i/>
          <w:sz w:val="24"/>
          <w:szCs w:val="24"/>
        </w:rPr>
        <w:t>- основные законы химии</w:t>
      </w:r>
      <w:r w:rsidRPr="0011549A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i/>
          <w:sz w:val="24"/>
          <w:szCs w:val="24"/>
        </w:rPr>
        <w:t>- основные теории химии</w:t>
      </w:r>
      <w:r w:rsidRPr="0011549A">
        <w:rPr>
          <w:rFonts w:ascii="Times New Roman" w:hAnsi="Times New Roman" w:cs="Times New Roman"/>
          <w:sz w:val="24"/>
          <w:szCs w:val="24"/>
        </w:rPr>
        <w:t>: химической связи, электролитической диссоциации, строения органических соединений;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49A">
        <w:rPr>
          <w:rFonts w:ascii="Times New Roman" w:hAnsi="Times New Roman" w:cs="Times New Roman"/>
          <w:sz w:val="24"/>
          <w:szCs w:val="24"/>
        </w:rPr>
        <w:t xml:space="preserve">- </w:t>
      </w:r>
      <w:r w:rsidRPr="0011549A">
        <w:rPr>
          <w:rFonts w:ascii="Times New Roman" w:hAnsi="Times New Roman" w:cs="Times New Roman"/>
          <w:b/>
          <w:i/>
          <w:sz w:val="24"/>
          <w:szCs w:val="24"/>
        </w:rPr>
        <w:t>важнейшие вещества и материалы</w:t>
      </w:r>
      <w:r w:rsidRPr="0011549A">
        <w:rPr>
          <w:rFonts w:ascii="Times New Roman" w:hAnsi="Times New Roman" w:cs="Times New Roman"/>
          <w:sz w:val="24"/>
          <w:szCs w:val="24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549A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i/>
          <w:sz w:val="24"/>
          <w:szCs w:val="24"/>
        </w:rPr>
        <w:t>- называть</w:t>
      </w:r>
      <w:r w:rsidRPr="0011549A">
        <w:rPr>
          <w:rFonts w:ascii="Times New Roman" w:hAnsi="Times New Roman" w:cs="Times New Roman"/>
          <w:sz w:val="24"/>
          <w:szCs w:val="24"/>
        </w:rPr>
        <w:t xml:space="preserve"> изученные вещества по «тривиальной» или международной номенклатуре;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- </w:t>
      </w:r>
      <w:r w:rsidRPr="0011549A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11549A">
        <w:rPr>
          <w:rFonts w:ascii="Times New Roman" w:hAnsi="Times New Roman" w:cs="Times New Roman"/>
          <w:sz w:val="24"/>
          <w:szCs w:val="24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- </w:t>
      </w:r>
      <w:r w:rsidRPr="0011549A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11549A">
        <w:rPr>
          <w:rFonts w:ascii="Times New Roman" w:hAnsi="Times New Roman" w:cs="Times New Roman"/>
          <w:sz w:val="24"/>
          <w:szCs w:val="24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i/>
          <w:sz w:val="24"/>
          <w:szCs w:val="24"/>
        </w:rPr>
        <w:t>- объяснять</w:t>
      </w:r>
      <w:r w:rsidRPr="0011549A">
        <w:rPr>
          <w:rFonts w:ascii="Times New Roman" w:hAnsi="Times New Roman" w:cs="Times New Roman"/>
          <w:sz w:val="24"/>
          <w:szCs w:val="24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- </w:t>
      </w:r>
      <w:r w:rsidRPr="0011549A">
        <w:rPr>
          <w:rFonts w:ascii="Times New Roman" w:hAnsi="Times New Roman" w:cs="Times New Roman"/>
          <w:b/>
          <w:i/>
          <w:sz w:val="24"/>
          <w:szCs w:val="24"/>
        </w:rPr>
        <w:t>выполнять</w:t>
      </w:r>
      <w:r w:rsidRPr="0011549A">
        <w:rPr>
          <w:rFonts w:ascii="Times New Roman" w:hAnsi="Times New Roman" w:cs="Times New Roman"/>
          <w:sz w:val="24"/>
          <w:szCs w:val="24"/>
        </w:rPr>
        <w:t xml:space="preserve"> химический эксперимент по распознаванию важнейших неорганических и органических веществ;</w:t>
      </w:r>
    </w:p>
    <w:p w:rsidR="0011549A" w:rsidRPr="00CD5603" w:rsidRDefault="0011549A" w:rsidP="00CD56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i/>
          <w:sz w:val="24"/>
          <w:szCs w:val="24"/>
        </w:rPr>
        <w:t>- проводить</w:t>
      </w:r>
      <w:r w:rsidRPr="0011549A">
        <w:rPr>
          <w:rFonts w:ascii="Times New Roman" w:hAnsi="Times New Roman" w:cs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11549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1549A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549A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1549A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11549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lastRenderedPageBreak/>
        <w:t>- определения возможности протекания химических превращений в различных условиях и оценки их последствий;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11549A" w:rsidRPr="0011549A" w:rsidRDefault="0011549A" w:rsidP="0011549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источников.</w:t>
      </w:r>
    </w:p>
    <w:p w:rsidR="0011549A" w:rsidRPr="0011549A" w:rsidRDefault="0011549A" w:rsidP="0011549A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49A" w:rsidRDefault="0011549A" w:rsidP="00CD5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4855">
        <w:rPr>
          <w:rFonts w:ascii="Times New Roman" w:hAnsi="Times New Roman"/>
          <w:b/>
          <w:sz w:val="24"/>
          <w:szCs w:val="24"/>
          <w:u w:val="single"/>
        </w:rPr>
        <w:t>2.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D5603">
        <w:rPr>
          <w:rFonts w:ascii="Times New Roman" w:hAnsi="Times New Roman"/>
          <w:b/>
          <w:sz w:val="24"/>
          <w:szCs w:val="24"/>
          <w:u w:val="single"/>
        </w:rPr>
        <w:t xml:space="preserve">СОДЕРЖАНИЕ </w:t>
      </w:r>
      <w:r w:rsidRPr="00A64855">
        <w:rPr>
          <w:rFonts w:ascii="Times New Roman" w:hAnsi="Times New Roman"/>
          <w:b/>
          <w:sz w:val="24"/>
          <w:szCs w:val="24"/>
          <w:u w:val="single"/>
        </w:rPr>
        <w:t>УЧЕБНОГО ПРЕДМЕТА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 xml:space="preserve">Тема 1. Важнейшие химические понятия и законы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Атом. Химический элемент. Изотопы. Простые и сложные вещества.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Атомные </w:t>
      </w:r>
      <w:proofErr w:type="spellStart"/>
      <w:r w:rsidRPr="0011549A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11549A">
        <w:rPr>
          <w:rFonts w:ascii="Times New Roman" w:hAnsi="Times New Roman" w:cs="Times New Roman"/>
          <w:sz w:val="24"/>
          <w:szCs w:val="24"/>
        </w:rPr>
        <w:t xml:space="preserve">, </w:t>
      </w:r>
      <w:r w:rsidRPr="0011549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1549A">
        <w:rPr>
          <w:rFonts w:ascii="Times New Roman" w:hAnsi="Times New Roman" w:cs="Times New Roman"/>
          <w:sz w:val="24"/>
          <w:szCs w:val="24"/>
        </w:rPr>
        <w:t xml:space="preserve">-, </w:t>
      </w:r>
      <w:r w:rsidRPr="0011549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1549A">
        <w:rPr>
          <w:rFonts w:ascii="Times New Roman" w:hAnsi="Times New Roman" w:cs="Times New Roman"/>
          <w:sz w:val="24"/>
          <w:szCs w:val="24"/>
        </w:rPr>
        <w:t xml:space="preserve">-, </w:t>
      </w:r>
      <w:r w:rsidRPr="001154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549A">
        <w:rPr>
          <w:rFonts w:ascii="Times New Roman" w:hAnsi="Times New Roman" w:cs="Times New Roman"/>
          <w:sz w:val="24"/>
          <w:szCs w:val="24"/>
        </w:rPr>
        <w:t xml:space="preserve">-, </w:t>
      </w:r>
      <w:r w:rsidRPr="0011549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1549A">
        <w:rPr>
          <w:rFonts w:ascii="Times New Roman" w:hAnsi="Times New Roman" w:cs="Times New Roman"/>
          <w:sz w:val="24"/>
          <w:szCs w:val="24"/>
        </w:rPr>
        <w:t xml:space="preserve">-электроны. Особенности размещения электронов по </w:t>
      </w:r>
      <w:proofErr w:type="spellStart"/>
      <w:r w:rsidRPr="0011549A">
        <w:rPr>
          <w:rFonts w:ascii="Times New Roman" w:hAnsi="Times New Roman" w:cs="Times New Roman"/>
          <w:sz w:val="24"/>
          <w:szCs w:val="24"/>
        </w:rPr>
        <w:t>орбиталям</w:t>
      </w:r>
      <w:proofErr w:type="spellEnd"/>
      <w:r w:rsidRPr="0011549A">
        <w:rPr>
          <w:rFonts w:ascii="Times New Roman" w:hAnsi="Times New Roman" w:cs="Times New Roman"/>
          <w:sz w:val="24"/>
          <w:szCs w:val="24"/>
        </w:rPr>
        <w:t xml:space="preserve">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Валентность и валентные возможности атомов. Периодическое изменение валентности и размеров атомов.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11549A">
        <w:rPr>
          <w:rFonts w:ascii="Times New Roman" w:hAnsi="Times New Roman" w:cs="Times New Roman"/>
          <w:sz w:val="24"/>
          <w:szCs w:val="24"/>
        </w:rPr>
        <w:t xml:space="preserve"> Вычисление массы, объема или количества вещества по известной массе, объему или количеству вещества одного из вступивших в реакцию или получившихся в результате  реакции веществ.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 xml:space="preserve">Тема 2. Строение вещества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Химическая связь. Виды и механизмы образования химической связи.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Типы кристаллических решеток и свойства веществ. Причины многообразия веществ: изомерия, гомология, аллотропия, изотопия.</w:t>
      </w:r>
    </w:p>
    <w:p w:rsidR="0011549A" w:rsidRPr="0011549A" w:rsidRDefault="0011549A" w:rsidP="00CD5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11549A">
        <w:rPr>
          <w:rFonts w:ascii="Times New Roman" w:hAnsi="Times New Roman" w:cs="Times New Roman"/>
          <w:sz w:val="24"/>
          <w:szCs w:val="24"/>
        </w:rPr>
        <w:t xml:space="preserve"> Модели ионных, атомных, молекулярных и металлических кристаллических решеток. Эффект </w:t>
      </w:r>
      <w:proofErr w:type="spellStart"/>
      <w:r w:rsidRPr="0011549A">
        <w:rPr>
          <w:rFonts w:ascii="Times New Roman" w:hAnsi="Times New Roman" w:cs="Times New Roman"/>
          <w:sz w:val="24"/>
          <w:szCs w:val="24"/>
        </w:rPr>
        <w:t>Тиндаля</w:t>
      </w:r>
      <w:proofErr w:type="spellEnd"/>
      <w:r w:rsidRPr="0011549A">
        <w:rPr>
          <w:rFonts w:ascii="Times New Roman" w:hAnsi="Times New Roman" w:cs="Times New Roman"/>
          <w:sz w:val="24"/>
          <w:szCs w:val="24"/>
        </w:rPr>
        <w:t>. Модели молекул изомеров, гомологов.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11549A">
        <w:rPr>
          <w:rFonts w:ascii="Times New Roman" w:hAnsi="Times New Roman" w:cs="Times New Roman"/>
          <w:sz w:val="24"/>
          <w:szCs w:val="24"/>
        </w:rPr>
        <w:t xml:space="preserve"> 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 xml:space="preserve">Тема 3. Химические реакции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Скорость реакции, ее зависимость от различных факторов. Закон действующих масс. Энергия активации.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11549A">
        <w:rPr>
          <w:rFonts w:ascii="Times New Roman" w:hAnsi="Times New Roman" w:cs="Times New Roman"/>
          <w:sz w:val="24"/>
          <w:szCs w:val="24"/>
        </w:rPr>
        <w:t>ЛеШателье</w:t>
      </w:r>
      <w:proofErr w:type="spellEnd"/>
      <w:r w:rsidRPr="0011549A">
        <w:rPr>
          <w:rFonts w:ascii="Times New Roman" w:hAnsi="Times New Roman" w:cs="Times New Roman"/>
          <w:sz w:val="24"/>
          <w:szCs w:val="24"/>
        </w:rPr>
        <w:t>. Производство серной кислоты контактным способом.</w:t>
      </w:r>
    </w:p>
    <w:p w:rsidR="0011549A" w:rsidRPr="0011549A" w:rsidRDefault="0011549A" w:rsidP="0011549A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49A">
        <w:rPr>
          <w:rFonts w:ascii="Times New Roman" w:hAnsi="Times New Roman" w:cs="Times New Roman"/>
          <w:i/>
          <w:sz w:val="24"/>
          <w:szCs w:val="24"/>
        </w:rPr>
        <w:tab/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11549A">
        <w:rPr>
          <w:rFonts w:ascii="Times New Roman" w:hAnsi="Times New Roman" w:cs="Times New Roman"/>
          <w:sz w:val="24"/>
          <w:szCs w:val="24"/>
        </w:rPr>
        <w:t xml:space="preserve"> Зависимость скорости реакции от концентрации и температуры. Разложение пероксида водорода в присутствии катализатора. Определение среды раствора с помощью универсального индикатора.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11549A">
        <w:rPr>
          <w:rFonts w:ascii="Times New Roman" w:hAnsi="Times New Roman" w:cs="Times New Roman"/>
          <w:sz w:val="24"/>
          <w:szCs w:val="24"/>
        </w:rPr>
        <w:t xml:space="preserve"> Проведение реакций ионного обмена для характеристики свойств электролитов.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11549A">
        <w:rPr>
          <w:rFonts w:ascii="Times New Roman" w:hAnsi="Times New Roman" w:cs="Times New Roman"/>
          <w:sz w:val="24"/>
          <w:szCs w:val="24"/>
        </w:rPr>
        <w:t xml:space="preserve"> Влияние различных факторов на скорость химической реакции.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lastRenderedPageBreak/>
        <w:t>Расчетные задачи.</w:t>
      </w:r>
      <w:r w:rsidRPr="0011549A">
        <w:rPr>
          <w:rFonts w:ascii="Times New Roman" w:hAnsi="Times New Roman" w:cs="Times New Roman"/>
          <w:sz w:val="24"/>
          <w:szCs w:val="24"/>
        </w:rPr>
        <w:t xml:space="preserve"> Вычисление массы (количества вещества, объема) продукта реакции, если известна масса исходного вещества, содержащего определенную долю примесей.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 xml:space="preserve">Тема 4.Растворы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Дисперсные системы. Истинные растворы. Способы выражения концентрации растворов: массовая доля растворенного вещества, молярная концентрация. Коллоидные растворы. Золи, гели.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Электролитическая диссоциация. Сильные и слабые электролиты. </w:t>
      </w:r>
      <w:r w:rsidRPr="0011549A">
        <w:rPr>
          <w:rFonts w:ascii="Times New Roman" w:hAnsi="Times New Roman" w:cs="Times New Roman"/>
          <w:i/>
          <w:sz w:val="24"/>
          <w:szCs w:val="24"/>
        </w:rPr>
        <w:t>Кислотно-основные взаимодействия в растворах</w:t>
      </w:r>
      <w:r w:rsidRPr="0011549A">
        <w:rPr>
          <w:rFonts w:ascii="Times New Roman" w:hAnsi="Times New Roman" w:cs="Times New Roman"/>
          <w:sz w:val="24"/>
          <w:szCs w:val="24"/>
        </w:rPr>
        <w:t xml:space="preserve">. Среда водных растворов: кислая, нейтральная, щелочная. </w:t>
      </w:r>
      <w:r w:rsidRPr="0011549A">
        <w:rPr>
          <w:rFonts w:ascii="Times New Roman" w:hAnsi="Times New Roman" w:cs="Times New Roman"/>
          <w:i/>
          <w:sz w:val="24"/>
          <w:szCs w:val="24"/>
        </w:rPr>
        <w:t>Ионное произведение воды</w:t>
      </w:r>
      <w:r w:rsidRPr="0011549A">
        <w:rPr>
          <w:rFonts w:ascii="Times New Roman" w:hAnsi="Times New Roman" w:cs="Times New Roman"/>
          <w:sz w:val="24"/>
          <w:szCs w:val="24"/>
        </w:rPr>
        <w:t>. Водородный показатель (</w:t>
      </w:r>
      <w:r w:rsidRPr="0011549A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11549A">
        <w:rPr>
          <w:rFonts w:ascii="Times New Roman" w:hAnsi="Times New Roman" w:cs="Times New Roman"/>
          <w:sz w:val="24"/>
          <w:szCs w:val="24"/>
        </w:rPr>
        <w:t>) раствора.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i/>
          <w:sz w:val="24"/>
          <w:szCs w:val="24"/>
        </w:rPr>
        <w:t>Гидролиз органических и неорганических соединений.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11549A">
        <w:rPr>
          <w:rFonts w:ascii="Times New Roman" w:hAnsi="Times New Roman" w:cs="Times New Roman"/>
          <w:sz w:val="24"/>
          <w:szCs w:val="24"/>
        </w:rPr>
        <w:t xml:space="preserve"> Приготовление раствора с заданной молярной концентрацией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 xml:space="preserve">Тема 5.Электрохимические реакции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Химические источники тока. Ряд стандартных электродных потенциалов. Электролиз растворов и расплавов. </w:t>
      </w:r>
      <w:r w:rsidRPr="0011549A">
        <w:rPr>
          <w:rFonts w:ascii="Times New Roman" w:hAnsi="Times New Roman" w:cs="Times New Roman"/>
          <w:i/>
          <w:sz w:val="24"/>
          <w:szCs w:val="24"/>
        </w:rPr>
        <w:t>Понятие о коррозии металлов. Способы защиты от коррозии.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 xml:space="preserve">Тема 6. Металлы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элементов. Общие свойства металлов. Электрохимический ряд напряжений металлов. Общие способы получения металлов.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Обзор металлов главных подгрупп (А-групп) периодической системы химических элементов.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49A">
        <w:rPr>
          <w:rFonts w:ascii="Times New Roman" w:hAnsi="Times New Roman" w:cs="Times New Roman"/>
          <w:sz w:val="24"/>
          <w:szCs w:val="24"/>
        </w:rPr>
        <w:t xml:space="preserve">Обзор металлов главных подгрупп (Б-групп) периодической системы химических элементов (медь, цинк, </w:t>
      </w:r>
      <w:r w:rsidRPr="0011549A">
        <w:rPr>
          <w:rFonts w:ascii="Times New Roman" w:hAnsi="Times New Roman" w:cs="Times New Roman"/>
          <w:i/>
          <w:sz w:val="24"/>
          <w:szCs w:val="24"/>
        </w:rPr>
        <w:t>титан, хром, железо, никель, платина</w:t>
      </w:r>
      <w:r w:rsidRPr="0011549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Сплавы металлов.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Оксиды и гидроксиды металлов.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11549A">
        <w:rPr>
          <w:rFonts w:ascii="Times New Roman" w:hAnsi="Times New Roman" w:cs="Times New Roman"/>
          <w:sz w:val="24"/>
          <w:szCs w:val="24"/>
        </w:rPr>
        <w:t xml:space="preserve"> 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 (</w:t>
      </w:r>
      <w:r w:rsidRPr="0011549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1549A">
        <w:rPr>
          <w:rFonts w:ascii="Times New Roman" w:hAnsi="Times New Roman" w:cs="Times New Roman"/>
          <w:sz w:val="24"/>
          <w:szCs w:val="24"/>
        </w:rPr>
        <w:t>). Опыты по коррозии металлов и защите от нее.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 xml:space="preserve">Лабораторные </w:t>
      </w:r>
      <w:proofErr w:type="spellStart"/>
      <w:r w:rsidRPr="0011549A">
        <w:rPr>
          <w:rFonts w:ascii="Times New Roman" w:hAnsi="Times New Roman" w:cs="Times New Roman"/>
          <w:b/>
          <w:sz w:val="24"/>
          <w:szCs w:val="24"/>
        </w:rPr>
        <w:t>опыты</w:t>
      </w:r>
      <w:proofErr w:type="gramStart"/>
      <w:r w:rsidRPr="0011549A">
        <w:rPr>
          <w:rFonts w:ascii="Times New Roman" w:hAnsi="Times New Roman" w:cs="Times New Roman"/>
          <w:b/>
          <w:sz w:val="24"/>
          <w:szCs w:val="24"/>
        </w:rPr>
        <w:t>.</w:t>
      </w:r>
      <w:r w:rsidRPr="001154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549A">
        <w:rPr>
          <w:rFonts w:ascii="Times New Roman" w:hAnsi="Times New Roman" w:cs="Times New Roman"/>
          <w:sz w:val="24"/>
          <w:szCs w:val="24"/>
        </w:rPr>
        <w:t>заимодействие</w:t>
      </w:r>
      <w:proofErr w:type="spellEnd"/>
      <w:r w:rsidRPr="0011549A">
        <w:rPr>
          <w:rFonts w:ascii="Times New Roman" w:hAnsi="Times New Roman" w:cs="Times New Roman"/>
          <w:sz w:val="24"/>
          <w:szCs w:val="24"/>
        </w:rPr>
        <w:t xml:space="preserve"> цинка и железа с растворами кислот и щелочей. Знакомство с образцами металлов и их рудами (работа с коллекциями).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 xml:space="preserve">Расчетные </w:t>
      </w:r>
      <w:proofErr w:type="spellStart"/>
      <w:r w:rsidRPr="0011549A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11549A">
        <w:rPr>
          <w:rFonts w:ascii="Times New Roman" w:hAnsi="Times New Roman" w:cs="Times New Roman"/>
          <w:b/>
          <w:sz w:val="24"/>
          <w:szCs w:val="24"/>
        </w:rPr>
        <w:t>.</w:t>
      </w:r>
      <w:r w:rsidRPr="001154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49A">
        <w:rPr>
          <w:rFonts w:ascii="Times New Roman" w:hAnsi="Times New Roman" w:cs="Times New Roman"/>
          <w:sz w:val="24"/>
          <w:szCs w:val="24"/>
        </w:rPr>
        <w:t>асчеты</w:t>
      </w:r>
      <w:proofErr w:type="spellEnd"/>
      <w:r w:rsidRPr="0011549A">
        <w:rPr>
          <w:rFonts w:ascii="Times New Roman" w:hAnsi="Times New Roman" w:cs="Times New Roman"/>
          <w:sz w:val="24"/>
          <w:szCs w:val="24"/>
        </w:rPr>
        <w:t xml:space="preserve"> по химическим уравнениям, связанные с массовой долей выхода продукта реакции от теоретически возможного</w:t>
      </w:r>
    </w:p>
    <w:p w:rsidR="0011549A" w:rsidRPr="0011549A" w:rsidRDefault="0011549A" w:rsidP="00CD5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Практическая работа. Решение экспериментальных задач по теме «Металл».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Тема 7. Неметаллы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Обзор свойств неметаллов. Окислительно-восстановительные свойства типичных неметаллов. Оксиды неметаллов и кислородосодержащие кислоты. Водородные соединения неметаллов.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549A">
        <w:rPr>
          <w:rFonts w:ascii="Times New Roman" w:hAnsi="Times New Roman" w:cs="Times New Roman"/>
          <w:b/>
          <w:sz w:val="24"/>
          <w:szCs w:val="24"/>
        </w:rPr>
        <w:t>Демонстрации</w:t>
      </w:r>
      <w:proofErr w:type="gramStart"/>
      <w:r w:rsidRPr="0011549A">
        <w:rPr>
          <w:rFonts w:ascii="Times New Roman" w:hAnsi="Times New Roman" w:cs="Times New Roman"/>
          <w:b/>
          <w:sz w:val="24"/>
          <w:szCs w:val="24"/>
        </w:rPr>
        <w:t>.</w:t>
      </w:r>
      <w:r w:rsidRPr="001154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1549A">
        <w:rPr>
          <w:rFonts w:ascii="Times New Roman" w:hAnsi="Times New Roman" w:cs="Times New Roman"/>
          <w:sz w:val="24"/>
          <w:szCs w:val="24"/>
        </w:rPr>
        <w:t>бразцы</w:t>
      </w:r>
      <w:proofErr w:type="spellEnd"/>
      <w:r w:rsidRPr="0011549A">
        <w:rPr>
          <w:rFonts w:ascii="Times New Roman" w:hAnsi="Times New Roman" w:cs="Times New Roman"/>
          <w:sz w:val="24"/>
          <w:szCs w:val="24"/>
        </w:rPr>
        <w:t xml:space="preserve"> неметаллов. Образцы оксидов неметаллов и кислородсодержащих кислот. Горение серы, фосфора, железа, магния в кислороде.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11549A">
        <w:rPr>
          <w:rFonts w:ascii="Times New Roman" w:hAnsi="Times New Roman" w:cs="Times New Roman"/>
          <w:sz w:val="24"/>
          <w:szCs w:val="24"/>
        </w:rPr>
        <w:t xml:space="preserve"> Знакомство с образцами неметаллов и их природными соединениями (работа с коллекциями). Распознавание хлоридов, сульфатов, карбонатов.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Генетическая связь неорганических и органических веществ.</w:t>
      </w:r>
    </w:p>
    <w:p w:rsidR="0011549A" w:rsidRPr="00CD5603" w:rsidRDefault="0011549A" w:rsidP="00CD5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>Практическая работа. Решение экспериментальных задач по теме «Неметаллы».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49A">
        <w:rPr>
          <w:rFonts w:ascii="Times New Roman" w:hAnsi="Times New Roman" w:cs="Times New Roman"/>
          <w:b/>
          <w:sz w:val="24"/>
          <w:szCs w:val="24"/>
        </w:rPr>
        <w:t xml:space="preserve">Тема 8. Химия и жизнь. </w:t>
      </w:r>
    </w:p>
    <w:p w:rsidR="0011549A" w:rsidRPr="0011549A" w:rsidRDefault="0011549A" w:rsidP="0011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>Химия в промышленности. Принципы химического производства. Химико-технологические принципы промышленного получения металлов. Производство чугуна. Производство стали.</w:t>
      </w:r>
    </w:p>
    <w:p w:rsidR="0011549A" w:rsidRPr="00CD5603" w:rsidRDefault="0011549A" w:rsidP="00CD5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49A">
        <w:rPr>
          <w:rFonts w:ascii="Times New Roman" w:hAnsi="Times New Roman" w:cs="Times New Roman"/>
          <w:sz w:val="24"/>
          <w:szCs w:val="24"/>
        </w:rPr>
        <w:t xml:space="preserve">Химия в </w:t>
      </w:r>
      <w:proofErr w:type="spellStart"/>
      <w:r w:rsidRPr="0011549A">
        <w:rPr>
          <w:rFonts w:ascii="Times New Roman" w:hAnsi="Times New Roman" w:cs="Times New Roman"/>
          <w:sz w:val="24"/>
          <w:szCs w:val="24"/>
        </w:rPr>
        <w:t>быту</w:t>
      </w:r>
      <w:proofErr w:type="gramStart"/>
      <w:r w:rsidRPr="0011549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1549A">
        <w:rPr>
          <w:rFonts w:ascii="Times New Roman" w:hAnsi="Times New Roman" w:cs="Times New Roman"/>
          <w:sz w:val="24"/>
          <w:szCs w:val="24"/>
        </w:rPr>
        <w:t>имическая</w:t>
      </w:r>
      <w:proofErr w:type="spellEnd"/>
      <w:r w:rsidRPr="0011549A">
        <w:rPr>
          <w:rFonts w:ascii="Times New Roman" w:hAnsi="Times New Roman" w:cs="Times New Roman"/>
          <w:sz w:val="24"/>
          <w:szCs w:val="24"/>
        </w:rPr>
        <w:t xml:space="preserve"> промышленность и окружающая среда.</w:t>
      </w:r>
    </w:p>
    <w:p w:rsidR="0011549A" w:rsidRDefault="0011549A" w:rsidP="00CD56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087"/>
        <w:gridCol w:w="1276"/>
      </w:tblGrid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087" w:type="dxa"/>
          </w:tcPr>
          <w:p w:rsidR="0011549A" w:rsidRPr="00CD5603" w:rsidRDefault="00497F45" w:rsidP="00497F45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Кол-во часов на тему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11549A" w:rsidRPr="00CD5603" w:rsidRDefault="00497F45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Атом. Химический элемент. Изотопы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11549A" w:rsidRPr="00CD5603" w:rsidRDefault="00497F45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и энергии в химии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11549A" w:rsidRPr="00CD5603" w:rsidRDefault="00497F45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Закон постоянства состава веществ.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 химических элементов.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Положение в ПС Д.И.Менделеева водорода, лантаноидов, актиноидов и искусственно полученных элементов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Валентность. Валентные возможности и размеры атомов химических элементов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Ионная и ковалентная связи. Ионная, атомная и молекулярная кристаллическая решетка.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Металлическая и водородная связь. Металлическая и кристаллическая решетки.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Причины многообразия веществ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материала. Решение задач.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равновесие. Принцип </w:t>
            </w:r>
            <w:proofErr w:type="spellStart"/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Ле-Шателье</w:t>
            </w:r>
            <w:proofErr w:type="spellEnd"/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. Производство серной кислоты.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диссоциация. Водородный показатель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Гидролиз органических и неорганических соединений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материала. Решение задач.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:rsidR="0011549A" w:rsidRPr="00CD5603" w:rsidRDefault="007A7650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металлов  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Обзор металлических элементов А-групп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Общий обзор металлических элементов Б-групп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Сплавы металлов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Оксиды и гидроксиды металлов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/Р №1 Решение экспериментальных задач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Обзор неметаллов. Свойства и применение важнейших неметаллов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оксидов неметаллов и кислородосодержащих кислот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Окислительные свойства азотной и серной кислот. Водородные соединения неметаллов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/Р №2  Получение собирание и распознавание газов</w:t>
            </w: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неорганических и органических веществ.</w:t>
            </w:r>
            <w:r w:rsidR="00CD5603" w:rsidRPr="00CD5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Химия в промышленности. Принципы промышленного производства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Химико-технологические принципы промышленного получения металлов.</w:t>
            </w:r>
            <w:r w:rsidR="00CD5603" w:rsidRPr="00CD5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Производство чугуна и стали.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Химия в быту. Химическая промышленность и окружающая среда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</w:tcPr>
          <w:p w:rsidR="0011549A" w:rsidRPr="00CD5603" w:rsidRDefault="00AB22FC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</w:t>
            </w:r>
            <w:r w:rsidR="006828CB" w:rsidRPr="00CD560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  <w:tr w:rsidR="0011549A" w:rsidRPr="00CD5603" w:rsidTr="00CD5603">
        <w:tc>
          <w:tcPr>
            <w:tcW w:w="1101" w:type="dxa"/>
          </w:tcPr>
          <w:p w:rsidR="0011549A" w:rsidRPr="00CD5603" w:rsidRDefault="00497F45" w:rsidP="00CD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:rsidR="0011549A" w:rsidRPr="00CD5603" w:rsidRDefault="006828CB" w:rsidP="00AB2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60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76" w:type="dxa"/>
          </w:tcPr>
          <w:p w:rsidR="0011549A" w:rsidRPr="00CD5603" w:rsidRDefault="00AB22FC" w:rsidP="00CD5603">
            <w:pPr>
              <w:jc w:val="center"/>
              <w:rPr>
                <w:rFonts w:ascii="Times New Roman" w:hAnsi="Times New Roman" w:cs="Times New Roman"/>
              </w:rPr>
            </w:pPr>
            <w:r w:rsidRPr="00CD5603">
              <w:rPr>
                <w:rFonts w:ascii="Times New Roman" w:hAnsi="Times New Roman" w:cs="Times New Roman"/>
              </w:rPr>
              <w:t>1</w:t>
            </w:r>
          </w:p>
        </w:tc>
      </w:tr>
    </w:tbl>
    <w:p w:rsidR="0011549A" w:rsidRDefault="0011549A"/>
    <w:p w:rsidR="006828CB" w:rsidRPr="00CD5603" w:rsidRDefault="006828CB" w:rsidP="00CD56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560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Контрольная работа по учебному предмету</w:t>
      </w:r>
      <w:r w:rsidR="00CD5603" w:rsidRPr="00CD56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D5603">
        <w:rPr>
          <w:rFonts w:ascii="Times New Roman" w:hAnsi="Times New Roman" w:cs="Times New Roman"/>
          <w:b/>
          <w:sz w:val="24"/>
          <w:szCs w:val="24"/>
          <w:u w:val="single"/>
        </w:rPr>
        <w:t>«Химия»</w:t>
      </w:r>
    </w:p>
    <w:p w:rsidR="006828CB" w:rsidRPr="00CD5603" w:rsidRDefault="006828CB" w:rsidP="00CD5603">
      <w:pPr>
        <w:pStyle w:val="a4"/>
        <w:numPr>
          <w:ilvl w:val="0"/>
          <w:numId w:val="2"/>
        </w:numPr>
        <w:spacing w:after="120"/>
        <w:jc w:val="center"/>
        <w:rPr>
          <w:b/>
          <w:szCs w:val="24"/>
        </w:rPr>
      </w:pPr>
      <w:r w:rsidRPr="00CD5603">
        <w:rPr>
          <w:b/>
          <w:szCs w:val="24"/>
        </w:rPr>
        <w:t>вариант.</w:t>
      </w:r>
    </w:p>
    <w:p w:rsidR="007C1C1D" w:rsidRPr="007C1C1D" w:rsidRDefault="007C1C1D" w:rsidP="007C1C1D">
      <w:pPr>
        <w:rPr>
          <w:rFonts w:ascii="Times New Roman" w:hAnsi="Times New Roman" w:cs="Times New Roman"/>
          <w:b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>На выполнение работы дается 45 минут. Работа содержит 10 заданий.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1. Электронную конфигурацию ns</w:t>
      </w:r>
      <w:r w:rsidRPr="006828C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np</w:t>
      </w:r>
      <w:r w:rsidRPr="006828C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в основном состоянии имеют атомы и  ионы. Цифры запишите в порядке возрастания.</w:t>
      </w:r>
    </w:p>
    <w:p w:rsidR="006828CB" w:rsidRPr="006828CB" w:rsidRDefault="006828CB" w:rsidP="006828CB">
      <w:pPr>
        <w:pStyle w:val="a4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Cs w:val="24"/>
        </w:rPr>
      </w:pPr>
      <w:r w:rsidRPr="006828CB">
        <w:rPr>
          <w:color w:val="000000"/>
          <w:szCs w:val="24"/>
        </w:rPr>
        <w:t xml:space="preserve">1. </w:t>
      </w:r>
      <w:proofErr w:type="spellStart"/>
      <w:r w:rsidRPr="006828CB">
        <w:rPr>
          <w:color w:val="000000"/>
          <w:szCs w:val="24"/>
        </w:rPr>
        <w:t>Mg</w:t>
      </w:r>
      <w:proofErr w:type="spellEnd"/>
    </w:p>
    <w:p w:rsidR="006828CB" w:rsidRPr="006828CB" w:rsidRDefault="006828CB" w:rsidP="006828CB">
      <w:pPr>
        <w:pStyle w:val="a4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Cs w:val="24"/>
        </w:rPr>
      </w:pPr>
      <w:r w:rsidRPr="006828CB">
        <w:rPr>
          <w:color w:val="000000"/>
          <w:szCs w:val="24"/>
        </w:rPr>
        <w:t xml:space="preserve">2. </w:t>
      </w:r>
      <w:proofErr w:type="spellStart"/>
      <w:r w:rsidRPr="006828CB">
        <w:rPr>
          <w:color w:val="000000"/>
          <w:szCs w:val="24"/>
        </w:rPr>
        <w:t>Ne</w:t>
      </w:r>
      <w:proofErr w:type="spellEnd"/>
    </w:p>
    <w:p w:rsidR="006828CB" w:rsidRPr="006828CB" w:rsidRDefault="006828CB" w:rsidP="006828CB">
      <w:pPr>
        <w:pStyle w:val="a4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Cs w:val="24"/>
          <w:vertAlign w:val="superscript"/>
        </w:rPr>
      </w:pPr>
      <w:r w:rsidRPr="006828CB">
        <w:rPr>
          <w:color w:val="000000"/>
          <w:szCs w:val="24"/>
        </w:rPr>
        <w:t xml:space="preserve">3. K </w:t>
      </w:r>
      <w:r w:rsidRPr="006828CB">
        <w:rPr>
          <w:color w:val="000000"/>
          <w:szCs w:val="24"/>
          <w:vertAlign w:val="superscript"/>
        </w:rPr>
        <w:t>+</w:t>
      </w:r>
    </w:p>
    <w:p w:rsidR="006828CB" w:rsidRPr="006828CB" w:rsidRDefault="006828CB" w:rsidP="006828CB">
      <w:pPr>
        <w:pStyle w:val="a4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Cs w:val="24"/>
        </w:rPr>
      </w:pPr>
      <w:r w:rsidRPr="006828CB">
        <w:rPr>
          <w:color w:val="000000"/>
          <w:szCs w:val="24"/>
        </w:rPr>
        <w:t>4. B</w:t>
      </w:r>
    </w:p>
    <w:p w:rsidR="006828CB" w:rsidRPr="006828CB" w:rsidRDefault="006828CB" w:rsidP="006828CB">
      <w:pPr>
        <w:pStyle w:val="a4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Cs w:val="24"/>
        </w:rPr>
      </w:pPr>
      <w:r w:rsidRPr="006828CB">
        <w:rPr>
          <w:color w:val="000000"/>
          <w:szCs w:val="24"/>
        </w:rPr>
        <w:t>5. О</w:t>
      </w:r>
      <w:r w:rsidRPr="006828CB">
        <w:rPr>
          <w:color w:val="000000"/>
          <w:szCs w:val="24"/>
          <w:vertAlign w:val="superscript"/>
        </w:rPr>
        <w:t>-2</w:t>
      </w:r>
      <w:r w:rsidRPr="006828CB">
        <w:rPr>
          <w:color w:val="000000"/>
          <w:szCs w:val="24"/>
        </w:rPr>
        <w:t xml:space="preserve"> </w:t>
      </w:r>
    </w:p>
    <w:p w:rsidR="006828CB" w:rsidRPr="006828CB" w:rsidRDefault="006828CB" w:rsidP="006828CB">
      <w:pPr>
        <w:pStyle w:val="a4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Cs w:val="24"/>
        </w:rPr>
      </w:pPr>
      <w:r w:rsidRPr="006828CB">
        <w:rPr>
          <w:color w:val="000000"/>
          <w:szCs w:val="24"/>
        </w:rPr>
        <w:t xml:space="preserve">6. </w:t>
      </w:r>
      <w:r w:rsidRPr="006828CB">
        <w:rPr>
          <w:color w:val="000000"/>
          <w:szCs w:val="24"/>
          <w:lang w:val="en-US"/>
        </w:rPr>
        <w:t>Fe</w:t>
      </w:r>
    </w:p>
    <w:tbl>
      <w:tblPr>
        <w:tblStyle w:val="a3"/>
        <w:tblW w:w="0" w:type="auto"/>
        <w:tblInd w:w="3414" w:type="dxa"/>
        <w:tblLook w:val="04A0" w:firstRow="1" w:lastRow="0" w:firstColumn="1" w:lastColumn="0" w:noHBand="0" w:noVBand="1"/>
      </w:tblPr>
      <w:tblGrid>
        <w:gridCol w:w="806"/>
        <w:gridCol w:w="850"/>
        <w:gridCol w:w="851"/>
      </w:tblGrid>
      <w:tr w:rsidR="006828CB" w:rsidRPr="006828CB" w:rsidTr="00C165C2">
        <w:tc>
          <w:tcPr>
            <w:tcW w:w="806" w:type="dxa"/>
          </w:tcPr>
          <w:p w:rsidR="006828CB" w:rsidRPr="006828CB" w:rsidRDefault="006828CB" w:rsidP="006828CB">
            <w:pPr>
              <w:pStyle w:val="a4"/>
              <w:autoSpaceDE w:val="0"/>
              <w:autoSpaceDN w:val="0"/>
              <w:adjustRightInd w:val="0"/>
              <w:spacing w:before="0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6828CB" w:rsidRPr="006828CB" w:rsidRDefault="006828CB" w:rsidP="006828CB">
            <w:pPr>
              <w:pStyle w:val="a4"/>
              <w:autoSpaceDE w:val="0"/>
              <w:autoSpaceDN w:val="0"/>
              <w:adjustRightInd w:val="0"/>
              <w:spacing w:before="0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6828CB" w:rsidRPr="006828CB" w:rsidRDefault="006828CB" w:rsidP="006828CB">
            <w:pPr>
              <w:pStyle w:val="a4"/>
              <w:autoSpaceDE w:val="0"/>
              <w:autoSpaceDN w:val="0"/>
              <w:adjustRightInd w:val="0"/>
              <w:spacing w:before="0"/>
              <w:ind w:left="0" w:firstLine="0"/>
              <w:rPr>
                <w:color w:val="000000"/>
                <w:szCs w:val="24"/>
              </w:rPr>
            </w:pPr>
          </w:p>
        </w:tc>
      </w:tr>
    </w:tbl>
    <w:p w:rsidR="006828CB" w:rsidRPr="006828CB" w:rsidRDefault="006828CB" w:rsidP="006828CB">
      <w:pPr>
        <w:pStyle w:val="a4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2. Установите соответствие между названием вещества и классом неорганических соединений, к которому оно принадлежит.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НАЗВАНИЕ ВЕЩЕСТВА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ab/>
        <w:t>КЛАСС СОЕДИНЕНИЙ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А) серная кислота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1) щелочь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Б) хлорид натрия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2) основный оксид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В) гидроксид калия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3) основание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Г) оксид кальция                       4) амфотерный оксид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5) кислоты</w:t>
      </w:r>
    </w:p>
    <w:p w:rsidR="00CD5603" w:rsidRDefault="006828CB" w:rsidP="00CD5603">
      <w:pPr>
        <w:shd w:val="clear" w:color="auto" w:fill="FFFFFF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средние</w:t>
      </w:r>
      <w:proofErr w:type="gram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соли</w:t>
      </w:r>
    </w:p>
    <w:p w:rsidR="006828CB" w:rsidRPr="006828CB" w:rsidRDefault="006828CB" w:rsidP="00CD5603">
      <w:pPr>
        <w:shd w:val="clear" w:color="auto" w:fill="FFFFFF"/>
        <w:autoSpaceDE w:val="0"/>
        <w:autoSpaceDN w:val="0"/>
        <w:adjustRightInd w:val="0"/>
        <w:spacing w:after="24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24"/>
        <w:gridCol w:w="835"/>
        <w:gridCol w:w="850"/>
        <w:gridCol w:w="709"/>
      </w:tblGrid>
      <w:tr w:rsidR="006828CB" w:rsidRPr="006828CB" w:rsidTr="00C165C2">
        <w:tc>
          <w:tcPr>
            <w:tcW w:w="724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35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6828CB" w:rsidRPr="006828CB" w:rsidTr="00C165C2">
        <w:tc>
          <w:tcPr>
            <w:tcW w:w="724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828CB">
        <w:rPr>
          <w:rFonts w:ascii="Times New Roman" w:hAnsi="Times New Roman" w:cs="Times New Roman"/>
          <w:sz w:val="24"/>
          <w:szCs w:val="24"/>
        </w:rPr>
        <w:t xml:space="preserve"> 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Для метана </w:t>
      </w:r>
      <w:proofErr w:type="gram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характерны</w:t>
      </w:r>
      <w:proofErr w:type="gramEnd"/>
      <w:r w:rsidRPr="006828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1) реакция гидрирования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2) тетраэдрическая форма молекулы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3) наличие π- связи в молекуле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4) sp3-гибридизация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орбиталей</w:t>
      </w:r>
      <w:proofErr w:type="spell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атома углерода в молекуле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5) реакции с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галогеноводородами</w:t>
      </w:r>
      <w:proofErr w:type="spellEnd"/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6) горение на воздухе </w:t>
      </w:r>
    </w:p>
    <w:tbl>
      <w:tblPr>
        <w:tblStyle w:val="a3"/>
        <w:tblW w:w="0" w:type="auto"/>
        <w:tblInd w:w="3144" w:type="dxa"/>
        <w:tblLook w:val="04A0" w:firstRow="1" w:lastRow="0" w:firstColumn="1" w:lastColumn="0" w:noHBand="0" w:noVBand="1"/>
      </w:tblPr>
      <w:tblGrid>
        <w:gridCol w:w="650"/>
        <w:gridCol w:w="709"/>
        <w:gridCol w:w="567"/>
      </w:tblGrid>
      <w:tr w:rsidR="006828CB" w:rsidRPr="006828CB" w:rsidTr="00C165C2">
        <w:tc>
          <w:tcPr>
            <w:tcW w:w="650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6828CB">
        <w:rPr>
          <w:rFonts w:ascii="Times New Roman" w:hAnsi="Times New Roman" w:cs="Times New Roman"/>
          <w:sz w:val="24"/>
          <w:szCs w:val="24"/>
        </w:rPr>
        <w:t xml:space="preserve"> 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Дихромат натрия прореагировал с гидроксидом натрия. Полученное вещество X обработали серной кислотой, из образовавшегося раствора выделили вещество Y оранжевого цвета. Из предложенного перечня выберите вещества X и Y, которые соответствуют приведенному описанию</w:t>
      </w:r>
      <w:r w:rsidRPr="006828CB">
        <w:rPr>
          <w:rFonts w:ascii="Times New Roman" w:hAnsi="Times New Roman" w:cs="Times New Roman"/>
          <w:sz w:val="24"/>
          <w:szCs w:val="24"/>
        </w:rPr>
        <w:t>.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1) Na2Cr2O7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2) Na2CrO4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3) NaCrO2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4) </w:t>
      </w:r>
      <w:proofErr w:type="gramStart"/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Na3[</w:t>
      </w:r>
      <w:proofErr w:type="gramEnd"/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Cr(OH)6]</w:t>
      </w:r>
    </w:p>
    <w:p w:rsidR="006828CB" w:rsidRPr="00CD5603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5603">
        <w:rPr>
          <w:rFonts w:ascii="Times New Roman" w:hAnsi="Times New Roman" w:cs="Times New Roman"/>
          <w:color w:val="000000"/>
          <w:sz w:val="24"/>
          <w:szCs w:val="24"/>
          <w:lang w:val="en-US"/>
        </w:rPr>
        <w:t>5) Na2SO4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Запишите в таблицу номера выбранных веществ под соответствующими буквами.</w:t>
      </w:r>
    </w:p>
    <w:tbl>
      <w:tblPr>
        <w:tblStyle w:val="a3"/>
        <w:tblW w:w="0" w:type="auto"/>
        <w:tblInd w:w="3644" w:type="dxa"/>
        <w:tblLook w:val="04A0" w:firstRow="1" w:lastRow="0" w:firstColumn="1" w:lastColumn="0" w:noHBand="0" w:noVBand="1"/>
      </w:tblPr>
      <w:tblGrid>
        <w:gridCol w:w="675"/>
        <w:gridCol w:w="567"/>
      </w:tblGrid>
      <w:tr w:rsidR="006828CB" w:rsidRPr="006828CB" w:rsidTr="00C165C2">
        <w:tc>
          <w:tcPr>
            <w:tcW w:w="675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6828CB" w:rsidRPr="006828CB" w:rsidTr="00C165C2">
        <w:tc>
          <w:tcPr>
            <w:tcW w:w="675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lastRenderedPageBreak/>
        <w:t>5.Сокращенное ионное уравнение реакции Ba</w:t>
      </w:r>
      <w:r w:rsidRPr="006828C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2+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+ CO3</w:t>
      </w:r>
      <w:r w:rsidRPr="006828C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2-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= BaCO3↓ соответствует взаимодействию: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1) BaCl2(р-р) и CaCO3; 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gramStart"/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BaCl2(</w:t>
      </w:r>
      <w:proofErr w:type="gramEnd"/>
      <w:r w:rsidRPr="006828C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K2CO3(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); 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proofErr w:type="gramStart"/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Ba(</w:t>
      </w:r>
      <w:proofErr w:type="gramEnd"/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NO3)2(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CO2; 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4) BaSO4 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Na2CO3(</w:t>
      </w:r>
      <w:proofErr w:type="gramEnd"/>
      <w:r w:rsidRPr="006828C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Запишите его в молекулярном, полном ионном виде, укажите цвет осадка.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828CB">
        <w:rPr>
          <w:rFonts w:ascii="Times New Roman" w:hAnsi="Times New Roman" w:cs="Times New Roman"/>
          <w:sz w:val="24"/>
          <w:szCs w:val="24"/>
        </w:rPr>
        <w:t xml:space="preserve"> 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Из предложенного перечня оксидов выберите два оксида, которые взаимодействуют с водой.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1) SiO2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2) P2O5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BaO</w:t>
      </w:r>
      <w:proofErr w:type="spellEnd"/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4) Al2O3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CuO</w:t>
      </w:r>
      <w:proofErr w:type="spellEnd"/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Запишите в поле ответа номера выбранных оксидов</w:t>
      </w:r>
    </w:p>
    <w:tbl>
      <w:tblPr>
        <w:tblStyle w:val="a3"/>
        <w:tblW w:w="0" w:type="auto"/>
        <w:tblInd w:w="4239" w:type="dxa"/>
        <w:tblLook w:val="04A0" w:firstRow="1" w:lastRow="0" w:firstColumn="1" w:lastColumn="0" w:noHBand="0" w:noVBand="1"/>
      </w:tblPr>
      <w:tblGrid>
        <w:gridCol w:w="547"/>
        <w:gridCol w:w="567"/>
      </w:tblGrid>
      <w:tr w:rsidR="006828CB" w:rsidRPr="006828CB" w:rsidTr="00C165C2">
        <w:tc>
          <w:tcPr>
            <w:tcW w:w="547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6828CB">
        <w:rPr>
          <w:rFonts w:ascii="Times New Roman" w:hAnsi="Times New Roman" w:cs="Times New Roman"/>
          <w:sz w:val="24"/>
          <w:szCs w:val="24"/>
        </w:rPr>
        <w:t xml:space="preserve"> 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схемой реакции и изменением степени окисления восстановителя в этой реакции: к каждой позиции, обозначенной буквой, подберите соответствующую позицию, обозначенную цифрой.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       СХЕМА РЕАКЦИИ                                                                  ИЗМЕНЕНИЕ СТЕПЕНИ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ОКИСЛЕНИЯ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ВОССТАНОВИТЕЛЯ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А) NH3 + MnO2 → N2 + Mn2O3 + H2O                                                        1) –3 → 0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Zn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KNO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3 + 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KOH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→                                                                     2) –1 → 0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→ 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2[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Zn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proofErr w:type="gram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Н)4] + 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NH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3                                                                                   3) 0 → +2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CaH</w:t>
      </w:r>
      <w:proofErr w:type="spell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2 + 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→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CaS</w:t>
      </w:r>
      <w:proofErr w:type="spell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2                                                                            4) 0 → +4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) S + KOH → K2S + K2SO3 + H2O                                                               5) +2 → +4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6) +4 → +6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Запишите в таблицу выбранные цифры под соответствующими буквами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866"/>
        <w:gridCol w:w="977"/>
        <w:gridCol w:w="1134"/>
        <w:gridCol w:w="1134"/>
      </w:tblGrid>
      <w:tr w:rsidR="006828CB" w:rsidRPr="006828CB" w:rsidTr="00C165C2">
        <w:tc>
          <w:tcPr>
            <w:tcW w:w="866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77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6828CB" w:rsidRPr="006828CB" w:rsidTr="00C165C2">
        <w:tc>
          <w:tcPr>
            <w:tcW w:w="866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6828CB">
        <w:rPr>
          <w:rFonts w:ascii="Times New Roman" w:hAnsi="Times New Roman" w:cs="Times New Roman"/>
          <w:sz w:val="24"/>
          <w:szCs w:val="24"/>
        </w:rPr>
        <w:t xml:space="preserve"> 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Установите соответствие между формулой соли и отношением её к гидролизу: к каждой позиции, обозначенной буквой, подберите соответствующую позицию, обозначенную цифрой.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ФОРМУЛА СОЛИ                                                           ОТНОШЕНИЕ К ГИДРОЛИЗУ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MgBr</w:t>
      </w:r>
      <w:proofErr w:type="spell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2                                                                            1)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гидролизуется</w:t>
      </w:r>
      <w:proofErr w:type="spell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по катиону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Б) (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CH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COO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)2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2)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гидролизуется</w:t>
      </w:r>
      <w:proofErr w:type="spell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по аниону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Fe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2(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4)3                                                                      3)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гидролизуется</w:t>
      </w:r>
      <w:proofErr w:type="spell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по катиону и аниону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NaF</w:t>
      </w:r>
      <w:proofErr w:type="spell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4) гидролизу не подвергается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Запишите в таблицу выбранные цифры под соответствующими буквами.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Ind w:w="2093" w:type="dxa"/>
        <w:tblLook w:val="04A0" w:firstRow="1" w:lastRow="0" w:firstColumn="1" w:lastColumn="0" w:noHBand="0" w:noVBand="1"/>
      </w:tblPr>
      <w:tblGrid>
        <w:gridCol w:w="709"/>
        <w:gridCol w:w="780"/>
        <w:gridCol w:w="779"/>
        <w:gridCol w:w="709"/>
      </w:tblGrid>
      <w:tr w:rsidR="006828CB" w:rsidRPr="006828CB" w:rsidTr="00C165C2">
        <w:trPr>
          <w:jc w:val="center"/>
        </w:trPr>
        <w:tc>
          <w:tcPr>
            <w:tcW w:w="709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80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779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6828CB" w:rsidRPr="006828CB" w:rsidTr="00C165C2">
        <w:trPr>
          <w:jc w:val="center"/>
        </w:trPr>
        <w:tc>
          <w:tcPr>
            <w:tcW w:w="709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828CB" w:rsidRPr="006828CB" w:rsidRDefault="006828CB" w:rsidP="006828C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6828CB">
        <w:rPr>
          <w:rFonts w:ascii="Times New Roman" w:hAnsi="Times New Roman" w:cs="Times New Roman"/>
          <w:sz w:val="24"/>
          <w:szCs w:val="24"/>
        </w:rPr>
        <w:t xml:space="preserve"> 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>Используя метод электронного баланса, составьте уравнение реакции: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828C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 xml:space="preserve"> + SO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gramStart"/>
      <w:r w:rsidRPr="006828CB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6828C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828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828CB">
        <w:rPr>
          <w:rFonts w:ascii="Times New Roman" w:hAnsi="Times New Roman" w:cs="Times New Roman"/>
          <w:sz w:val="24"/>
          <w:szCs w:val="24"/>
          <w:lang w:val="en-US"/>
        </w:rPr>
        <w:t xml:space="preserve"> + …. </w:t>
      </w:r>
    </w:p>
    <w:p w:rsidR="006828CB" w:rsidRPr="006828CB" w:rsidRDefault="006828CB" w:rsidP="006828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Укажите окислитель, восстановитель.</w:t>
      </w: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828CB" w:rsidRPr="006828CB" w:rsidRDefault="006828CB" w:rsidP="006828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828CB">
        <w:rPr>
          <w:rFonts w:ascii="Times New Roman" w:hAnsi="Times New Roman" w:cs="Times New Roman"/>
          <w:color w:val="000000"/>
          <w:sz w:val="24"/>
          <w:szCs w:val="24"/>
        </w:rPr>
        <w:t>10. Рассчитать массу металлического осадка, образовавшегося при нагревании                 9,2 г уксусного альдегида и 15,9 г аммиачного раствора оксида серебра(</w:t>
      </w:r>
      <w:r w:rsidRPr="006828C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), если массовая доля выхода продукта составила 96% по сравнению </w:t>
      </w:r>
      <w:proofErr w:type="gramStart"/>
      <w:r w:rsidRPr="006828C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828CB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теоретически возможным.</w:t>
      </w:r>
    </w:p>
    <w:p w:rsidR="006828CB" w:rsidRDefault="006828CB" w:rsidP="006828CB"/>
    <w:p w:rsidR="006828CB" w:rsidRDefault="006828CB" w:rsidP="006828C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Оценка  письменных контрольных работ   обучающихся по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химии</w:t>
      </w:r>
    </w:p>
    <w:p w:rsidR="006828CB" w:rsidRDefault="006828CB" w:rsidP="006828CB"/>
    <w:p w:rsidR="006828CB" w:rsidRPr="007C1C1D" w:rsidRDefault="006828CB" w:rsidP="007C1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 xml:space="preserve">За правильный ответ на каждое из заданий </w:t>
      </w:r>
      <w:r w:rsidRPr="007C1C1D">
        <w:rPr>
          <w:rFonts w:ascii="Times New Roman" w:hAnsi="Times New Roman" w:cs="Times New Roman"/>
          <w:b/>
          <w:sz w:val="24"/>
          <w:szCs w:val="24"/>
        </w:rPr>
        <w:t>4, 6</w:t>
      </w:r>
      <w:r w:rsidRPr="007C1C1D">
        <w:rPr>
          <w:rFonts w:ascii="Times New Roman" w:hAnsi="Times New Roman" w:cs="Times New Roman"/>
          <w:sz w:val="24"/>
          <w:szCs w:val="24"/>
        </w:rPr>
        <w:t xml:space="preserve"> ставится </w:t>
      </w:r>
      <w:r w:rsidRPr="007C1C1D">
        <w:rPr>
          <w:rFonts w:ascii="Times New Roman" w:hAnsi="Times New Roman" w:cs="Times New Roman"/>
          <w:b/>
          <w:sz w:val="24"/>
          <w:szCs w:val="24"/>
        </w:rPr>
        <w:t>- 1 балл.</w:t>
      </w:r>
    </w:p>
    <w:p w:rsidR="006828CB" w:rsidRPr="007C1C1D" w:rsidRDefault="006828CB" w:rsidP="007C1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 xml:space="preserve">За полный правильный ответ в заданиях </w:t>
      </w:r>
      <w:r w:rsidRPr="007C1C1D">
        <w:rPr>
          <w:rFonts w:ascii="Times New Roman" w:hAnsi="Times New Roman" w:cs="Times New Roman"/>
          <w:b/>
          <w:sz w:val="24"/>
          <w:szCs w:val="24"/>
        </w:rPr>
        <w:t>1-3, 7–8,</w:t>
      </w:r>
      <w:r w:rsidRPr="007C1C1D">
        <w:rPr>
          <w:rFonts w:ascii="Times New Roman" w:hAnsi="Times New Roman" w:cs="Times New Roman"/>
          <w:sz w:val="24"/>
          <w:szCs w:val="24"/>
        </w:rPr>
        <w:t xml:space="preserve"> ставится - </w:t>
      </w:r>
      <w:r w:rsidRPr="007C1C1D">
        <w:rPr>
          <w:rFonts w:ascii="Times New Roman" w:hAnsi="Times New Roman" w:cs="Times New Roman"/>
          <w:b/>
          <w:sz w:val="24"/>
          <w:szCs w:val="24"/>
        </w:rPr>
        <w:t>2 балла</w:t>
      </w:r>
      <w:r w:rsidRPr="007C1C1D">
        <w:rPr>
          <w:rFonts w:ascii="Times New Roman" w:hAnsi="Times New Roman" w:cs="Times New Roman"/>
          <w:sz w:val="24"/>
          <w:szCs w:val="24"/>
        </w:rPr>
        <w:t>; если допущена одна ошибка – 1 балл; за неверный ответ (более одной ошибки) или его отсутствие – 0 баллов.</w:t>
      </w:r>
    </w:p>
    <w:p w:rsidR="006828CB" w:rsidRPr="007C1C1D" w:rsidRDefault="006828CB" w:rsidP="007C1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>Критерии оценивания заданий с развёрнутым ответом</w:t>
      </w:r>
    </w:p>
    <w:p w:rsidR="006828CB" w:rsidRPr="007C1C1D" w:rsidRDefault="006828CB" w:rsidP="007C1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>За правильный ответ на каждое из заданий 5 и 10 ставится -3 балла.</w:t>
      </w:r>
    </w:p>
    <w:p w:rsidR="006828CB" w:rsidRPr="007C1C1D" w:rsidRDefault="006828CB" w:rsidP="007C1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>За полный ответ при решении задания 9 ставится -4 балла: правильно высчитаны степени окисления, указаны окислитель, восстановитель, Определены недостающие вещества, и расставлены коэффициенты в уравнении реакции.</w:t>
      </w:r>
    </w:p>
    <w:p w:rsidR="006828CB" w:rsidRPr="007C1C1D" w:rsidRDefault="006828CB" w:rsidP="007C1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>Итого 22 балла</w:t>
      </w:r>
    </w:p>
    <w:p w:rsidR="006828CB" w:rsidRPr="007C1C1D" w:rsidRDefault="006828CB" w:rsidP="007C1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>Перевод баллов в оценку</w:t>
      </w:r>
    </w:p>
    <w:p w:rsidR="006828CB" w:rsidRPr="007C1C1D" w:rsidRDefault="006828CB" w:rsidP="007C1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>«3» - 11-14 баллов</w:t>
      </w:r>
    </w:p>
    <w:p w:rsidR="006828CB" w:rsidRPr="007C1C1D" w:rsidRDefault="006828CB" w:rsidP="007C1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>«4» - 15 -19 баллов</w:t>
      </w:r>
    </w:p>
    <w:p w:rsidR="006828CB" w:rsidRPr="007C1C1D" w:rsidRDefault="006828CB" w:rsidP="007C1C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1C1D">
        <w:rPr>
          <w:rFonts w:ascii="Times New Roman" w:hAnsi="Times New Roman" w:cs="Times New Roman"/>
          <w:sz w:val="24"/>
          <w:szCs w:val="24"/>
        </w:rPr>
        <w:t>«5» - 20-22 балла</w:t>
      </w:r>
    </w:p>
    <w:p w:rsidR="006828CB" w:rsidRDefault="006828CB"/>
    <w:sectPr w:rsidR="006828CB" w:rsidSect="00A4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23E07"/>
    <w:multiLevelType w:val="hybridMultilevel"/>
    <w:tmpl w:val="B4E2D3E0"/>
    <w:lvl w:ilvl="0" w:tplc="BFB07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07064"/>
    <w:multiLevelType w:val="hybridMultilevel"/>
    <w:tmpl w:val="5D0AC368"/>
    <w:lvl w:ilvl="0" w:tplc="1D1C42B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49A"/>
    <w:rsid w:val="0011549A"/>
    <w:rsid w:val="003D4441"/>
    <w:rsid w:val="00497F45"/>
    <w:rsid w:val="006828CB"/>
    <w:rsid w:val="007A7650"/>
    <w:rsid w:val="007C1C1D"/>
    <w:rsid w:val="00A43875"/>
    <w:rsid w:val="00A5191F"/>
    <w:rsid w:val="00AB22FC"/>
    <w:rsid w:val="00B615D2"/>
    <w:rsid w:val="00CD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28CB"/>
    <w:pPr>
      <w:spacing w:before="120" w:after="0" w:line="240" w:lineRule="auto"/>
      <w:ind w:left="720" w:firstLine="709"/>
      <w:contextualSpacing/>
      <w:jc w:val="both"/>
    </w:pPr>
    <w:rPr>
      <w:rFonts w:ascii="Times New Roman" w:eastAsia="Batang" w:hAnsi="Times New Roman" w:cs="Times New Roman"/>
      <w:sz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Пользователь Windows</cp:lastModifiedBy>
  <cp:revision>3</cp:revision>
  <cp:lastPrinted>2020-04-20T08:07:00Z</cp:lastPrinted>
  <dcterms:created xsi:type="dcterms:W3CDTF">2020-04-20T07:39:00Z</dcterms:created>
  <dcterms:modified xsi:type="dcterms:W3CDTF">2020-05-21T20:20:00Z</dcterms:modified>
</cp:coreProperties>
</file>