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87" w:rsidRDefault="00DE4B87" w:rsidP="00DE4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Отчет</w:t>
      </w:r>
    </w:p>
    <w:p w:rsidR="00DE4B87" w:rsidRDefault="00DE4B87" w:rsidP="00DE4B87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проведении 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широкомасштабной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акция</w:t>
      </w:r>
    </w:p>
    <w:p w:rsidR="00DE4B87" w:rsidRDefault="00DE4B87" w:rsidP="00DE4B87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«Внимание, дети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– д/с№11 «Буратино»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целях активизации работы по предупреждению детского дорожно-транспортного травматизма и предупреждения дорожно-транспортных происшествий, а также в целях обеспечения безопасности детей в </w:t>
      </w:r>
      <w:r>
        <w:rPr>
          <w:rFonts w:ascii="Times New Roman" w:hAnsi="Times New Roman" w:cs="Times New Roman"/>
          <w:sz w:val="28"/>
        </w:rPr>
        <w:t xml:space="preserve">период с 16 мая по 12 июня 2022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– д/с№11 «Буратино» </w:t>
      </w:r>
      <w:r>
        <w:rPr>
          <w:rFonts w:ascii="Times New Roman" w:hAnsi="Times New Roman" w:cs="Times New Roman"/>
          <w:sz w:val="28"/>
        </w:rPr>
        <w:t>проводится областная широкомасштабная акция «Внимание, дети!»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 мероприятия явилось предотвращение дорожно-транспортного травматизма среди воспитанников.</w:t>
      </w:r>
    </w:p>
    <w:p w:rsidR="00DE4B87" w:rsidRDefault="00DE4B87" w:rsidP="00DE4B8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Вся организационно-педагогическая работа была посвящена решению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 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 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2) сформировать знания, практические умения и навыки по безопасному поведению на дороге и в транспорте; 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3) формировать на протяжении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  процесса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мотивацию к ответственному и сознательному поведению на улицах и дорогах, от которого зависит жизнь людей.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воспитанниками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  акции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имеются: учебные издания, разработаны конспекты, сценарии познавательных занятий, досугов. Имеются в достаточном количестве: наглядные пособия, атрибуты, дидактический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 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 На информационных стендах для родителей были выставлены памятки, папки-раскладушки по изучению правил поведения на дорогах, по вопросам профилактики ДТП.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азы дорожной грамоты помогают конкурсы и загадки. Правила поведения на проезжей части осваивают с помощью игр.</w:t>
      </w:r>
    </w:p>
    <w:p w:rsidR="00DE4B87" w:rsidRDefault="00DE4B87" w:rsidP="00DE4B87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Проведены следующие мероприятия: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 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Азбуку дорожную знать каждому положено», познавательное занятие  «Дорожная грамота» (подготовительные, старшая группы);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 «Азбука безопасности дорожного движения» (старшая группа);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-досуг с элементами игровой деятельности: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Мячики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внимательные дети» (младшая группа);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«На дорогах большой улицы», «В стране дорожных правил (средняя группа);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  рисунков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изучаем ПДД»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занятия-инструктажи по безопасности дорожного движения в летний период «</w:t>
      </w:r>
      <w:proofErr w:type="spellStart"/>
      <w:r>
        <w:rPr>
          <w:rFonts w:ascii="Times New Roman" w:hAnsi="Times New Roman" w:cs="Times New Roman"/>
          <w:sz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</w:rPr>
        <w:t xml:space="preserve"> элементы», «Несовершеннолетний водитель», «ПДД для велосипедистов»;</w:t>
      </w:r>
    </w:p>
    <w:p w:rsidR="00DE4B87" w:rsidRDefault="00DE4B87" w:rsidP="00DE4B87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акция «Письмо водителю» с участием команд ЮПИД.</w:t>
      </w:r>
    </w:p>
    <w:p w:rsidR="00DE4B87" w:rsidRDefault="00DE4B87" w:rsidP="00DE4B87">
      <w:pPr>
        <w:spacing w:after="0" w:line="20" w:lineRule="atLeast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акции «Засветись ради жизни», «Дисциплинированный пешеход», «Ребенок пассажир» </w:t>
      </w:r>
    </w:p>
    <w:p w:rsidR="00DE4B87" w:rsidRDefault="00DE4B87" w:rsidP="00DE4B8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E4B87" w:rsidRDefault="00DE4B87" w:rsidP="00DE4B87">
      <w:pPr>
        <w:spacing w:after="0" w:line="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hAnsi="Times New Roman" w:cs="Times New Roman"/>
          <w:sz w:val="28"/>
        </w:rPr>
        <w:t xml:space="preserve">информация о проведении профилактического мероприятия «Внимание, дети!» размещена в родительских чатах и официальном сайте детского сада. </w:t>
      </w:r>
    </w:p>
    <w:p w:rsidR="00DE4B87" w:rsidRDefault="00DE4B87" w:rsidP="00DE4B8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0B"/>
    <w:rsid w:val="006C0B77"/>
    <w:rsid w:val="008242FF"/>
    <w:rsid w:val="00870751"/>
    <w:rsid w:val="00922C48"/>
    <w:rsid w:val="00B915B7"/>
    <w:rsid w:val="00BE510B"/>
    <w:rsid w:val="00DE4B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BF44"/>
  <w15:chartTrackingRefBased/>
  <w15:docId w15:val="{D1368E59-FED5-44AB-9E02-F69F4F95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</dc:creator>
  <cp:keywords/>
  <dc:description/>
  <cp:lastModifiedBy>Наталья Николаевна </cp:lastModifiedBy>
  <cp:revision>3</cp:revision>
  <dcterms:created xsi:type="dcterms:W3CDTF">2022-06-02T10:53:00Z</dcterms:created>
  <dcterms:modified xsi:type="dcterms:W3CDTF">2022-06-02T10:53:00Z</dcterms:modified>
</cp:coreProperties>
</file>