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062A23">
        <w:rPr>
          <w:rFonts w:ascii="Times New Roman" w:hAnsi="Times New Roman" w:cs="Times New Roman"/>
          <w:b/>
          <w:sz w:val="28"/>
          <w:szCs w:val="24"/>
          <w:lang w:eastAsia="ru-RU"/>
        </w:rPr>
        <w:t>Памятка для родителей! Профилактика детского травматизма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В дошкольном возрасте любознательность детей, недостаточность координации движений, отсутствие жизненного опыта, может привести: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1. ОЖОГИ</w:t>
      </w: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 от горячей плиты, посуды, пищи, кипятка, пара, утюга, других электроприборов и открытого огня.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Чтобы избежать ожогов, необходимо строго следить за тем, чтобы во время приёма горячей пищи дети не опрокидывали на себя чашки, тарелки.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Со стола, на котором стоит горячая пища, убрать длинные скатерти - ребенок может дернуть за их край и опрокинуть горячую пищу на себя.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Устанавливать плиты достаточно высоко или откручивать ручки конфорок, чтобы дети не могли до них достать.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Прятать в недоступных местах спички, зажигалки, легковоспламеняющиеся жидкости, свечи, бенгальские огни, петарды.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Случаются также </w:t>
      </w:r>
      <w:proofErr w:type="spellStart"/>
      <w:r w:rsidRPr="00062A23">
        <w:rPr>
          <w:rFonts w:ascii="Times New Roman" w:hAnsi="Times New Roman" w:cs="Times New Roman"/>
          <w:sz w:val="24"/>
          <w:szCs w:val="24"/>
          <w:lang w:eastAsia="ru-RU"/>
        </w:rPr>
        <w:t>исолнечные</w:t>
      </w:r>
      <w:proofErr w:type="spellEnd"/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 ожоги или даже тепловые удары             (перегрев), если дети на солнце находятся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без головного убора.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2. </w:t>
      </w:r>
      <w:proofErr w:type="gramStart"/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ПАДЕНИЕ С ВЫСОТЫ</w:t>
      </w: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(окна, балкон, кровать, стол, ступеньки) Установите надежные ограждения, решетки на ступеньках, лестничных пролетах, окнах и балконах.</w:t>
      </w:r>
      <w:proofErr w:type="gramEnd"/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Помните! – </w:t>
      </w:r>
      <w:proofErr w:type="spellStart"/>
      <w:r w:rsidRPr="00062A23">
        <w:rPr>
          <w:rFonts w:ascii="Times New Roman" w:hAnsi="Times New Roman" w:cs="Times New Roman"/>
          <w:sz w:val="24"/>
          <w:szCs w:val="24"/>
          <w:lang w:eastAsia="ru-RU"/>
        </w:rPr>
        <w:t>противомаскитная</w:t>
      </w:r>
      <w:proofErr w:type="spellEnd"/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 сетка не спасет в этой ситуации и может только создавать ложное чувство безопасности. Не оставляйте около открытого окна стулья – с них ребенок может забраться на подоконник.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Падение – распространённая причина ушибов, переломов костей, серьёзных травм головы. Чаще всего это падение с высоты: гаражей, заборов, с деревьев. Может </w:t>
      </w:r>
      <w:proofErr w:type="gramStart"/>
      <w:r w:rsidRPr="00062A23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 падение в открытые люки.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Самые печальные случаи - это падение из окон. Причём из окон выпадают </w:t>
      </w:r>
      <w:proofErr w:type="gramStart"/>
      <w:r w:rsidRPr="00062A23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 только малыши, но и ребята постарше. Такие травмы можно предотвратить, если: не разрешать детям лазить в опасных местах. По возможности  </w:t>
      </w:r>
      <w:proofErr w:type="spellStart"/>
      <w:r w:rsidRPr="00062A23">
        <w:rPr>
          <w:rFonts w:ascii="Times New Roman" w:hAnsi="Times New Roman" w:cs="Times New Roman"/>
          <w:sz w:val="24"/>
          <w:szCs w:val="24"/>
          <w:lang w:eastAsia="ru-RU"/>
        </w:rPr>
        <w:t>устанавить</w:t>
      </w:r>
      <w:proofErr w:type="spellEnd"/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 ограждения на ступеньках, окнах и балконах.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Необходимо объяснить ребёнку, почему опасны игры, на строительных площадках, участках, где проводят ремонтные работы, в заброшенных зданиях и т.д.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3. УДУШЬЕ ИЛИ АСФИКСИЯ</w:t>
      </w: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(от мелких предметов, монет, пуговиц, гаек и др.). Маленьким детям нельзя давать еду с маленькими косточками или семечками, нужно следить за ребенком во время еды.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25% ВСЕХ СЛУЧАЕВ АСФИКСИЙ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НОСА МАЛЫША МЯГКИМИ ИГРУШКАМИ И. Т. Д.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ОТРАВЛЕНИЕ</w:t>
      </w: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(лекарственными средствами, моющими жидкостями, отбеливателями, инсектицидами и др..</w:t>
      </w:r>
      <w:proofErr w:type="gramEnd"/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Ядовитые вещества, медикаменты, отбеливатели, кислоты и горючее, например, керосин, яды для крыс и насекомых, ни в коем случае нельзя хранить в бутылках для пищевых продуктов –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Следите за ребенком при прогулках в лесу – ядовитые грибы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и ягод</w:t>
      </w:r>
      <w:proofErr w:type="gramStart"/>
      <w:r w:rsidRPr="00062A23">
        <w:rPr>
          <w:rFonts w:ascii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возможная причина тяжелых отравлений.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5. ПОРАЖЕНИЕ ЭЛЕКТРИЧЕСКИМ ТОКОМ</w:t>
      </w:r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 от неисправных электроприборов, обнажённых проводов, от </w:t>
      </w:r>
      <w:proofErr w:type="spellStart"/>
      <w:r w:rsidRPr="00062A23">
        <w:rPr>
          <w:rFonts w:ascii="Times New Roman" w:hAnsi="Times New Roman" w:cs="Times New Roman"/>
          <w:sz w:val="24"/>
          <w:szCs w:val="24"/>
          <w:lang w:eastAsia="ru-RU"/>
        </w:rPr>
        <w:t>втыкания</w:t>
      </w:r>
      <w:proofErr w:type="spellEnd"/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 игл, ножей и других металлических предметов в розетки. Родители обязаны предупреждать возможные риски и ограждать детей от них.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Электрические розетки нужно закрывать, чтобы предотвратить </w:t>
      </w:r>
      <w:proofErr w:type="spellStart"/>
      <w:r w:rsidRPr="00062A23">
        <w:rPr>
          <w:rFonts w:ascii="Times New Roman" w:hAnsi="Times New Roman" w:cs="Times New Roman"/>
          <w:sz w:val="24"/>
          <w:szCs w:val="24"/>
          <w:lang w:eastAsia="ru-RU"/>
        </w:rPr>
        <w:t>электротравму</w:t>
      </w:r>
      <w:proofErr w:type="spellEnd"/>
      <w:r w:rsidRPr="00062A23">
        <w:rPr>
          <w:rFonts w:ascii="Times New Roman" w:hAnsi="Times New Roman" w:cs="Times New Roman"/>
          <w:sz w:val="24"/>
          <w:szCs w:val="24"/>
          <w:lang w:eastAsia="ru-RU"/>
        </w:rPr>
        <w:t xml:space="preserve"> у ребёнка. Электрические провода должны быть не доступны детям – обнажённые провода предоставляют для них особую опасность.</w:t>
      </w:r>
    </w:p>
    <w:p w:rsidR="00062A23" w:rsidRPr="00062A23" w:rsidRDefault="00062A23" w:rsidP="00062A2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62A23" w:rsidRPr="00062A23" w:rsidRDefault="00062A23" w:rsidP="00062A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6. НЕСЧАСТНЫЕ СЛУЧАИ ПРИ ЕЗДЕ НА ВЕЛИСИПЕДЕ</w:t>
      </w: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являются распространенной причиной смерти и травматизма среди детей среднего и старшего возраста.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Очень важно научить ребёнка безопасному поведению при езде на велосипеде (шлем, наколенники и т.п.).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7.   НЕСЧАСТНЫЕ СЛУЧАИ В ТРАНСПОРТЕ</w:t>
      </w:r>
      <w:r w:rsidRPr="00062A2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Родители обязаны обеспечить безопасность ребёнка в транспорте – дети должны всегда пристёгиваться ремнём безопасности, находиться на специальном сиденье. Это предохранит ребёнка от серьёзных травм, а также во избежание несчастных случаев детей нужно учить ходить по тротуарам лицом к автомобильному транспорту.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Дети должны знать и соблюдать следующие правила, когда переходят дорогу: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- остановиться на обочине, посмотреть в обе стороны;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- перед тем, как переходить дорогу, убедиться, что машин или других транспортных средств на дороге нет;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- переходя дорогу, держаться за руку взрослого или ребёнка старшего возраста;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- идти, но, ни в коем случае не бежать;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- переходить дорогу только в установленных местах или на зелёный сигнал светофора.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b/>
          <w:sz w:val="24"/>
          <w:szCs w:val="24"/>
          <w:lang w:eastAsia="ru-RU"/>
        </w:rPr>
        <w:t>7.  НЕСЧАСТНЫЕ СЛУЧАИ НА ВОДОЕМАХ.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Родители должны научить детей правилам поведения на воде и ни на минуту не оставлять ребёнка без присмотра вблизи водоёмов.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Нарушение правил поведения на воде при купании и нырянии часто приводит к получению различных травм и даже утоплению.  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Дети могут утонуть менее чем за две минуты, поэтому, чтобы предотвратить неприятности, детей, никогда не следует оставлять одних в воде или близ воды.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Не разрешать нырять в малознакомых водоёмах.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Нужно закрывать колодцы, ванны, вёдра с водой.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062A23" w:rsidRPr="00062A23" w:rsidRDefault="00062A23" w:rsidP="00062A2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62A23" w:rsidRPr="00062A23" w:rsidRDefault="00062A23" w:rsidP="00062A23">
      <w:pPr>
        <w:pStyle w:val="a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062A23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>УВАЖАЕМЫЕ РОДИТЕЛИ,</w:t>
      </w:r>
    </w:p>
    <w:p w:rsidR="00062A23" w:rsidRPr="00062A23" w:rsidRDefault="00062A23" w:rsidP="00062A23">
      <w:pPr>
        <w:pStyle w:val="a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062A23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>помните – дети чаще всего получают травму</w:t>
      </w:r>
    </w:p>
    <w:p w:rsidR="00062A23" w:rsidRPr="00062A23" w:rsidRDefault="00062A23" w:rsidP="00062A23">
      <w:pPr>
        <w:pStyle w:val="a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062A23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(иногда </w:t>
      </w:r>
      <w:proofErr w:type="gramStart"/>
      <w:r w:rsidRPr="00062A23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>смертельную</w:t>
      </w:r>
      <w:proofErr w:type="gramEnd"/>
      <w:r w:rsidRPr="00062A23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>) по вине взрослых!</w:t>
      </w:r>
    </w:p>
    <w:p w:rsidR="00062A23" w:rsidRPr="00062A23" w:rsidRDefault="00062A23" w:rsidP="00062A23">
      <w:pPr>
        <w:pStyle w:val="a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062A23" w:rsidRPr="00062A23" w:rsidRDefault="00062A23" w:rsidP="00062A23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62A23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>БЕРЕГИТЕ СВОИХ ДЕТЕЙ И БУДЬТЕ ЗДОРОВЫ</w:t>
      </w:r>
      <w:r w:rsidRPr="00062A2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!</w:t>
      </w:r>
    </w:p>
    <w:p w:rsidR="000C77EA" w:rsidRDefault="000C77EA"/>
    <w:sectPr w:rsidR="000C77EA" w:rsidSect="000C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A23"/>
    <w:rsid w:val="00062A23"/>
    <w:rsid w:val="000C77EA"/>
    <w:rsid w:val="00FE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EA"/>
  </w:style>
  <w:style w:type="paragraph" w:styleId="2">
    <w:name w:val="heading 2"/>
    <w:basedOn w:val="a"/>
    <w:link w:val="20"/>
    <w:uiPriority w:val="9"/>
    <w:qFormat/>
    <w:rsid w:val="00062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A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A2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2A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17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7059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2020-08-24T12:30:00Z</cp:lastPrinted>
  <dcterms:created xsi:type="dcterms:W3CDTF">2020-08-24T12:21:00Z</dcterms:created>
  <dcterms:modified xsi:type="dcterms:W3CDTF">2020-08-24T12:34:00Z</dcterms:modified>
</cp:coreProperties>
</file>