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C702D" w14:textId="77777777" w:rsidR="000C63F3" w:rsidRDefault="00242227" w:rsidP="00C76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10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30 сентября </w:t>
      </w:r>
    </w:p>
    <w:p w14:paraId="76584F9A" w14:textId="1523E061" w:rsidR="000C63F3" w:rsidRDefault="000C63F3" w:rsidP="0067611F">
      <w:pPr>
        <w:spacing w:line="240" w:lineRule="auto"/>
        <w:jc w:val="center"/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</w:pPr>
      <w:r w:rsidRPr="000C63F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День воссоединения </w:t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Д</w:t>
      </w:r>
      <w:r w:rsidR="002046DE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онецкой </w:t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Н</w:t>
      </w:r>
      <w:r w:rsidR="002046DE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ародной </w:t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Р</w:t>
      </w:r>
      <w:r w:rsidR="002046DE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еспублики</w:t>
      </w:r>
      <w:r w:rsidRPr="000C63F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, </w:t>
      </w:r>
      <w:r w:rsidR="002046DE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br/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Л</w:t>
      </w:r>
      <w:r w:rsidR="002046DE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уганской </w:t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Н</w:t>
      </w:r>
      <w:r w:rsidR="002046DE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ародной </w:t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Р</w:t>
      </w:r>
      <w:r w:rsidR="002046DE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еспублики</w:t>
      </w:r>
      <w:r w:rsidRPr="000C63F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, Запорожской области </w:t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br/>
      </w:r>
      <w:r w:rsidRPr="000C63F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и</w:t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 </w:t>
      </w:r>
      <w:r w:rsidRPr="000C63F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Херсонской области с</w:t>
      </w:r>
      <w:r w:rsidR="0085730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 xml:space="preserve"> </w:t>
      </w:r>
      <w:r w:rsidRPr="000C63F3">
        <w:rPr>
          <w:rFonts w:ascii="Times New Roman" w:hAnsi="Times New Roman" w:cs="Times New Roman"/>
          <w:b/>
          <w:bCs/>
          <w:color w:val="020C22"/>
          <w:sz w:val="28"/>
          <w:szCs w:val="28"/>
          <w:shd w:val="clear" w:color="auto" w:fill="FEFEFE"/>
        </w:rPr>
        <w:t>Российской Федерацией</w:t>
      </w:r>
    </w:p>
    <w:p w14:paraId="61A384FB" w14:textId="77777777" w:rsidR="00C760F6" w:rsidRDefault="00242227" w:rsidP="00D40166">
      <w:pPr>
        <w:pStyle w:val="1"/>
        <w:spacing w:before="0" w:line="276" w:lineRule="auto"/>
        <w:ind w:left="0"/>
        <w:jc w:val="center"/>
      </w:pPr>
      <w:r w:rsidRPr="00B410E1">
        <w:t>Общая</w:t>
      </w:r>
      <w:r w:rsidRPr="00B410E1">
        <w:rPr>
          <w:spacing w:val="-4"/>
        </w:rPr>
        <w:t xml:space="preserve"> </w:t>
      </w:r>
      <w:r w:rsidRPr="00B410E1">
        <w:t>информационная</w:t>
      </w:r>
      <w:r w:rsidRPr="00B410E1">
        <w:rPr>
          <w:spacing w:val="-4"/>
        </w:rPr>
        <w:t xml:space="preserve"> </w:t>
      </w:r>
      <w:r w:rsidRPr="00B410E1">
        <w:t>справка</w:t>
      </w:r>
    </w:p>
    <w:p w14:paraId="5931737D" w14:textId="702DBC2D" w:rsidR="005C5137" w:rsidRPr="005C5137" w:rsidRDefault="00857303" w:rsidP="00D40166">
      <w:pPr>
        <w:pStyle w:val="a3"/>
        <w:spacing w:line="276" w:lineRule="auto"/>
        <w:ind w:left="0" w:firstLine="709"/>
        <w:jc w:val="both"/>
      </w:pPr>
      <w:r>
        <w:rPr>
          <w:color w:val="000000"/>
          <w:shd w:val="clear" w:color="auto" w:fill="FBFBFB"/>
        </w:rPr>
        <w:t>Н</w:t>
      </w:r>
      <w:r w:rsidR="005C5137" w:rsidRPr="005C5137">
        <w:rPr>
          <w:color w:val="000000"/>
          <w:shd w:val="clear" w:color="auto" w:fill="FBFBFB"/>
        </w:rPr>
        <w:t>ачиная с 2023 года,</w:t>
      </w:r>
      <w:r>
        <w:rPr>
          <w:color w:val="000000"/>
          <w:shd w:val="clear" w:color="auto" w:fill="FBFBFB"/>
        </w:rPr>
        <w:t xml:space="preserve"> </w:t>
      </w:r>
      <w:r w:rsidRPr="005C5137">
        <w:rPr>
          <w:color w:val="000000"/>
          <w:shd w:val="clear" w:color="auto" w:fill="FBFBFB"/>
        </w:rPr>
        <w:t>30 сентября</w:t>
      </w:r>
      <w:r w:rsidR="005C5137" w:rsidRPr="005C5137">
        <w:rPr>
          <w:color w:val="000000"/>
          <w:shd w:val="clear" w:color="auto" w:fill="FBFBFB"/>
        </w:rPr>
        <w:t xml:space="preserve"> в России отмечается</w:t>
      </w:r>
      <w:r>
        <w:rPr>
          <w:color w:val="000000"/>
          <w:shd w:val="clear" w:color="auto" w:fill="FBFBFB"/>
        </w:rPr>
        <w:t xml:space="preserve"> </w:t>
      </w:r>
      <w:r w:rsidR="005C5137" w:rsidRPr="00D40166">
        <w:rPr>
          <w:color w:val="000000"/>
          <w:bdr w:val="none" w:sz="0" w:space="0" w:color="auto" w:frame="1"/>
        </w:rPr>
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</w:r>
      <w:r w:rsidR="005C5137" w:rsidRPr="00D40166">
        <w:rPr>
          <w:color w:val="000000"/>
          <w:shd w:val="clear" w:color="auto" w:fill="FBFBFB"/>
        </w:rPr>
        <w:t>,</w:t>
      </w:r>
      <w:r w:rsidR="005C5137" w:rsidRPr="005C5137">
        <w:rPr>
          <w:color w:val="000000"/>
          <w:shd w:val="clear" w:color="auto" w:fill="FBFBFB"/>
        </w:rPr>
        <w:t xml:space="preserve"> установленная Федеральным законом «О внесении изменений в статью 1.1 ФЗ «О днях воинской славы и памятных датах России» в сентябре 2023 года.</w:t>
      </w:r>
      <w:r w:rsidR="005C5137" w:rsidRPr="005C5137">
        <w:t xml:space="preserve"> </w:t>
      </w:r>
    </w:p>
    <w:p w14:paraId="5928683D" w14:textId="38CFC36A" w:rsidR="005C5137" w:rsidRDefault="005C5137" w:rsidP="00D40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Памятная</w:t>
      </w:r>
      <w:r w:rsidRPr="005C5137">
        <w:rPr>
          <w:rFonts w:ascii="Times New Roman" w:hAnsi="Times New Roman" w:cs="Times New Roman"/>
          <w:sz w:val="28"/>
          <w:szCs w:val="28"/>
        </w:rPr>
        <w:t xml:space="preserve"> дата во</w:t>
      </w:r>
      <w:r w:rsidR="00750FE4">
        <w:rPr>
          <w:rFonts w:ascii="Times New Roman" w:hAnsi="Times New Roman" w:cs="Times New Roman"/>
          <w:sz w:val="28"/>
          <w:szCs w:val="28"/>
        </w:rPr>
        <w:t>шла</w:t>
      </w:r>
      <w:r w:rsidRPr="005C5137">
        <w:rPr>
          <w:rFonts w:ascii="Times New Roman" w:hAnsi="Times New Roman" w:cs="Times New Roman"/>
          <w:sz w:val="28"/>
          <w:szCs w:val="28"/>
        </w:rPr>
        <w:t xml:space="preserve"> в нов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5137">
        <w:rPr>
          <w:rFonts w:ascii="Times New Roman" w:hAnsi="Times New Roman" w:cs="Times New Roman"/>
          <w:sz w:val="28"/>
          <w:szCs w:val="28"/>
        </w:rPr>
        <w:t xml:space="preserve">йшую историю как день принятия </w:t>
      </w:r>
      <w:r w:rsidR="00857303">
        <w:rPr>
          <w:rFonts w:ascii="Times New Roman" w:hAnsi="Times New Roman" w:cs="Times New Roman"/>
          <w:sz w:val="28"/>
          <w:szCs w:val="28"/>
        </w:rPr>
        <w:br/>
      </w:r>
      <w:r w:rsidRPr="005C5137">
        <w:rPr>
          <w:rFonts w:ascii="Times New Roman" w:hAnsi="Times New Roman" w:cs="Times New Roman"/>
          <w:sz w:val="28"/>
          <w:szCs w:val="28"/>
        </w:rPr>
        <w:t xml:space="preserve">в Российскую Федерацию </w:t>
      </w:r>
      <w:r w:rsidR="00516B13">
        <w:rPr>
          <w:rFonts w:ascii="Times New Roman" w:hAnsi="Times New Roman" w:cs="Times New Roman"/>
          <w:sz w:val="28"/>
          <w:szCs w:val="28"/>
        </w:rPr>
        <w:t>исторических</w:t>
      </w:r>
      <w:r w:rsidRPr="005C5137">
        <w:rPr>
          <w:rFonts w:ascii="Times New Roman" w:hAnsi="Times New Roman" w:cs="Times New Roman"/>
          <w:sz w:val="28"/>
          <w:szCs w:val="28"/>
        </w:rPr>
        <w:t xml:space="preserve"> регионов на правах субъектов России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5C5137">
        <w:rPr>
          <w:rFonts w:ascii="Times New Roman" w:hAnsi="Times New Roman" w:cs="Times New Roman"/>
          <w:sz w:val="28"/>
          <w:szCs w:val="28"/>
        </w:rPr>
        <w:t>анное событие основано на исторической общности народов, проживающих на территориях указанных республик и областей, является результатом волеизъявления миллионов людей, реализации ими неотъемлемого права свободно и без вмешательства извне определять свой политический статус, осуществлять свое экономическое, социальное и культурное развитие.</w:t>
      </w:r>
    </w:p>
    <w:p w14:paraId="7E33C03A" w14:textId="0A8FA4DB" w:rsidR="005C5137" w:rsidRDefault="00EF6B75" w:rsidP="00D40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5137" w:rsidRPr="005C5137">
        <w:rPr>
          <w:rFonts w:ascii="Times New Roman" w:hAnsi="Times New Roman" w:cs="Times New Roman"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5137" w:rsidRPr="005C5137">
        <w:rPr>
          <w:rFonts w:ascii="Times New Roman" w:hAnsi="Times New Roman" w:cs="Times New Roman"/>
          <w:sz w:val="28"/>
          <w:szCs w:val="28"/>
        </w:rPr>
        <w:t xml:space="preserve"> 2022 года в ДНР и ЛНР,</w:t>
      </w:r>
      <w:r w:rsidR="00750FE4">
        <w:rPr>
          <w:rFonts w:ascii="Times New Roman" w:hAnsi="Times New Roman" w:cs="Times New Roman"/>
          <w:sz w:val="28"/>
          <w:szCs w:val="28"/>
        </w:rPr>
        <w:t xml:space="preserve"> а также в Херсонской области и</w:t>
      </w:r>
      <w:r w:rsidR="00750FE4">
        <w:rPr>
          <w:rFonts w:ascii="Times New Roman" w:hAnsi="Times New Roman" w:cs="Times New Roman"/>
          <w:sz w:val="28"/>
          <w:szCs w:val="28"/>
        </w:rPr>
        <w:br/>
      </w:r>
      <w:r w:rsidR="005C5137" w:rsidRPr="005C5137">
        <w:rPr>
          <w:rFonts w:ascii="Times New Roman" w:hAnsi="Times New Roman" w:cs="Times New Roman"/>
          <w:sz w:val="28"/>
          <w:szCs w:val="28"/>
        </w:rPr>
        <w:t>на освобожденных территориях Запорожской области состоялись референдумы о вхождении данных регионов в состав России. Подавляющее большинство проголосовавших жителей по итогам обработки бюллетеней</w:t>
      </w:r>
      <w:r w:rsidR="0067611F">
        <w:rPr>
          <w:rFonts w:ascii="Times New Roman" w:hAnsi="Times New Roman" w:cs="Times New Roman"/>
          <w:sz w:val="28"/>
          <w:szCs w:val="28"/>
        </w:rPr>
        <w:t xml:space="preserve"> </w:t>
      </w:r>
      <w:r w:rsidR="005C5137" w:rsidRPr="005C5137">
        <w:rPr>
          <w:rFonts w:ascii="Times New Roman" w:hAnsi="Times New Roman" w:cs="Times New Roman"/>
          <w:sz w:val="28"/>
          <w:szCs w:val="28"/>
        </w:rPr>
        <w:t xml:space="preserve">высказались </w:t>
      </w:r>
      <w:r w:rsidR="0067611F">
        <w:rPr>
          <w:rFonts w:ascii="Times New Roman" w:hAnsi="Times New Roman" w:cs="Times New Roman"/>
          <w:sz w:val="28"/>
          <w:szCs w:val="28"/>
        </w:rPr>
        <w:br/>
      </w:r>
      <w:r w:rsidR="005C5137" w:rsidRPr="005C5137">
        <w:rPr>
          <w:rFonts w:ascii="Times New Roman" w:hAnsi="Times New Roman" w:cs="Times New Roman"/>
          <w:sz w:val="28"/>
          <w:szCs w:val="28"/>
        </w:rPr>
        <w:t xml:space="preserve">за вступление их регионов </w:t>
      </w:r>
      <w:r w:rsidR="0029073E">
        <w:rPr>
          <w:rFonts w:ascii="Times New Roman" w:hAnsi="Times New Roman" w:cs="Times New Roman"/>
          <w:sz w:val="28"/>
          <w:szCs w:val="28"/>
        </w:rPr>
        <w:t xml:space="preserve">в </w:t>
      </w:r>
      <w:r w:rsidR="005C5137" w:rsidRPr="005C5137">
        <w:rPr>
          <w:rFonts w:ascii="Times New Roman" w:hAnsi="Times New Roman" w:cs="Times New Roman"/>
          <w:sz w:val="28"/>
          <w:szCs w:val="28"/>
        </w:rPr>
        <w:t>состав РФ</w:t>
      </w:r>
      <w:r w:rsidR="0067611F">
        <w:rPr>
          <w:rFonts w:ascii="Times New Roman" w:hAnsi="Times New Roman" w:cs="Times New Roman"/>
          <w:sz w:val="28"/>
          <w:szCs w:val="28"/>
        </w:rPr>
        <w:t xml:space="preserve">: </w:t>
      </w:r>
      <w:r w:rsidR="005C5137" w:rsidRPr="005C5137">
        <w:rPr>
          <w:rFonts w:ascii="Times New Roman" w:hAnsi="Times New Roman" w:cs="Times New Roman"/>
          <w:sz w:val="28"/>
          <w:szCs w:val="28"/>
        </w:rPr>
        <w:t xml:space="preserve">в ДНР «за» высказались 99,23% проголосовавших, в ЛНР – 98,42%, в Херсонской области – 87,05%, </w:t>
      </w:r>
      <w:r w:rsidR="00516B13">
        <w:rPr>
          <w:rFonts w:ascii="Times New Roman" w:hAnsi="Times New Roman" w:cs="Times New Roman"/>
          <w:sz w:val="28"/>
          <w:szCs w:val="28"/>
        </w:rPr>
        <w:br/>
      </w:r>
      <w:r w:rsidR="005C5137" w:rsidRPr="005C5137">
        <w:rPr>
          <w:rFonts w:ascii="Times New Roman" w:hAnsi="Times New Roman" w:cs="Times New Roman"/>
          <w:sz w:val="28"/>
          <w:szCs w:val="28"/>
        </w:rPr>
        <w:t>в Запорожской области – 93,11%.</w:t>
      </w:r>
    </w:p>
    <w:p w14:paraId="226269A2" w14:textId="18AE5146" w:rsidR="00EF6B75" w:rsidRDefault="00242227" w:rsidP="00750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жителя </w:t>
      </w:r>
      <w:r w:rsidR="00516B13">
        <w:rPr>
          <w:rFonts w:ascii="Times New Roman" w:hAnsi="Times New Roman" w:cs="Times New Roman"/>
          <w:sz w:val="28"/>
          <w:szCs w:val="28"/>
        </w:rPr>
        <w:t>исторических</w:t>
      </w:r>
      <w:r w:rsidR="00EF6B75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 xml:space="preserve"> 30 сентября – это праздничный день, потому что он подарил надежду на мир, порядок и веру </w:t>
      </w:r>
      <w:r w:rsidR="00516B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будущее. Каждый житель понимает важность значения этого исторического шага</w:t>
      </w:r>
      <w:r w:rsidR="0067611F">
        <w:rPr>
          <w:rFonts w:ascii="Times New Roman" w:hAnsi="Times New Roman" w:cs="Times New Roman"/>
          <w:sz w:val="28"/>
          <w:szCs w:val="28"/>
        </w:rPr>
        <w:t>.</w:t>
      </w:r>
    </w:p>
    <w:p w14:paraId="2F373F3F" w14:textId="6BE4197A" w:rsidR="00750FE4" w:rsidRDefault="00242227" w:rsidP="00984E9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0E1">
        <w:rPr>
          <w:rFonts w:ascii="Times New Roman" w:hAnsi="Times New Roman" w:cs="Times New Roman"/>
          <w:b/>
          <w:sz w:val="28"/>
          <w:szCs w:val="28"/>
        </w:rPr>
        <w:t>Базовые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национальные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ценности,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на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которых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направлено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федеральной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410E1">
        <w:rPr>
          <w:rFonts w:ascii="Times New Roman" w:hAnsi="Times New Roman" w:cs="Times New Roman"/>
          <w:b/>
          <w:sz w:val="28"/>
          <w:szCs w:val="28"/>
        </w:rPr>
        <w:t>концепции:</w:t>
      </w:r>
      <w:r w:rsidRPr="00B410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E5E04">
        <w:rPr>
          <w:rFonts w:ascii="Times New Roman" w:hAnsi="Times New Roman" w:cs="Times New Roman"/>
          <w:sz w:val="28"/>
          <w:szCs w:val="28"/>
        </w:rPr>
        <w:t xml:space="preserve">жизнь, достоинство, патриотизм, гражданственность, служение Отечеству и ответственность за его судьбу, права и свободы человека, </w:t>
      </w:r>
      <w:r w:rsidRPr="001E5E0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солидарность, </w:t>
      </w:r>
      <w:r w:rsidRPr="001E5E04">
        <w:rPr>
          <w:rFonts w:ascii="Times New Roman" w:hAnsi="Times New Roman" w:cs="Times New Roman"/>
          <w:sz w:val="28"/>
          <w:szCs w:val="28"/>
        </w:rPr>
        <w:t xml:space="preserve">историческая память </w:t>
      </w:r>
      <w:r w:rsidR="0067611F">
        <w:rPr>
          <w:rFonts w:ascii="Times New Roman" w:hAnsi="Times New Roman" w:cs="Times New Roman"/>
          <w:sz w:val="28"/>
          <w:szCs w:val="28"/>
        </w:rPr>
        <w:br/>
      </w:r>
      <w:r w:rsidRPr="001E5E04">
        <w:rPr>
          <w:rFonts w:ascii="Times New Roman" w:hAnsi="Times New Roman" w:cs="Times New Roman"/>
          <w:sz w:val="28"/>
          <w:szCs w:val="28"/>
        </w:rPr>
        <w:t>и преемственность поколений</w:t>
      </w:r>
      <w:r w:rsidRPr="001E5E04">
        <w:rPr>
          <w:rFonts w:ascii="Times New Roman" w:hAnsi="Times New Roman" w:cs="Times New Roman"/>
          <w:color w:val="000000"/>
          <w:sz w:val="28"/>
          <w:szCs w:val="28"/>
        </w:rPr>
        <w:t>, взаимопомощь и взаимоуважение</w:t>
      </w:r>
      <w:r w:rsidR="006761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5E04">
        <w:rPr>
          <w:rFonts w:ascii="Times New Roman" w:hAnsi="Times New Roman" w:cs="Times New Roman"/>
          <w:sz w:val="28"/>
          <w:szCs w:val="28"/>
        </w:rPr>
        <w:t>единство народов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EED9DB" w14:textId="77777777" w:rsidR="00242227" w:rsidRDefault="00242227" w:rsidP="00D401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Целевые ориентиры:</w:t>
      </w:r>
    </w:p>
    <w:p w14:paraId="26E75270" w14:textId="77777777" w:rsidR="00750FE4" w:rsidRPr="00CC37D3" w:rsidRDefault="00750FE4" w:rsidP="00750FE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i/>
          <w:sz w:val="28"/>
        </w:rPr>
        <w:t>Гражданское воспитание</w:t>
      </w:r>
      <w:r w:rsidRPr="00CC37D3">
        <w:rPr>
          <w:rFonts w:ascii="Times New Roman" w:hAnsi="Times New Roman" w:cs="Times New Roman"/>
          <w:sz w:val="28"/>
        </w:rPr>
        <w:t xml:space="preserve">: обучающийся </w:t>
      </w:r>
    </w:p>
    <w:p w14:paraId="1352687C" w14:textId="1B7D5900" w:rsidR="00750FE4" w:rsidRPr="00CC37D3" w:rsidRDefault="00750FE4" w:rsidP="00750FE4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</w:rPr>
      </w:pPr>
      <w:r w:rsidRPr="00CC37D3">
        <w:rPr>
          <w:sz w:val="28"/>
        </w:rPr>
        <w:t>понимает важности сохранения исторических границ, сопричастность</w:t>
      </w:r>
      <w:r>
        <w:rPr>
          <w:sz w:val="28"/>
        </w:rPr>
        <w:t xml:space="preserve"> </w:t>
      </w:r>
      <w:r w:rsidRPr="00CC37D3">
        <w:rPr>
          <w:sz w:val="28"/>
        </w:rPr>
        <w:t>к прошлому, настоящему и будущему народа России;</w:t>
      </w:r>
    </w:p>
    <w:p w14:paraId="19AD42C6" w14:textId="6C6243A1" w:rsidR="00750FE4" w:rsidRPr="00750FE4" w:rsidRDefault="00750FE4" w:rsidP="00750FE4">
      <w:pPr>
        <w:pStyle w:val="a5"/>
        <w:widowControl/>
        <w:numPr>
          <w:ilvl w:val="0"/>
          <w:numId w:val="25"/>
        </w:numPr>
        <w:autoSpaceDE/>
        <w:autoSpaceDN/>
        <w:spacing w:after="200" w:line="276" w:lineRule="auto"/>
        <w:ind w:left="0" w:firstLine="709"/>
        <w:jc w:val="both"/>
        <w:rPr>
          <w:sz w:val="28"/>
        </w:rPr>
      </w:pPr>
      <w:r w:rsidRPr="00CC37D3">
        <w:rPr>
          <w:sz w:val="28"/>
        </w:rPr>
        <w:lastRenderedPageBreak/>
        <w:t>проявляет уважение к выбору гражданской позиции народа.</w:t>
      </w:r>
    </w:p>
    <w:p w14:paraId="2D28972D" w14:textId="12B380FB" w:rsidR="00242227" w:rsidRPr="001E5E04" w:rsidRDefault="00516B13" w:rsidP="00D4016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r w:rsidR="00242227" w:rsidRPr="001E5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атриотическое воспитание: </w:t>
      </w:r>
      <w:r w:rsidR="00242227" w:rsidRPr="001E5E0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обучающийся</w:t>
      </w:r>
    </w:p>
    <w:p w14:paraId="093C737D" w14:textId="77777777" w:rsidR="00242227" w:rsidRPr="001E5E04" w:rsidRDefault="00242227" w:rsidP="00D40166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E5E04">
        <w:rPr>
          <w:color w:val="000000"/>
          <w:sz w:val="28"/>
          <w:szCs w:val="28"/>
          <w:shd w:val="clear" w:color="auto" w:fill="FFFFFF"/>
          <w:lang w:eastAsia="ru-RU"/>
        </w:rPr>
        <w:t>проявляет осознанные патриотические чувства, ощущение гордости за свою страну, ее достижения;</w:t>
      </w:r>
    </w:p>
    <w:p w14:paraId="6F274997" w14:textId="08AED782" w:rsidR="00242227" w:rsidRDefault="00242227" w:rsidP="00D40166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1E5E04">
        <w:rPr>
          <w:color w:val="000000"/>
          <w:sz w:val="28"/>
          <w:szCs w:val="28"/>
          <w:shd w:val="clear" w:color="auto" w:fill="FFFFFF"/>
          <w:lang w:eastAsia="ru-RU"/>
        </w:rPr>
        <w:t xml:space="preserve">проявляет уважение и ценностное отношение к истории </w:t>
      </w:r>
      <w:r w:rsidR="00EF0E09">
        <w:rPr>
          <w:color w:val="000000"/>
          <w:sz w:val="28"/>
          <w:szCs w:val="28"/>
          <w:shd w:val="clear" w:color="auto" w:fill="FFFFFF"/>
          <w:lang w:eastAsia="ru-RU"/>
        </w:rPr>
        <w:br/>
      </w:r>
      <w:r w:rsidRPr="001E5E04">
        <w:rPr>
          <w:color w:val="000000"/>
          <w:sz w:val="28"/>
          <w:szCs w:val="28"/>
          <w:shd w:val="clear" w:color="auto" w:fill="FFFFFF"/>
          <w:lang w:eastAsia="ru-RU"/>
        </w:rPr>
        <w:t xml:space="preserve">и культуре России и своего края, своего народа </w:t>
      </w:r>
      <w:r>
        <w:rPr>
          <w:color w:val="000000"/>
          <w:sz w:val="28"/>
          <w:szCs w:val="28"/>
          <w:shd w:val="clear" w:color="auto" w:fill="FFFFFF"/>
          <w:lang w:eastAsia="ru-RU"/>
        </w:rPr>
        <w:t>и других народов России;</w:t>
      </w:r>
    </w:p>
    <w:p w14:paraId="513F1520" w14:textId="77777777" w:rsidR="00242227" w:rsidRPr="001E5E04" w:rsidRDefault="00242227" w:rsidP="0067611F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определяет важность исторического шага – воссоединения</w:t>
      </w:r>
      <w:r w:rsidR="00C760F6">
        <w:rPr>
          <w:color w:val="000000"/>
          <w:sz w:val="28"/>
          <w:szCs w:val="28"/>
          <w:shd w:val="clear" w:color="auto" w:fill="FFFFFF"/>
          <w:lang w:eastAsia="ru-RU"/>
        </w:rPr>
        <w:t xml:space="preserve"> ДНР, ЛНР, Херсонской и Запорожской областей с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Росси</w:t>
      </w:r>
      <w:r w:rsidR="00C760F6">
        <w:rPr>
          <w:color w:val="000000"/>
          <w:sz w:val="28"/>
          <w:szCs w:val="28"/>
          <w:shd w:val="clear" w:color="auto" w:fill="FFFFFF"/>
          <w:lang w:eastAsia="ru-RU"/>
        </w:rPr>
        <w:t>ей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на основе воле</w:t>
      </w:r>
      <w:r w:rsidR="00C760F6">
        <w:rPr>
          <w:color w:val="000000"/>
          <w:sz w:val="28"/>
          <w:szCs w:val="28"/>
          <w:shd w:val="clear" w:color="auto" w:fill="FFFFFF"/>
          <w:lang w:eastAsia="ru-RU"/>
        </w:rPr>
        <w:t>изъявления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жителей.</w:t>
      </w:r>
    </w:p>
    <w:p w14:paraId="7C1A3C6C" w14:textId="77777777" w:rsidR="00242227" w:rsidRPr="001E5E04" w:rsidRDefault="00242227" w:rsidP="00D401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Духовно-нравственное воспитание:</w:t>
      </w:r>
      <w:r w:rsidRPr="001E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</w:t>
      </w:r>
    </w:p>
    <w:p w14:paraId="158CE63C" w14:textId="77777777" w:rsidR="00C760F6" w:rsidRPr="00C760F6" w:rsidRDefault="00242227" w:rsidP="0067611F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072FE">
        <w:rPr>
          <w:color w:val="000000"/>
          <w:sz w:val="28"/>
          <w:szCs w:val="28"/>
          <w:shd w:val="clear" w:color="auto" w:fill="FFFFFF"/>
          <w:lang w:eastAsia="ru-RU"/>
        </w:rPr>
        <w:t xml:space="preserve">проявляет приверженность традиционным </w:t>
      </w:r>
      <w:r>
        <w:rPr>
          <w:color w:val="000000"/>
          <w:sz w:val="28"/>
          <w:szCs w:val="28"/>
          <w:shd w:val="clear" w:color="auto" w:fill="FFFFFF"/>
          <w:lang w:eastAsia="ru-RU"/>
        </w:rPr>
        <w:t>духовно-нравственным ценностям Российской Федерации.</w:t>
      </w:r>
    </w:p>
    <w:p w14:paraId="3E50FB68" w14:textId="77777777" w:rsidR="00C760F6" w:rsidRDefault="00C760F6" w:rsidP="00D40166">
      <w:pPr>
        <w:pStyle w:val="a5"/>
        <w:spacing w:line="276" w:lineRule="auto"/>
        <w:ind w:left="0" w:firstLine="709"/>
        <w:rPr>
          <w:sz w:val="28"/>
          <w:szCs w:val="28"/>
        </w:rPr>
      </w:pPr>
      <w:r w:rsidRPr="00C760F6">
        <w:rPr>
          <w:b/>
          <w:sz w:val="28"/>
          <w:szCs w:val="28"/>
        </w:rPr>
        <w:t>Срок</w:t>
      </w:r>
      <w:r w:rsidRPr="00C760F6">
        <w:rPr>
          <w:b/>
          <w:spacing w:val="-4"/>
          <w:sz w:val="28"/>
          <w:szCs w:val="28"/>
        </w:rPr>
        <w:t xml:space="preserve"> </w:t>
      </w:r>
      <w:r w:rsidRPr="00C760F6">
        <w:rPr>
          <w:b/>
          <w:sz w:val="28"/>
          <w:szCs w:val="28"/>
        </w:rPr>
        <w:t>реализации</w:t>
      </w:r>
      <w:r w:rsidRPr="00C760F6">
        <w:rPr>
          <w:sz w:val="28"/>
          <w:szCs w:val="28"/>
        </w:rPr>
        <w:t>:</w:t>
      </w:r>
      <w:r w:rsidRPr="00C760F6">
        <w:rPr>
          <w:spacing w:val="-3"/>
          <w:sz w:val="28"/>
          <w:szCs w:val="28"/>
        </w:rPr>
        <w:t xml:space="preserve"> </w:t>
      </w:r>
      <w:r w:rsidRPr="00C760F6">
        <w:rPr>
          <w:sz w:val="28"/>
          <w:szCs w:val="28"/>
        </w:rPr>
        <w:t>до</w:t>
      </w:r>
      <w:r w:rsidRPr="00C760F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C760F6">
        <w:rPr>
          <w:sz w:val="28"/>
          <w:szCs w:val="28"/>
        </w:rPr>
        <w:t xml:space="preserve"> сентября.</w:t>
      </w:r>
    </w:p>
    <w:p w14:paraId="43C98FB6" w14:textId="68AB5399" w:rsidR="003C34EB" w:rsidRDefault="00242227" w:rsidP="00D40166">
      <w:pPr>
        <w:pStyle w:val="a5"/>
        <w:spacing w:line="276" w:lineRule="auto"/>
        <w:ind w:left="0" w:firstLine="709"/>
        <w:rPr>
          <w:sz w:val="28"/>
          <w:szCs w:val="28"/>
        </w:rPr>
      </w:pPr>
      <w:r w:rsidRPr="00B410E1">
        <w:rPr>
          <w:b/>
          <w:sz w:val="28"/>
          <w:szCs w:val="28"/>
        </w:rPr>
        <w:t xml:space="preserve">Общие </w:t>
      </w:r>
      <w:proofErr w:type="spellStart"/>
      <w:r w:rsidRPr="00B410E1">
        <w:rPr>
          <w:b/>
          <w:sz w:val="28"/>
          <w:szCs w:val="28"/>
        </w:rPr>
        <w:t>хештеги</w:t>
      </w:r>
      <w:proofErr w:type="spellEnd"/>
      <w:r w:rsidRPr="00B410E1">
        <w:rPr>
          <w:b/>
          <w:sz w:val="28"/>
          <w:szCs w:val="28"/>
        </w:rPr>
        <w:t xml:space="preserve"> мероприятия: </w:t>
      </w:r>
      <w:r w:rsidRPr="00B410E1">
        <w:rPr>
          <w:sz w:val="28"/>
          <w:szCs w:val="28"/>
        </w:rPr>
        <w:t>#</w:t>
      </w:r>
      <w:proofErr w:type="spellStart"/>
      <w:r w:rsidR="00C760F6">
        <w:rPr>
          <w:sz w:val="28"/>
          <w:szCs w:val="28"/>
        </w:rPr>
        <w:t>НавигаторыДетства</w:t>
      </w:r>
      <w:proofErr w:type="spellEnd"/>
      <w:r w:rsidRPr="00B410E1">
        <w:rPr>
          <w:spacing w:val="1"/>
          <w:sz w:val="28"/>
          <w:szCs w:val="28"/>
        </w:rPr>
        <w:t xml:space="preserve"> </w:t>
      </w:r>
      <w:r w:rsidRPr="00B410E1">
        <w:rPr>
          <w:sz w:val="28"/>
          <w:szCs w:val="28"/>
        </w:rPr>
        <w:t>#</w:t>
      </w:r>
      <w:proofErr w:type="spellStart"/>
      <w:r w:rsidRPr="00B410E1">
        <w:rPr>
          <w:sz w:val="28"/>
          <w:szCs w:val="28"/>
        </w:rPr>
        <w:t>Росдетцентр</w:t>
      </w:r>
      <w:proofErr w:type="spellEnd"/>
      <w:r w:rsidRPr="00B410E1">
        <w:rPr>
          <w:spacing w:val="1"/>
          <w:sz w:val="28"/>
          <w:szCs w:val="28"/>
        </w:rPr>
        <w:t xml:space="preserve"> </w:t>
      </w:r>
      <w:r w:rsidRPr="00B410E1">
        <w:rPr>
          <w:sz w:val="28"/>
          <w:szCs w:val="28"/>
        </w:rPr>
        <w:t>#</w:t>
      </w:r>
      <w:proofErr w:type="spellStart"/>
      <w:r w:rsidR="00C760F6">
        <w:rPr>
          <w:sz w:val="28"/>
          <w:szCs w:val="28"/>
        </w:rPr>
        <w:t>ДеньВоссоединениясРФ</w:t>
      </w:r>
      <w:proofErr w:type="spellEnd"/>
      <w:r w:rsidR="003C34EB">
        <w:rPr>
          <w:sz w:val="28"/>
          <w:szCs w:val="28"/>
        </w:rPr>
        <w:br w:type="page"/>
      </w:r>
    </w:p>
    <w:p w14:paraId="42B3512E" w14:textId="654679E8" w:rsidR="005460EE" w:rsidRDefault="005460EE" w:rsidP="005460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Механизм участия</w:t>
      </w:r>
    </w:p>
    <w:p w14:paraId="614D88FB" w14:textId="77777777" w:rsidR="005460EE" w:rsidRPr="00701939" w:rsidRDefault="005460EE" w:rsidP="005460EE">
      <w:pPr>
        <w:pStyle w:val="ad"/>
        <w:numPr>
          <w:ilvl w:val="0"/>
          <w:numId w:val="18"/>
        </w:numPr>
        <w:shd w:val="clear" w:color="auto" w:fill="FFFFFF"/>
        <w:spacing w:before="0" w:beforeAutospacing="0" w:after="20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701939">
        <w:rPr>
          <w:b/>
          <w:bCs/>
          <w:sz w:val="28"/>
          <w:szCs w:val="28"/>
        </w:rPr>
        <w:t>Мероприятие и формат,</w:t>
      </w:r>
      <w:r w:rsidRPr="00701939">
        <w:rPr>
          <w:sz w:val="28"/>
          <w:szCs w:val="28"/>
        </w:rPr>
        <w:t xml:space="preserve"> разработанный активом обучающихся </w:t>
      </w:r>
      <w:r w:rsidRPr="00701939">
        <w:rPr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768CF580" w14:textId="6F57D8DF" w:rsidR="005460EE" w:rsidRPr="00701939" w:rsidRDefault="005460EE" w:rsidP="005460EE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Акция </w:t>
      </w:r>
      <w:r w:rsidR="00516B13">
        <w:rPr>
          <w:b/>
          <w:sz w:val="28"/>
          <w:szCs w:val="28"/>
        </w:rPr>
        <w:t>«Сила в единстве</w:t>
      </w:r>
      <w:r>
        <w:rPr>
          <w:b/>
          <w:sz w:val="28"/>
          <w:szCs w:val="28"/>
        </w:rPr>
        <w:t>»</w:t>
      </w:r>
    </w:p>
    <w:p w14:paraId="71BAC3DD" w14:textId="162A4B9F" w:rsidR="00EF4BC4" w:rsidRPr="00EF4BC4" w:rsidRDefault="00EF4BC4" w:rsidP="005460EE">
      <w:pPr>
        <w:pStyle w:val="a3"/>
        <w:spacing w:before="3" w:line="276" w:lineRule="auto"/>
        <w:ind w:right="139" w:firstLine="596"/>
        <w:jc w:val="both"/>
      </w:pPr>
      <w:r w:rsidRPr="00EF4BC4">
        <w:rPr>
          <w:b/>
          <w:bCs/>
        </w:rPr>
        <w:t>Рекомендуемый возраст:</w:t>
      </w:r>
      <w:r>
        <w:rPr>
          <w:b/>
          <w:bCs/>
        </w:rPr>
        <w:t xml:space="preserve"> </w:t>
      </w:r>
      <w:r>
        <w:t>1</w:t>
      </w:r>
      <w:r w:rsidR="00750FE4">
        <w:t xml:space="preserve"> – </w:t>
      </w:r>
      <w:r>
        <w:t>11 класс.</w:t>
      </w:r>
    </w:p>
    <w:p w14:paraId="3189AC7E" w14:textId="3EF94E70" w:rsidR="00516B13" w:rsidRDefault="00516B13" w:rsidP="00B91E4A">
      <w:pPr>
        <w:pStyle w:val="a3"/>
        <w:spacing w:before="3" w:line="276" w:lineRule="auto"/>
        <w:ind w:left="0" w:right="-1"/>
        <w:jc w:val="both"/>
      </w:pPr>
      <w:r w:rsidRPr="00B410E1">
        <w:t>Советник</w:t>
      </w:r>
      <w:r w:rsidR="00984E9D">
        <w:t>ам</w:t>
      </w:r>
      <w:r w:rsidRPr="00B410E1">
        <w:t xml:space="preserve"> </w:t>
      </w:r>
      <w:r>
        <w:t>директор</w:t>
      </w:r>
      <w:r w:rsidR="00984E9D">
        <w:t>ов</w:t>
      </w:r>
      <w:r>
        <w:t xml:space="preserve"> </w:t>
      </w:r>
      <w:r w:rsidRPr="00B410E1">
        <w:t>по воспитанию и взаимодействию с детскими общественными</w:t>
      </w:r>
      <w:r w:rsidRPr="00B410E1">
        <w:rPr>
          <w:spacing w:val="1"/>
        </w:rPr>
        <w:t xml:space="preserve"> </w:t>
      </w:r>
      <w:r w:rsidRPr="00B410E1">
        <w:t xml:space="preserve">объединениями совместно </w:t>
      </w:r>
      <w:r>
        <w:t>со студентами</w:t>
      </w:r>
      <w:r w:rsidRPr="00B410E1">
        <w:t xml:space="preserve"> </w:t>
      </w:r>
      <w:r>
        <w:t xml:space="preserve">предлагается </w:t>
      </w:r>
      <w:r w:rsidRPr="00B410E1">
        <w:t>принять участие в</w:t>
      </w:r>
      <w:r w:rsidRPr="00B410E1">
        <w:rPr>
          <w:spacing w:val="1"/>
        </w:rPr>
        <w:t xml:space="preserve"> </w:t>
      </w:r>
      <w:r>
        <w:t>акции</w:t>
      </w:r>
      <w:r w:rsidRPr="00B410E1">
        <w:rPr>
          <w:spacing w:val="45"/>
        </w:rPr>
        <w:t xml:space="preserve"> </w:t>
      </w:r>
      <w:r w:rsidRPr="00B410E1">
        <w:t>«</w:t>
      </w:r>
      <w:r>
        <w:t>Сила в единстве</w:t>
      </w:r>
      <w:r w:rsidRPr="00B410E1">
        <w:t>»,</w:t>
      </w:r>
      <w:r w:rsidRPr="00B410E1">
        <w:rPr>
          <w:spacing w:val="39"/>
        </w:rPr>
        <w:t xml:space="preserve"> </w:t>
      </w:r>
      <w:r w:rsidRPr="00B410E1">
        <w:t>посвященно</w:t>
      </w:r>
      <w:r>
        <w:t>й</w:t>
      </w:r>
      <w:r w:rsidRPr="00B410E1">
        <w:rPr>
          <w:spacing w:val="44"/>
        </w:rPr>
        <w:t xml:space="preserve"> </w:t>
      </w:r>
      <w:r w:rsidRPr="00B410E1">
        <w:t>Дню</w:t>
      </w:r>
      <w:r w:rsidRPr="00B410E1">
        <w:rPr>
          <w:spacing w:val="43"/>
        </w:rPr>
        <w:t xml:space="preserve"> </w:t>
      </w:r>
      <w:r w:rsidRPr="00B410E1">
        <w:t>воссоединения</w:t>
      </w:r>
      <w:r w:rsidRPr="00B410E1">
        <w:rPr>
          <w:spacing w:val="46"/>
        </w:rPr>
        <w:t xml:space="preserve"> </w:t>
      </w:r>
      <w:r>
        <w:t>ДНР, ЛНР, Херсонской и Запорожской областей</w:t>
      </w:r>
      <w:r w:rsidRPr="00B410E1">
        <w:rPr>
          <w:spacing w:val="45"/>
        </w:rPr>
        <w:t xml:space="preserve"> </w:t>
      </w:r>
      <w:r w:rsidRPr="00B410E1">
        <w:t>с</w:t>
      </w:r>
      <w:r w:rsidRPr="00B410E1">
        <w:rPr>
          <w:spacing w:val="45"/>
        </w:rPr>
        <w:t xml:space="preserve"> </w:t>
      </w:r>
      <w:r w:rsidRPr="00B410E1">
        <w:t>Россией.</w:t>
      </w:r>
    </w:p>
    <w:p w14:paraId="3CF5F195" w14:textId="77777777" w:rsidR="00516B13" w:rsidRDefault="00516B13" w:rsidP="00B91E4A">
      <w:pPr>
        <w:pStyle w:val="a3"/>
        <w:spacing w:before="3" w:line="276" w:lineRule="auto"/>
        <w:ind w:left="0" w:right="-1"/>
        <w:jc w:val="both"/>
      </w:pPr>
      <w:r>
        <w:t>Необходимо записать видеоролик на фоне достопримечательности своего региона с пожеланиями</w:t>
      </w:r>
      <w:r w:rsidRPr="005B02B0">
        <w:t>/</w:t>
      </w:r>
      <w:r>
        <w:t>словами поддержки для исторических регионов и фразой «Сила в единстве». Рекомендуется отметить важность</w:t>
      </w:r>
      <w:r w:rsidRPr="00A81281">
        <w:t xml:space="preserve"> воссоединения </w:t>
      </w:r>
      <w:r>
        <w:t>исторических территорий</w:t>
      </w:r>
      <w:r w:rsidRPr="00A81281">
        <w:t xml:space="preserve"> с Россией, подчеркнуть их </w:t>
      </w:r>
      <w:r>
        <w:t>национальную</w:t>
      </w:r>
      <w:r w:rsidRPr="00A81281">
        <w:t xml:space="preserve"> общность, свободный выбор</w:t>
      </w:r>
      <w:r>
        <w:t xml:space="preserve"> г</w:t>
      </w:r>
      <w:r w:rsidRPr="00A81281">
        <w:t>раждан</w:t>
      </w:r>
      <w:r>
        <w:t>.</w:t>
      </w:r>
    </w:p>
    <w:p w14:paraId="3B0C7DC2" w14:textId="23D3F0FF" w:rsidR="00516B13" w:rsidRPr="00516B13" w:rsidRDefault="00516B13" w:rsidP="00B91E4A">
      <w:pPr>
        <w:pStyle w:val="a3"/>
        <w:spacing w:after="200" w:line="276" w:lineRule="auto"/>
        <w:ind w:left="0" w:right="-1"/>
        <w:jc w:val="both"/>
      </w:pPr>
      <w:r w:rsidRPr="000928C9">
        <w:rPr>
          <w:bdr w:val="none" w:sz="0" w:space="0" w:color="auto" w:frame="1"/>
        </w:rPr>
        <w:t xml:space="preserve">Итоги акции </w:t>
      </w:r>
      <w:r w:rsidR="00984E9D">
        <w:rPr>
          <w:bdr w:val="none" w:sz="0" w:space="0" w:color="auto" w:frame="1"/>
        </w:rPr>
        <w:t>предлагаем разместить на личных страницах в социальной сети «</w:t>
      </w:r>
      <w:proofErr w:type="spellStart"/>
      <w:r w:rsidR="00984E9D">
        <w:rPr>
          <w:bdr w:val="none" w:sz="0" w:space="0" w:color="auto" w:frame="1"/>
        </w:rPr>
        <w:t>ВКонтакте</w:t>
      </w:r>
      <w:proofErr w:type="spellEnd"/>
      <w:r w:rsidR="00984E9D">
        <w:rPr>
          <w:bdr w:val="none" w:sz="0" w:space="0" w:color="auto" w:frame="1"/>
        </w:rPr>
        <w:t>»</w:t>
      </w:r>
      <w:r w:rsidR="00984E9D" w:rsidRPr="00984E9D">
        <w:rPr>
          <w:bdr w:val="none" w:sz="0" w:space="0" w:color="auto" w:frame="1"/>
        </w:rPr>
        <w:t xml:space="preserve"> </w:t>
      </w:r>
      <w:r w:rsidR="00984E9D" w:rsidRPr="000928C9">
        <w:rPr>
          <w:bdr w:val="none" w:sz="0" w:space="0" w:color="auto" w:frame="1"/>
        </w:rPr>
        <w:t xml:space="preserve">с </w:t>
      </w:r>
      <w:proofErr w:type="spellStart"/>
      <w:r w:rsidR="00984E9D" w:rsidRPr="000928C9">
        <w:rPr>
          <w:bdr w:val="none" w:sz="0" w:space="0" w:color="auto" w:frame="1"/>
        </w:rPr>
        <w:t>хештегом</w:t>
      </w:r>
      <w:proofErr w:type="spellEnd"/>
      <w:r w:rsidR="00984E9D" w:rsidRPr="000928C9">
        <w:rPr>
          <w:bdr w:val="none" w:sz="0" w:space="0" w:color="auto" w:frame="1"/>
        </w:rPr>
        <w:t>:</w:t>
      </w:r>
      <w:r w:rsidR="00984E9D">
        <w:rPr>
          <w:b/>
          <w:bCs/>
        </w:rPr>
        <w:t xml:space="preserve"> </w:t>
      </w:r>
      <w:proofErr w:type="spellStart"/>
      <w:r w:rsidR="00984E9D">
        <w:rPr>
          <w:b/>
          <w:bCs/>
        </w:rPr>
        <w:t>Силавединстве</w:t>
      </w:r>
      <w:r w:rsidR="00984E9D" w:rsidRPr="005460EE">
        <w:rPr>
          <w:b/>
          <w:bCs/>
        </w:rPr>
        <w:t>#НД</w:t>
      </w:r>
      <w:proofErr w:type="spellEnd"/>
      <w:r w:rsidR="00984E9D">
        <w:rPr>
          <w:bdr w:val="none" w:sz="0" w:space="0" w:color="auto" w:frame="1"/>
        </w:rPr>
        <w:t>, а</w:t>
      </w:r>
      <w:r>
        <w:rPr>
          <w:bdr w:val="none" w:sz="0" w:space="0" w:color="auto" w:frame="1"/>
        </w:rPr>
        <w:t xml:space="preserve"> в региональные группы проекта «Навигаторы детства» </w:t>
      </w:r>
      <w:r w:rsidR="00984E9D">
        <w:rPr>
          <w:bdr w:val="none" w:sz="0" w:space="0" w:color="auto" w:frame="1"/>
        </w:rPr>
        <w:t>разместить ссылки на лучшие работы.</w:t>
      </w:r>
    </w:p>
    <w:p w14:paraId="0D0D004A" w14:textId="05F779BA" w:rsidR="00EF0E09" w:rsidRDefault="00EF0E09" w:rsidP="005460EE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Настольная игра «Возвращение истории»</w:t>
      </w:r>
    </w:p>
    <w:p w14:paraId="02057D30" w14:textId="7F784F49" w:rsidR="00516B13" w:rsidRDefault="00516B13" w:rsidP="00516B13">
      <w:pPr>
        <w:pStyle w:val="ad"/>
        <w:shd w:val="clear" w:color="auto" w:fill="FFFFFF"/>
        <w:spacing w:before="0" w:beforeAutospacing="0" w:after="0" w:afterAutospacing="0" w:line="276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Рекомендуемый возраст: </w:t>
      </w:r>
      <w:r w:rsidRPr="00516B13">
        <w:rPr>
          <w:sz w:val="28"/>
          <w:szCs w:val="28"/>
        </w:rPr>
        <w:t>8</w:t>
      </w:r>
      <w:r w:rsidR="00750FE4">
        <w:rPr>
          <w:sz w:val="28"/>
          <w:szCs w:val="28"/>
        </w:rPr>
        <w:t xml:space="preserve"> </w:t>
      </w:r>
      <w:r w:rsidR="00750FE4">
        <w:t xml:space="preserve">– </w:t>
      </w:r>
      <w:r w:rsidRPr="00516B13">
        <w:rPr>
          <w:sz w:val="28"/>
          <w:szCs w:val="28"/>
        </w:rPr>
        <w:t>11 класс.</w:t>
      </w:r>
    </w:p>
    <w:p w14:paraId="5C1CC75F" w14:textId="42D47D37" w:rsidR="00EF0E09" w:rsidRPr="00516B13" w:rsidRDefault="00516B13" w:rsidP="00516B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B13">
        <w:rPr>
          <w:rFonts w:ascii="Times New Roman" w:hAnsi="Times New Roman" w:cs="Times New Roman"/>
          <w:sz w:val="28"/>
          <w:szCs w:val="28"/>
        </w:rPr>
        <w:t xml:space="preserve">Советникам директоров по воспитанию и взаимодействию с детскими общественными объединениями предлагается провести настольную игру «Возвращение истории», целью которой является </w:t>
      </w:r>
      <w:r w:rsidRPr="0051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актуализация знаний </w:t>
      </w:r>
      <w:r w:rsidRPr="0051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историческим событиям Донецкой и Луганской Народных Республик, Запорожской и Херсонской областей. Игра применима как для индивидуального участия обучающихся старших классов, так и для командного зачёта. Рекомендованное количество участников/команд – 2-5. </w:t>
      </w:r>
    </w:p>
    <w:p w14:paraId="3180FE93" w14:textId="7CDA41D7" w:rsidR="00EF0E09" w:rsidRPr="00516B13" w:rsidRDefault="00004DBB" w:rsidP="00516B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EF0E09" w:rsidRPr="00516B13">
          <w:rPr>
            <w:rStyle w:val="ab"/>
            <w:rFonts w:ascii="Times New Roman" w:hAnsi="Times New Roman" w:cs="Times New Roman"/>
            <w:i/>
            <w:iCs/>
            <w:color w:val="244061" w:themeColor="accent1" w:themeShade="80"/>
            <w:sz w:val="28"/>
            <w:szCs w:val="28"/>
            <w:u w:val="none"/>
            <w:shd w:val="clear" w:color="auto" w:fill="FFFFFF"/>
          </w:rPr>
          <w:t>Ссылка на ма</w:t>
        </w:r>
        <w:r w:rsidR="00EF0E09" w:rsidRPr="00516B13">
          <w:rPr>
            <w:rStyle w:val="ab"/>
            <w:rFonts w:ascii="Times New Roman" w:hAnsi="Times New Roman" w:cs="Times New Roman"/>
            <w:i/>
            <w:iCs/>
            <w:color w:val="244061" w:themeColor="accent1" w:themeShade="80"/>
            <w:sz w:val="28"/>
            <w:szCs w:val="28"/>
            <w:u w:val="none"/>
            <w:shd w:val="clear" w:color="auto" w:fill="FFFFFF"/>
          </w:rPr>
          <w:t>т</w:t>
        </w:r>
        <w:r w:rsidR="00EF0E09" w:rsidRPr="00516B13">
          <w:rPr>
            <w:rStyle w:val="ab"/>
            <w:rFonts w:ascii="Times New Roman" w:hAnsi="Times New Roman" w:cs="Times New Roman"/>
            <w:i/>
            <w:iCs/>
            <w:color w:val="244061" w:themeColor="accent1" w:themeShade="80"/>
            <w:sz w:val="28"/>
            <w:szCs w:val="28"/>
            <w:u w:val="none"/>
            <w:shd w:val="clear" w:color="auto" w:fill="FFFFFF"/>
          </w:rPr>
          <w:t>ериалы.</w:t>
        </w:r>
      </w:hyperlink>
    </w:p>
    <w:p w14:paraId="2BDB0314" w14:textId="368E52D8" w:rsidR="005460EE" w:rsidRDefault="005460EE" w:rsidP="005460EE">
      <w:pPr>
        <w:pStyle w:val="ad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Мастер-класс «С возвращением домой»</w:t>
      </w:r>
    </w:p>
    <w:p w14:paraId="49F1E957" w14:textId="5ACD9029" w:rsidR="00EF4BC4" w:rsidRPr="00EF4BC4" w:rsidRDefault="00EF4BC4" w:rsidP="00984E9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BC4">
        <w:rPr>
          <w:rFonts w:ascii="Times New Roman" w:hAnsi="Times New Roman" w:cs="Times New Roman"/>
          <w:b/>
          <w:bCs/>
          <w:sz w:val="28"/>
          <w:szCs w:val="28"/>
        </w:rPr>
        <w:t>Рекомендуемый возраст: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BC4">
        <w:rPr>
          <w:rFonts w:ascii="Times New Roman" w:hAnsi="Times New Roman" w:cs="Times New Roman"/>
          <w:sz w:val="28"/>
          <w:szCs w:val="28"/>
        </w:rPr>
        <w:t>1</w:t>
      </w:r>
      <w:r w:rsidR="00750FE4">
        <w:t xml:space="preserve">– </w:t>
      </w:r>
      <w:r w:rsidR="00516B13">
        <w:rPr>
          <w:rFonts w:ascii="Times New Roman" w:hAnsi="Times New Roman" w:cs="Times New Roman"/>
          <w:sz w:val="28"/>
          <w:szCs w:val="28"/>
        </w:rPr>
        <w:t>7</w:t>
      </w:r>
      <w:r w:rsidRPr="00EF4BC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A317D" w14:textId="4521FD89" w:rsidR="005460EE" w:rsidRPr="00F3049E" w:rsidRDefault="005460EE" w:rsidP="00984E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49E">
        <w:rPr>
          <w:rFonts w:ascii="Times New Roman" w:hAnsi="Times New Roman" w:cs="Times New Roman"/>
          <w:sz w:val="28"/>
          <w:szCs w:val="28"/>
        </w:rPr>
        <w:t>Советник</w:t>
      </w:r>
      <w:r w:rsidR="00984E9D">
        <w:rPr>
          <w:rFonts w:ascii="Times New Roman" w:hAnsi="Times New Roman" w:cs="Times New Roman"/>
          <w:sz w:val="28"/>
          <w:szCs w:val="28"/>
        </w:rPr>
        <w:t>ам</w:t>
      </w:r>
      <w:r w:rsidRPr="00F3049E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984E9D">
        <w:rPr>
          <w:rFonts w:ascii="Times New Roman" w:hAnsi="Times New Roman" w:cs="Times New Roman"/>
          <w:sz w:val="28"/>
          <w:szCs w:val="28"/>
        </w:rPr>
        <w:t>ов</w:t>
      </w:r>
      <w:r w:rsidR="00750FE4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</w:t>
      </w:r>
      <w:r w:rsidRPr="00F3049E">
        <w:rPr>
          <w:rFonts w:ascii="Times New Roman" w:hAnsi="Times New Roman" w:cs="Times New Roman"/>
          <w:sz w:val="28"/>
          <w:szCs w:val="28"/>
        </w:rPr>
        <w:t xml:space="preserve">с детскими общественными объединениями совместно с активом обучающихся предлагается организовать мастер-класс по изготовлению тематических рисунков в поддержку </w:t>
      </w:r>
      <w:r w:rsidR="00516B13">
        <w:rPr>
          <w:rFonts w:ascii="Times New Roman" w:hAnsi="Times New Roman" w:cs="Times New Roman"/>
          <w:sz w:val="28"/>
          <w:szCs w:val="28"/>
        </w:rPr>
        <w:t>исторических</w:t>
      </w:r>
      <w:r w:rsidRPr="00F3049E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516B13">
        <w:rPr>
          <w:rFonts w:ascii="Times New Roman" w:hAnsi="Times New Roman" w:cs="Times New Roman"/>
          <w:sz w:val="28"/>
          <w:szCs w:val="28"/>
        </w:rPr>
        <w:t xml:space="preserve"> РФ</w:t>
      </w:r>
      <w:r w:rsidRPr="00F3049E">
        <w:rPr>
          <w:rFonts w:ascii="Times New Roman" w:hAnsi="Times New Roman" w:cs="Times New Roman"/>
          <w:sz w:val="28"/>
          <w:szCs w:val="28"/>
        </w:rPr>
        <w:t>.</w:t>
      </w:r>
    </w:p>
    <w:p w14:paraId="2B195284" w14:textId="3A3F364F" w:rsidR="005460EE" w:rsidRPr="00F3049E" w:rsidRDefault="00004DBB" w:rsidP="00984E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460EE" w:rsidRPr="00F3049E">
          <w:rPr>
            <w:rStyle w:val="ab"/>
            <w:rFonts w:ascii="Times New Roman" w:hAnsi="Times New Roman" w:cs="Times New Roman"/>
            <w:i/>
            <w:iCs/>
            <w:color w:val="244061" w:themeColor="accent1" w:themeShade="80"/>
            <w:sz w:val="28"/>
            <w:szCs w:val="28"/>
            <w:u w:val="none"/>
          </w:rPr>
          <w:t>При</w:t>
        </w:r>
        <w:r w:rsidR="005460EE" w:rsidRPr="00F3049E">
          <w:rPr>
            <w:rStyle w:val="ab"/>
            <w:rFonts w:ascii="Times New Roman" w:hAnsi="Times New Roman" w:cs="Times New Roman"/>
            <w:i/>
            <w:iCs/>
            <w:color w:val="244061" w:themeColor="accent1" w:themeShade="80"/>
            <w:sz w:val="28"/>
            <w:szCs w:val="28"/>
            <w:u w:val="none"/>
          </w:rPr>
          <w:t>м</w:t>
        </w:r>
        <w:r w:rsidR="005460EE" w:rsidRPr="00F3049E">
          <w:rPr>
            <w:rStyle w:val="ab"/>
            <w:rFonts w:ascii="Times New Roman" w:hAnsi="Times New Roman" w:cs="Times New Roman"/>
            <w:i/>
            <w:iCs/>
            <w:color w:val="244061" w:themeColor="accent1" w:themeShade="80"/>
            <w:sz w:val="28"/>
            <w:szCs w:val="28"/>
            <w:u w:val="none"/>
          </w:rPr>
          <w:t>ер</w:t>
        </w:r>
      </w:hyperlink>
      <w:r w:rsidR="00F3049E" w:rsidRPr="00F3049E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ы</w:t>
      </w:r>
      <w:r w:rsidR="005460EE" w:rsidRPr="00F3049E">
        <w:rPr>
          <w:rFonts w:ascii="Times New Roman" w:hAnsi="Times New Roman" w:cs="Times New Roman"/>
          <w:sz w:val="28"/>
          <w:szCs w:val="28"/>
        </w:rPr>
        <w:t xml:space="preserve"> </w:t>
      </w:r>
      <w:r w:rsidR="005460EE" w:rsidRPr="00EF4BC4">
        <w:rPr>
          <w:rFonts w:ascii="Times New Roman" w:hAnsi="Times New Roman" w:cs="Times New Roman"/>
          <w:i/>
          <w:iCs/>
          <w:sz w:val="28"/>
          <w:szCs w:val="28"/>
        </w:rPr>
        <w:t>рисунков.</w:t>
      </w:r>
    </w:p>
    <w:p w14:paraId="5502DB1E" w14:textId="77777777" w:rsidR="00984E9D" w:rsidRDefault="00984E9D" w:rsidP="00984E9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Итоги </w:t>
      </w:r>
      <w:r w:rsidRPr="00984E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предлагаем разместить на личных страницах в социальной сети «</w:t>
      </w:r>
      <w:proofErr w:type="spellStart"/>
      <w:r w:rsidRPr="00984E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ВКонтакте</w:t>
      </w:r>
      <w:proofErr w:type="spellEnd"/>
      <w:r w:rsidRPr="00984E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Pr="00F304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F304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хештегом</w:t>
      </w:r>
      <w:proofErr w:type="spellEnd"/>
      <w:r w:rsidRPr="00F304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F3049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#</w:t>
      </w:r>
      <w:proofErr w:type="spellStart"/>
      <w:proofErr w:type="gramStart"/>
      <w:r w:rsidRPr="00F3049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свозвращениемдомойНД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984E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 в региональные группы проекта «Навигаторы детства» разместить ссылки на лучшие работы.</w:t>
      </w:r>
    </w:p>
    <w:p w14:paraId="0C7C7DA5" w14:textId="516E1735" w:rsidR="005460EE" w:rsidRPr="00984E9D" w:rsidRDefault="009E1716" w:rsidP="00984E9D">
      <w:pPr>
        <w:pStyle w:val="a5"/>
        <w:numPr>
          <w:ilvl w:val="0"/>
          <w:numId w:val="18"/>
        </w:numPr>
        <w:jc w:val="both"/>
        <w:rPr>
          <w:bCs/>
          <w:sz w:val="28"/>
          <w:szCs w:val="28"/>
          <w:bdr w:val="none" w:sz="0" w:space="0" w:color="auto" w:frame="1"/>
        </w:rPr>
      </w:pPr>
      <w:r w:rsidRPr="00984E9D">
        <w:rPr>
          <w:b/>
          <w:bCs/>
          <w:sz w:val="28"/>
          <w:szCs w:val="28"/>
        </w:rPr>
        <w:t>Виртуальная выставка</w:t>
      </w:r>
      <w:r w:rsidR="00AE6E2D" w:rsidRPr="00984E9D">
        <w:rPr>
          <w:b/>
          <w:bCs/>
          <w:sz w:val="28"/>
          <w:szCs w:val="28"/>
        </w:rPr>
        <w:t xml:space="preserve"> </w:t>
      </w:r>
      <w:r w:rsidR="003463DE" w:rsidRPr="00984E9D">
        <w:rPr>
          <w:b/>
          <w:bCs/>
          <w:sz w:val="28"/>
          <w:szCs w:val="28"/>
        </w:rPr>
        <w:t>«Одна страна – Россия»</w:t>
      </w:r>
    </w:p>
    <w:p w14:paraId="7DE3C7AD" w14:textId="77777777" w:rsidR="009E1716" w:rsidRDefault="009E1716" w:rsidP="00984E9D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Рекомендуемый возраст: </w:t>
      </w:r>
      <w:r w:rsidRPr="009E1716">
        <w:rPr>
          <w:sz w:val="28"/>
          <w:szCs w:val="28"/>
        </w:rPr>
        <w:t>8-11 класс.</w:t>
      </w:r>
    </w:p>
    <w:p w14:paraId="1E024393" w14:textId="68842F77" w:rsidR="005B4BE9" w:rsidRDefault="009E1716" w:rsidP="00984E9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color w:val="244061" w:themeColor="accent1" w:themeShade="80"/>
          <w:sz w:val="28"/>
          <w:szCs w:val="28"/>
        </w:rPr>
      </w:pPr>
      <w:r w:rsidRPr="003E7C30">
        <w:rPr>
          <w:sz w:val="28"/>
          <w:szCs w:val="28"/>
        </w:rPr>
        <w:t>Советник</w:t>
      </w:r>
      <w:r w:rsidR="00984E9D">
        <w:rPr>
          <w:sz w:val="28"/>
          <w:szCs w:val="28"/>
        </w:rPr>
        <w:t>ам</w:t>
      </w:r>
      <w:r w:rsidRPr="003E7C30">
        <w:rPr>
          <w:sz w:val="28"/>
          <w:szCs w:val="28"/>
        </w:rPr>
        <w:t xml:space="preserve"> директор</w:t>
      </w:r>
      <w:r w:rsidR="00984E9D">
        <w:rPr>
          <w:sz w:val="28"/>
          <w:szCs w:val="28"/>
        </w:rPr>
        <w:t>ов</w:t>
      </w:r>
      <w:r w:rsidRPr="003E7C30">
        <w:rPr>
          <w:sz w:val="28"/>
          <w:szCs w:val="28"/>
        </w:rPr>
        <w:t xml:space="preserve"> по воспитанию и взаимодействию с детскими общественными объединениями совместно с обучающимися</w:t>
      </w:r>
      <w:r>
        <w:rPr>
          <w:sz w:val="28"/>
          <w:szCs w:val="28"/>
        </w:rPr>
        <w:t xml:space="preserve"> предлагается </w:t>
      </w:r>
      <w:r w:rsidR="005B4BE9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виртуальную выставку</w:t>
      </w:r>
      <w:r w:rsidR="005B4BE9">
        <w:rPr>
          <w:sz w:val="28"/>
          <w:szCs w:val="28"/>
        </w:rPr>
        <w:t xml:space="preserve"> о культурном наследии </w:t>
      </w:r>
      <w:r w:rsidR="00516B13">
        <w:rPr>
          <w:sz w:val="28"/>
          <w:szCs w:val="28"/>
        </w:rPr>
        <w:t>исторических</w:t>
      </w:r>
      <w:r w:rsidR="005B4BE9">
        <w:rPr>
          <w:sz w:val="28"/>
          <w:szCs w:val="28"/>
        </w:rPr>
        <w:t xml:space="preserve"> территорий</w:t>
      </w:r>
      <w:r>
        <w:rPr>
          <w:sz w:val="28"/>
          <w:szCs w:val="28"/>
        </w:rPr>
        <w:t xml:space="preserve"> </w:t>
      </w:r>
      <w:r w:rsidR="00516B13">
        <w:rPr>
          <w:sz w:val="28"/>
          <w:szCs w:val="28"/>
        </w:rPr>
        <w:t xml:space="preserve">РФ </w:t>
      </w:r>
      <w:r>
        <w:rPr>
          <w:sz w:val="28"/>
          <w:szCs w:val="28"/>
        </w:rPr>
        <w:t>при помощи интерактивно</w:t>
      </w:r>
      <w:r w:rsidR="005B4BE9">
        <w:rPr>
          <w:sz w:val="28"/>
          <w:szCs w:val="28"/>
        </w:rPr>
        <w:t>го</w:t>
      </w:r>
      <w:r w:rsidR="002046DE">
        <w:rPr>
          <w:sz w:val="28"/>
          <w:szCs w:val="28"/>
        </w:rPr>
        <w:t xml:space="preserve"> </w:t>
      </w:r>
      <w:r w:rsidR="005B4BE9">
        <w:rPr>
          <w:sz w:val="28"/>
          <w:szCs w:val="28"/>
        </w:rPr>
        <w:t xml:space="preserve">образовательного сервиса – </w:t>
      </w:r>
      <w:hyperlink r:id="rId10" w:history="1">
        <w:proofErr w:type="spellStart"/>
        <w:r w:rsidR="005B4BE9" w:rsidRPr="005B4BE9">
          <w:rPr>
            <w:rStyle w:val="ab"/>
            <w:i/>
            <w:iCs/>
            <w:color w:val="244061" w:themeColor="accent1" w:themeShade="80"/>
            <w:sz w:val="28"/>
            <w:szCs w:val="28"/>
            <w:u w:val="none"/>
            <w:lang w:val="en-US"/>
          </w:rPr>
          <w:t>S</w:t>
        </w:r>
        <w:r w:rsidR="002046DE">
          <w:rPr>
            <w:rStyle w:val="ab"/>
            <w:i/>
            <w:iCs/>
            <w:color w:val="244061" w:themeColor="accent1" w:themeShade="80"/>
            <w:sz w:val="28"/>
            <w:szCs w:val="28"/>
            <w:u w:val="none"/>
            <w:lang w:val="en-US"/>
          </w:rPr>
          <w:t>u</w:t>
        </w:r>
        <w:r w:rsidR="005B4BE9" w:rsidRPr="005B4BE9">
          <w:rPr>
            <w:rStyle w:val="ab"/>
            <w:i/>
            <w:iCs/>
            <w:color w:val="244061" w:themeColor="accent1" w:themeShade="80"/>
            <w:sz w:val="28"/>
            <w:szCs w:val="28"/>
            <w:u w:val="none"/>
            <w:lang w:val="en-US"/>
          </w:rPr>
          <w:t>tory</w:t>
        </w:r>
        <w:proofErr w:type="spellEnd"/>
      </w:hyperlink>
      <w:r w:rsidR="005B4BE9" w:rsidRPr="005B4BE9">
        <w:rPr>
          <w:i/>
          <w:iCs/>
          <w:color w:val="244061" w:themeColor="accent1" w:themeShade="80"/>
          <w:sz w:val="28"/>
          <w:szCs w:val="28"/>
        </w:rPr>
        <w:t>.</w:t>
      </w:r>
      <w:r w:rsidR="005B4BE9">
        <w:rPr>
          <w:i/>
          <w:iCs/>
          <w:color w:val="244061" w:themeColor="accent1" w:themeShade="80"/>
          <w:sz w:val="28"/>
          <w:szCs w:val="28"/>
        </w:rPr>
        <w:t xml:space="preserve"> </w:t>
      </w:r>
    </w:p>
    <w:p w14:paraId="08B5F673" w14:textId="7050B12C" w:rsidR="005B4BE9" w:rsidRPr="005B4BE9" w:rsidRDefault="005B4BE9" w:rsidP="00C04346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BE9">
        <w:rPr>
          <w:color w:val="000000" w:themeColor="text1"/>
          <w:sz w:val="28"/>
          <w:szCs w:val="28"/>
        </w:rPr>
        <w:t xml:space="preserve">Данный сервис помогает учителям создавать совместные презентации </w:t>
      </w:r>
      <w:r w:rsidRPr="005B4BE9">
        <w:rPr>
          <w:color w:val="000000" w:themeColor="text1"/>
          <w:sz w:val="28"/>
          <w:szCs w:val="28"/>
        </w:rPr>
        <w:br/>
        <w:t>в виде доски диалога,</w:t>
      </w:r>
      <w:r w:rsidRPr="005B4BE9">
        <w:rPr>
          <w:color w:val="000000" w:themeColor="text1"/>
          <w:sz w:val="28"/>
          <w:szCs w:val="28"/>
          <w:shd w:val="clear" w:color="auto" w:fill="FFFFFF"/>
        </w:rPr>
        <w:t xml:space="preserve"> в основе которой лежит вертикальная шкала времени.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Советник может начать обсуждение, создав цепочку с историей жизни деятеля искусства/исторического архитектурного наследия и др. Обучающиеся, в свою очередь, могут как комментировать уже существующую информацию и факты, так и </w:t>
      </w:r>
      <w:r w:rsidR="00B76EA5">
        <w:rPr>
          <w:color w:val="000000" w:themeColor="text1"/>
          <w:sz w:val="28"/>
          <w:szCs w:val="28"/>
          <w:shd w:val="clear" w:color="auto" w:fill="FFFFFF"/>
        </w:rPr>
        <w:t>создавать новый материал в продолжение имеющемуся. По итогу, выстраивается единая виртуальная выставка.</w:t>
      </w:r>
    </w:p>
    <w:p w14:paraId="69F29EB7" w14:textId="272E9C83" w:rsidR="005B4BE9" w:rsidRPr="005B4BE9" w:rsidRDefault="00004DBB" w:rsidP="00C04346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hyperlink r:id="rId11" w:history="1">
        <w:r w:rsidR="005B4BE9" w:rsidRPr="009103CD">
          <w:rPr>
            <w:rStyle w:val="ab"/>
            <w:i/>
            <w:iCs/>
            <w:color w:val="244061" w:themeColor="accent1" w:themeShade="80"/>
            <w:sz w:val="28"/>
            <w:szCs w:val="28"/>
            <w:u w:val="none"/>
            <w:shd w:val="clear" w:color="auto" w:fill="FFFFFF"/>
          </w:rPr>
          <w:t>Пример презента</w:t>
        </w:r>
        <w:bookmarkStart w:id="0" w:name="_GoBack"/>
        <w:bookmarkEnd w:id="0"/>
        <w:r w:rsidR="005B4BE9" w:rsidRPr="009103CD">
          <w:rPr>
            <w:rStyle w:val="ab"/>
            <w:i/>
            <w:iCs/>
            <w:color w:val="244061" w:themeColor="accent1" w:themeShade="80"/>
            <w:sz w:val="28"/>
            <w:szCs w:val="28"/>
            <w:u w:val="none"/>
            <w:shd w:val="clear" w:color="auto" w:fill="FFFFFF"/>
          </w:rPr>
          <w:t>ц</w:t>
        </w:r>
        <w:r w:rsidR="005B4BE9" w:rsidRPr="009103CD">
          <w:rPr>
            <w:rStyle w:val="ab"/>
            <w:i/>
            <w:iCs/>
            <w:color w:val="244061" w:themeColor="accent1" w:themeShade="80"/>
            <w:sz w:val="28"/>
            <w:szCs w:val="28"/>
            <w:u w:val="none"/>
            <w:shd w:val="clear" w:color="auto" w:fill="FFFFFF"/>
          </w:rPr>
          <w:t>ии</w:t>
        </w:r>
      </w:hyperlink>
      <w:r w:rsidR="005B4BE9" w:rsidRPr="009103CD">
        <w:rPr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5B4BE9" w:rsidRPr="005B4BE9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hyperlink r:id="rId12" w:history="1">
        <w:r w:rsidR="005B4BE9" w:rsidRPr="009103CD">
          <w:rPr>
            <w:rStyle w:val="ab"/>
            <w:i/>
            <w:iCs/>
            <w:color w:val="244061" w:themeColor="accent1" w:themeShade="80"/>
            <w:sz w:val="28"/>
            <w:szCs w:val="28"/>
            <w:u w:val="none"/>
            <w:shd w:val="clear" w:color="auto" w:fill="FFFFFF"/>
          </w:rPr>
          <w:t>руководство по использованию</w:t>
        </w:r>
      </w:hyperlink>
      <w:r w:rsidR="005B4BE9" w:rsidRPr="009103CD">
        <w:rPr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5B4BE9" w:rsidRPr="005B4BE9">
        <w:rPr>
          <w:color w:val="000000" w:themeColor="text1"/>
          <w:sz w:val="28"/>
          <w:szCs w:val="28"/>
          <w:shd w:val="clear" w:color="auto" w:fill="FFFFFF"/>
        </w:rPr>
        <w:t xml:space="preserve">можете найти </w:t>
      </w:r>
      <w:r w:rsidR="005B4BE9">
        <w:rPr>
          <w:color w:val="000000" w:themeColor="text1"/>
          <w:sz w:val="28"/>
          <w:szCs w:val="28"/>
          <w:shd w:val="clear" w:color="auto" w:fill="FFFFFF"/>
        </w:rPr>
        <w:br/>
      </w:r>
      <w:r w:rsidR="005B4BE9" w:rsidRPr="005B4BE9">
        <w:rPr>
          <w:color w:val="000000" w:themeColor="text1"/>
          <w:sz w:val="28"/>
          <w:szCs w:val="28"/>
          <w:shd w:val="clear" w:color="auto" w:fill="FFFFFF"/>
        </w:rPr>
        <w:t>по ссылке.</w:t>
      </w:r>
    </w:p>
    <w:p w14:paraId="1093EDC6" w14:textId="77777777" w:rsidR="009E1716" w:rsidRDefault="009E1716" w:rsidP="009E1716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2C2D2DF8" w14:textId="49FD2C29" w:rsidR="009E1716" w:rsidRPr="009E1716" w:rsidRDefault="009E1716" w:rsidP="009E1716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  <w:sectPr w:rsidR="009E1716" w:rsidRPr="009E1716" w:rsidSect="00750FE4">
          <w:headerReference w:type="default" r:id="rId13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14:paraId="2F006AD2" w14:textId="77777777" w:rsidR="005460EE" w:rsidRPr="00A73855" w:rsidRDefault="005460EE" w:rsidP="005460E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8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3E0EBD6D" w14:textId="77777777" w:rsidR="005460EE" w:rsidRPr="00A73855" w:rsidRDefault="005460EE" w:rsidP="005460E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видеоматериала для отчетного ролика:</w:t>
      </w:r>
    </w:p>
    <w:p w14:paraId="5685CED8" w14:textId="77777777" w:rsidR="005460EE" w:rsidRPr="00A73855" w:rsidRDefault="005460EE" w:rsidP="005460EE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73855">
        <w:rPr>
          <w:color w:val="000000"/>
          <w:sz w:val="28"/>
          <w:szCs w:val="28"/>
          <w:lang w:eastAsia="ru-RU"/>
        </w:rPr>
        <w:t xml:space="preserve">видео совместной деятельности обучающихся </w:t>
      </w:r>
      <w:r>
        <w:rPr>
          <w:color w:val="000000"/>
          <w:sz w:val="28"/>
          <w:szCs w:val="28"/>
          <w:lang w:eastAsia="ru-RU"/>
        </w:rPr>
        <w:t>и советников</w:t>
      </w:r>
      <w:r>
        <w:rPr>
          <w:color w:val="000000"/>
          <w:sz w:val="28"/>
          <w:szCs w:val="28"/>
          <w:lang w:eastAsia="ru-RU"/>
        </w:rPr>
        <w:br/>
      </w:r>
      <w:r w:rsidRPr="00A73855">
        <w:rPr>
          <w:color w:val="000000"/>
          <w:sz w:val="28"/>
          <w:szCs w:val="28"/>
          <w:lang w:eastAsia="ru-RU"/>
        </w:rPr>
        <w:t>по проведению ряда мероприятий.</w:t>
      </w:r>
    </w:p>
    <w:p w14:paraId="665D22E9" w14:textId="77777777" w:rsidR="005460EE" w:rsidRPr="00A73855" w:rsidRDefault="005460EE" w:rsidP="005460E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предоставить видео с мероприятий. 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средние и общие планы, эмоции,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советников и обучающихся, участников форматов.</w:t>
      </w:r>
    </w:p>
    <w:p w14:paraId="1E113ACF" w14:textId="77777777" w:rsidR="005460EE" w:rsidRPr="00A73855" w:rsidRDefault="005460EE" w:rsidP="005460E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видеоматериалу.</w:t>
      </w:r>
    </w:p>
    <w:p w14:paraId="1609DBD6" w14:textId="77777777" w:rsidR="005460EE" w:rsidRPr="00A73855" w:rsidRDefault="005460EE" w:rsidP="005460E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совместной деятельности:</w:t>
      </w:r>
    </w:p>
    <w:p w14:paraId="134362E8" w14:textId="77777777" w:rsidR="005460EE" w:rsidRPr="00A73855" w:rsidRDefault="005460EE" w:rsidP="005460EE">
      <w:pPr>
        <w:numPr>
          <w:ilvl w:val="0"/>
          <w:numId w:val="2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1B3620AC" w14:textId="77777777" w:rsidR="005460EE" w:rsidRPr="00A73855" w:rsidRDefault="005460EE" w:rsidP="005460EE">
      <w:pPr>
        <w:numPr>
          <w:ilvl w:val="0"/>
          <w:numId w:val="2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90176B" w14:textId="77777777" w:rsidR="005460EE" w:rsidRPr="00A73855" w:rsidRDefault="005460EE" w:rsidP="005460EE">
      <w:pPr>
        <w:numPr>
          <w:ilvl w:val="0"/>
          <w:numId w:val="2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720.</w:t>
      </w:r>
    </w:p>
    <w:p w14:paraId="60DF086F" w14:textId="77777777" w:rsidR="005460EE" w:rsidRPr="00A73855" w:rsidRDefault="005460EE" w:rsidP="005460E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интервью:</w:t>
      </w:r>
    </w:p>
    <w:p w14:paraId="67537CBD" w14:textId="77777777" w:rsidR="005460EE" w:rsidRPr="00A73855" w:rsidRDefault="005460EE" w:rsidP="005460EE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08E54684" w14:textId="77777777" w:rsidR="005460EE" w:rsidRPr="00A73855" w:rsidRDefault="005460EE" w:rsidP="005460EE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статичное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CEDFFD" w14:textId="77777777" w:rsidR="005460EE" w:rsidRPr="00A73855" w:rsidRDefault="005460EE" w:rsidP="005460EE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720;</w:t>
      </w:r>
    </w:p>
    <w:p w14:paraId="4173C2EE" w14:textId="77777777" w:rsidR="005460EE" w:rsidRPr="00A73855" w:rsidRDefault="005460EE" w:rsidP="005460EE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план;</w:t>
      </w:r>
    </w:p>
    <w:p w14:paraId="1109EC05" w14:textId="77777777" w:rsidR="005460EE" w:rsidRPr="00A73855" w:rsidRDefault="005460EE" w:rsidP="005460EE">
      <w:pPr>
        <w:numPr>
          <w:ilvl w:val="0"/>
          <w:numId w:val="22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звук (запись на микрофон).</w:t>
      </w:r>
    </w:p>
    <w:p w14:paraId="44B04133" w14:textId="77777777" w:rsidR="005460EE" w:rsidRPr="00A73855" w:rsidRDefault="005460EE" w:rsidP="005460E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фотографиям:</w:t>
      </w:r>
    </w:p>
    <w:p w14:paraId="38C22303" w14:textId="77777777" w:rsidR="005460EE" w:rsidRPr="00A73855" w:rsidRDefault="005460EE" w:rsidP="005460EE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 фотоаппарата или хорошо снимающего телефона;</w:t>
      </w:r>
    </w:p>
    <w:p w14:paraId="0AC5E9A2" w14:textId="77777777" w:rsidR="005460EE" w:rsidRPr="00A73855" w:rsidRDefault="005460EE" w:rsidP="005460EE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предмет не должны быть обрезанными;</w:t>
      </w:r>
    </w:p>
    <w:p w14:paraId="65A0A086" w14:textId="77777777" w:rsidR="005460EE" w:rsidRPr="00A73855" w:rsidRDefault="005460EE" w:rsidP="005460EE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не смазано;</w:t>
      </w:r>
    </w:p>
    <w:p w14:paraId="5E3B291E" w14:textId="77777777" w:rsidR="005460EE" w:rsidRPr="00A73855" w:rsidRDefault="005460EE" w:rsidP="005460EE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обязательно присутствует советник и участники;</w:t>
      </w:r>
    </w:p>
    <w:p w14:paraId="1EA54814" w14:textId="77777777" w:rsidR="005460EE" w:rsidRPr="00A73855" w:rsidRDefault="005460EE" w:rsidP="005460EE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присылайте 2-3 качественных снимка с мероприятия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45CAFB7C" w14:textId="77777777" w:rsidR="005460EE" w:rsidRPr="00A73855" w:rsidRDefault="005460EE" w:rsidP="005460EE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фото 3-5 участников;</w:t>
      </w:r>
    </w:p>
    <w:p w14:paraId="171EA42F" w14:textId="77777777" w:rsidR="005460EE" w:rsidRPr="00A73855" w:rsidRDefault="005460EE" w:rsidP="005460EE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отвлеките обучающихся, камеры как будто нет, обстановка естественная, не наигранная.</w:t>
      </w:r>
    </w:p>
    <w:p w14:paraId="0D8D5447" w14:textId="77777777" w:rsidR="005460EE" w:rsidRDefault="005460EE" w:rsidP="005460EE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5460EE" w:rsidSect="00750FE4">
          <w:headerReference w:type="default" r:id="rId14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принуждайте участников, а заинтересуйте, сделайте так чтобы у них были естественные эмоции.</w:t>
      </w:r>
    </w:p>
    <w:p w14:paraId="01E6D9ED" w14:textId="77777777" w:rsidR="005460EE" w:rsidRPr="008372CC" w:rsidRDefault="005460EE" w:rsidP="005460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специалистов ресурсного центра</w:t>
      </w:r>
    </w:p>
    <w:p w14:paraId="1042FA12" w14:textId="77777777" w:rsidR="005460EE" w:rsidRPr="008372CC" w:rsidRDefault="005460EE" w:rsidP="005460E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медиаспециалистов</w:t>
      </w:r>
      <w:proofErr w:type="spellEnd"/>
    </w:p>
    <w:p w14:paraId="74803504" w14:textId="50F52FC1" w:rsidR="005460EE" w:rsidRPr="008372CC" w:rsidRDefault="005460EE" w:rsidP="005460EE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Отснятые видеоматериалы медиа специалистов до 14:00 (по </w:t>
      </w:r>
      <w:proofErr w:type="spellStart"/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06A0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загружаем в папку</w:t>
      </w: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CE0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Отобранное Видео»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57EDF4C" w14:textId="77777777" w:rsidR="005460EE" w:rsidRPr="008372CC" w:rsidRDefault="005460EE" w:rsidP="005460EE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Фотоматериалы от медиа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Отобранное ФОТО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14:paraId="1F4968C3" w14:textId="0B82E6D9" w:rsidR="005460EE" w:rsidRPr="008372CC" w:rsidRDefault="005460EE" w:rsidP="005460EE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отснятые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до 16:00 (по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06A05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</w:t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папку своего региона, в свой муниципалитет, в свою образовательную организацию </w:t>
      </w: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(вставить ссылку своего региона).</w:t>
      </w:r>
    </w:p>
    <w:p w14:paraId="5E44C7F2" w14:textId="77777777" w:rsidR="005460EE" w:rsidRPr="008372CC" w:rsidRDefault="005460EE" w:rsidP="005460E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специалистов-аналитиков</w:t>
      </w:r>
    </w:p>
    <w:p w14:paraId="0FB77738" w14:textId="4438CD84" w:rsidR="005460EE" w:rsidRPr="000E048F" w:rsidRDefault="005460EE" w:rsidP="005460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 w:rsidR="00E06A05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16:00 (по </w:t>
      </w:r>
      <w:proofErr w:type="spellStart"/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8372CC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заполняем предварительные данные об охвате участников в таблице</w:t>
      </w: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(ссылка закреплена в группе аналитиков).</w:t>
      </w:r>
    </w:p>
    <w:sectPr w:rsidR="005460EE" w:rsidRPr="000E048F" w:rsidSect="00750FE4">
      <w:headerReference w:type="defaul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AA4DB" w14:textId="77777777" w:rsidR="00004DBB" w:rsidRDefault="00004DBB" w:rsidP="009D0696">
      <w:pPr>
        <w:spacing w:after="0" w:line="240" w:lineRule="auto"/>
      </w:pPr>
      <w:r>
        <w:separator/>
      </w:r>
    </w:p>
  </w:endnote>
  <w:endnote w:type="continuationSeparator" w:id="0">
    <w:p w14:paraId="76BB3EE7" w14:textId="77777777" w:rsidR="00004DBB" w:rsidRDefault="00004DBB" w:rsidP="009D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F12E9" w14:textId="77777777" w:rsidR="00004DBB" w:rsidRDefault="00004DBB" w:rsidP="009D0696">
      <w:pPr>
        <w:spacing w:after="0" w:line="240" w:lineRule="auto"/>
      </w:pPr>
      <w:r>
        <w:separator/>
      </w:r>
    </w:p>
  </w:footnote>
  <w:footnote w:type="continuationSeparator" w:id="0">
    <w:p w14:paraId="6AEF51FB" w14:textId="77777777" w:rsidR="00004DBB" w:rsidRDefault="00004DBB" w:rsidP="009D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DF37" w14:textId="77777777" w:rsidR="00204858" w:rsidRDefault="0024222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3CB861" wp14:editId="707A4CD5">
              <wp:simplePos x="0" y="0"/>
              <wp:positionH relativeFrom="page">
                <wp:posOffset>706755</wp:posOffset>
              </wp:positionH>
              <wp:positionV relativeFrom="page">
                <wp:posOffset>438150</wp:posOffset>
              </wp:positionV>
              <wp:extent cx="2219325" cy="194310"/>
              <wp:effectExtent l="0" t="0" r="3175" b="889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D22EB" w14:textId="29D5C7BA" w:rsidR="00204858" w:rsidRDefault="00066DF4" w:rsidP="009D0696">
                          <w:pPr>
                            <w:spacing w:before="10"/>
                            <w:rPr>
                              <w:rFonts w:ascii="Times New Roman" w:hAnsi="Times New Roman" w:cs="Times New Roman"/>
                              <w:i/>
                              <w:color w:val="525252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525252"/>
                              <w:sz w:val="24"/>
                            </w:rPr>
                            <w:t>Ростовская область</w:t>
                          </w:r>
                        </w:p>
                        <w:p w14:paraId="7F916284" w14:textId="77777777" w:rsidR="000C63F3" w:rsidRPr="000C63F3" w:rsidRDefault="000C63F3" w:rsidP="009D0696">
                          <w:pPr>
                            <w:spacing w:before="10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CB86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.65pt;margin-top:34.5pt;width:174.7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" filled="f" stroked="f">
              <v:textbox inset="0,0,0,0">
                <w:txbxContent>
                  <w:p w14:paraId="35DD22EB" w14:textId="29D5C7BA" w:rsidR="00204858" w:rsidRDefault="00066DF4" w:rsidP="009D0696">
                    <w:pPr>
                      <w:spacing w:before="10"/>
                      <w:rPr>
                        <w:rFonts w:ascii="Times New Roman" w:hAnsi="Times New Roman" w:cs="Times New Roman"/>
                        <w:i/>
                        <w:color w:val="525252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525252"/>
                        <w:sz w:val="24"/>
                      </w:rPr>
                      <w:t>Ростовская область</w:t>
                    </w:r>
                  </w:p>
                  <w:p w14:paraId="7F916284" w14:textId="77777777" w:rsidR="000C63F3" w:rsidRPr="000C63F3" w:rsidRDefault="000C63F3" w:rsidP="009D0696">
                    <w:pPr>
                      <w:spacing w:before="10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A3FE3">
      <w:rPr>
        <w:noProof/>
        <w:lang w:eastAsia="ru-RU"/>
      </w:rPr>
      <w:drawing>
        <wp:anchor distT="0" distB="0" distL="0" distR="0" simplePos="0" relativeHeight="251655168" behindDoc="1" locked="0" layoutInCell="1" allowOverlap="1" wp14:anchorId="1EE2814A" wp14:editId="7286BBBC">
          <wp:simplePos x="0" y="0"/>
          <wp:positionH relativeFrom="page">
            <wp:posOffset>6161926</wp:posOffset>
          </wp:positionH>
          <wp:positionV relativeFrom="page">
            <wp:posOffset>214704</wp:posOffset>
          </wp:positionV>
          <wp:extent cx="814521" cy="337297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521" cy="337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4CD4" w14:textId="77777777" w:rsidR="005460EE" w:rsidRPr="00CC2A03" w:rsidRDefault="005460EE">
    <w:pPr>
      <w:pStyle w:val="a7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57216" behindDoc="0" locked="0" layoutInCell="1" hidden="0" allowOverlap="1" wp14:anchorId="4E348681" wp14:editId="5018D97B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C2A03">
      <w:rPr>
        <w:rFonts w:ascii="Times New Roman" w:hAnsi="Times New Roman" w:cs="Times New Roman"/>
        <w:i/>
        <w:iCs/>
        <w:sz w:val="24"/>
        <w:szCs w:val="24"/>
      </w:rPr>
      <w:t xml:space="preserve">Вписать ваш регион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1C9F" w14:textId="77777777" w:rsidR="00B25BCD" w:rsidRPr="00986E1D" w:rsidRDefault="00043CCD">
    <w:pPr>
      <w:pStyle w:val="a7"/>
      <w:rPr>
        <w:rFonts w:ascii="Times New Roman" w:hAnsi="Times New Roman" w:cs="Times New Roman"/>
        <w:i/>
        <w:color w:val="4F6228" w:themeColor="accent3" w:themeShade="80"/>
        <w:sz w:val="24"/>
      </w:rPr>
    </w:pPr>
    <w:r w:rsidRPr="00A641F8">
      <w:rPr>
        <w:rFonts w:ascii="Times New Roman" w:hAnsi="Times New Roman" w:cs="Times New Roman"/>
        <w:i/>
        <w:noProof/>
        <w:color w:val="4F6228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1DA0B266" wp14:editId="38E8BCC9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2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1F8">
      <w:rPr>
        <w:rFonts w:ascii="Times New Roman" w:hAnsi="Times New Roman" w:cs="Times New Roman"/>
        <w:i/>
        <w:color w:val="4F6228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A603EF6"/>
    <w:lvl w:ilvl="0" w:tplc="7662E8E2">
      <w:start w:val="1"/>
      <w:numFmt w:val="bullet"/>
      <w:lvlText w:val=""/>
      <w:lvlJc w:val="left"/>
      <w:pPr>
        <w:ind w:left="-6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323E30"/>
    <w:multiLevelType w:val="multilevel"/>
    <w:tmpl w:val="07BE6A8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0937440C"/>
    <w:multiLevelType w:val="multilevel"/>
    <w:tmpl w:val="814487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FFD"/>
    <w:multiLevelType w:val="multilevel"/>
    <w:tmpl w:val="8320C1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BD5AE1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26A013FA"/>
    <w:multiLevelType w:val="hybridMultilevel"/>
    <w:tmpl w:val="498E3E5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46AD"/>
    <w:multiLevelType w:val="multilevel"/>
    <w:tmpl w:val="3FFC19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F07218"/>
    <w:multiLevelType w:val="multilevel"/>
    <w:tmpl w:val="814487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C1AFC"/>
    <w:multiLevelType w:val="multilevel"/>
    <w:tmpl w:val="B9B6269E"/>
    <w:lvl w:ilvl="0">
      <w:start w:val="1"/>
      <w:numFmt w:val="bullet"/>
      <w:lvlText w:val="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2F273815"/>
    <w:multiLevelType w:val="hybridMultilevel"/>
    <w:tmpl w:val="7CC40260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6556"/>
    <w:multiLevelType w:val="hybridMultilevel"/>
    <w:tmpl w:val="E7B2394C"/>
    <w:lvl w:ilvl="0" w:tplc="8668D0FA">
      <w:numFmt w:val="bullet"/>
      <w:lvlText w:val=""/>
      <w:lvlJc w:val="left"/>
      <w:pPr>
        <w:ind w:left="1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842A38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EFDEAD18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25EAD358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54DAC94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5EE87B24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85A0CEE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2AE61F54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225A2346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1D01B64"/>
    <w:multiLevelType w:val="hybridMultilevel"/>
    <w:tmpl w:val="025263C2"/>
    <w:lvl w:ilvl="0" w:tplc="8C12F720">
      <w:start w:val="1"/>
      <w:numFmt w:val="decimal"/>
      <w:lvlText w:val="%1."/>
      <w:lvlJc w:val="left"/>
      <w:pPr>
        <w:ind w:left="112" w:hanging="2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F6AC56">
      <w:start w:val="1"/>
      <w:numFmt w:val="decimal"/>
      <w:lvlText w:val="%2."/>
      <w:lvlJc w:val="left"/>
      <w:pPr>
        <w:ind w:left="112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FD2687C">
      <w:numFmt w:val="bullet"/>
      <w:lvlText w:val="•"/>
      <w:lvlJc w:val="left"/>
      <w:pPr>
        <w:ind w:left="2153" w:hanging="720"/>
      </w:pPr>
      <w:rPr>
        <w:rFonts w:hint="default"/>
        <w:lang w:val="ru-RU" w:eastAsia="en-US" w:bidi="ar-SA"/>
      </w:rPr>
    </w:lvl>
    <w:lvl w:ilvl="3" w:tplc="E95C188C">
      <w:numFmt w:val="bullet"/>
      <w:lvlText w:val="•"/>
      <w:lvlJc w:val="left"/>
      <w:pPr>
        <w:ind w:left="3169" w:hanging="720"/>
      </w:pPr>
      <w:rPr>
        <w:rFonts w:hint="default"/>
        <w:lang w:val="ru-RU" w:eastAsia="en-US" w:bidi="ar-SA"/>
      </w:rPr>
    </w:lvl>
    <w:lvl w:ilvl="4" w:tplc="372CF6E6">
      <w:numFmt w:val="bullet"/>
      <w:lvlText w:val="•"/>
      <w:lvlJc w:val="left"/>
      <w:pPr>
        <w:ind w:left="4186" w:hanging="720"/>
      </w:pPr>
      <w:rPr>
        <w:rFonts w:hint="default"/>
        <w:lang w:val="ru-RU" w:eastAsia="en-US" w:bidi="ar-SA"/>
      </w:rPr>
    </w:lvl>
    <w:lvl w:ilvl="5" w:tplc="89B44DEC"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6" w:tplc="E482F26C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7" w:tplc="E22EA8BE">
      <w:numFmt w:val="bullet"/>
      <w:lvlText w:val="•"/>
      <w:lvlJc w:val="left"/>
      <w:pPr>
        <w:ind w:left="7236" w:hanging="720"/>
      </w:pPr>
      <w:rPr>
        <w:rFonts w:hint="default"/>
        <w:lang w:val="ru-RU" w:eastAsia="en-US" w:bidi="ar-SA"/>
      </w:rPr>
    </w:lvl>
    <w:lvl w:ilvl="8" w:tplc="EC9CBB84">
      <w:numFmt w:val="bullet"/>
      <w:lvlText w:val="•"/>
      <w:lvlJc w:val="left"/>
      <w:pPr>
        <w:ind w:left="8253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495E592E"/>
    <w:multiLevelType w:val="hybridMultilevel"/>
    <w:tmpl w:val="ED64AF02"/>
    <w:lvl w:ilvl="0" w:tplc="5164EB22">
      <w:start w:val="1"/>
      <w:numFmt w:val="decimal"/>
      <w:lvlText w:val="%1."/>
      <w:lvlJc w:val="left"/>
      <w:pPr>
        <w:ind w:left="233" w:hanging="2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DB0FF08">
      <w:start w:val="1"/>
      <w:numFmt w:val="decimal"/>
      <w:lvlText w:val="%2."/>
      <w:lvlJc w:val="left"/>
      <w:pPr>
        <w:ind w:left="943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D249916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3" w:tplc="4A646166">
      <w:numFmt w:val="bullet"/>
      <w:lvlText w:val="•"/>
      <w:lvlJc w:val="left"/>
      <w:pPr>
        <w:ind w:left="3016" w:hanging="361"/>
      </w:pPr>
      <w:rPr>
        <w:rFonts w:hint="default"/>
        <w:lang w:val="ru-RU" w:eastAsia="en-US" w:bidi="ar-SA"/>
      </w:rPr>
    </w:lvl>
    <w:lvl w:ilvl="4" w:tplc="122A2BC0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5" w:tplc="B0147E42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16761DA2">
      <w:numFmt w:val="bullet"/>
      <w:lvlText w:val="•"/>
      <w:lvlJc w:val="left"/>
      <w:pPr>
        <w:ind w:left="6131" w:hanging="361"/>
      </w:pPr>
      <w:rPr>
        <w:rFonts w:hint="default"/>
        <w:lang w:val="ru-RU" w:eastAsia="en-US" w:bidi="ar-SA"/>
      </w:rPr>
    </w:lvl>
    <w:lvl w:ilvl="7" w:tplc="53CC3168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B9FA1C3A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41A2848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568F68FA"/>
    <w:multiLevelType w:val="multilevel"/>
    <w:tmpl w:val="3470F6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951F54"/>
    <w:multiLevelType w:val="hybridMultilevel"/>
    <w:tmpl w:val="0500326C"/>
    <w:lvl w:ilvl="0" w:tplc="B6B010C0">
      <w:start w:val="1"/>
      <w:numFmt w:val="decimal"/>
      <w:lvlText w:val="%1."/>
      <w:lvlJc w:val="left"/>
      <w:pPr>
        <w:ind w:left="12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C45046">
      <w:numFmt w:val="bullet"/>
      <w:lvlText w:val="•"/>
      <w:lvlJc w:val="left"/>
      <w:pPr>
        <w:ind w:left="2126" w:hanging="283"/>
      </w:pPr>
      <w:rPr>
        <w:rFonts w:hint="default"/>
        <w:lang w:val="ru-RU" w:eastAsia="en-US" w:bidi="ar-SA"/>
      </w:rPr>
    </w:lvl>
    <w:lvl w:ilvl="2" w:tplc="0242065E">
      <w:numFmt w:val="bullet"/>
      <w:lvlText w:val="•"/>
      <w:lvlJc w:val="left"/>
      <w:pPr>
        <w:ind w:left="3032" w:hanging="283"/>
      </w:pPr>
      <w:rPr>
        <w:rFonts w:hint="default"/>
        <w:lang w:val="ru-RU" w:eastAsia="en-US" w:bidi="ar-SA"/>
      </w:rPr>
    </w:lvl>
    <w:lvl w:ilvl="3" w:tplc="945866FA">
      <w:numFmt w:val="bullet"/>
      <w:lvlText w:val="•"/>
      <w:lvlJc w:val="left"/>
      <w:pPr>
        <w:ind w:left="3939" w:hanging="283"/>
      </w:pPr>
      <w:rPr>
        <w:rFonts w:hint="default"/>
        <w:lang w:val="ru-RU" w:eastAsia="en-US" w:bidi="ar-SA"/>
      </w:rPr>
    </w:lvl>
    <w:lvl w:ilvl="4" w:tplc="0E6822F2">
      <w:numFmt w:val="bullet"/>
      <w:lvlText w:val="•"/>
      <w:lvlJc w:val="left"/>
      <w:pPr>
        <w:ind w:left="4845" w:hanging="283"/>
      </w:pPr>
      <w:rPr>
        <w:rFonts w:hint="default"/>
        <w:lang w:val="ru-RU" w:eastAsia="en-US" w:bidi="ar-SA"/>
      </w:rPr>
    </w:lvl>
    <w:lvl w:ilvl="5" w:tplc="F3B6448C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FF144D50">
      <w:numFmt w:val="bullet"/>
      <w:lvlText w:val="•"/>
      <w:lvlJc w:val="left"/>
      <w:pPr>
        <w:ind w:left="6658" w:hanging="283"/>
      </w:pPr>
      <w:rPr>
        <w:rFonts w:hint="default"/>
        <w:lang w:val="ru-RU" w:eastAsia="en-US" w:bidi="ar-SA"/>
      </w:rPr>
    </w:lvl>
    <w:lvl w:ilvl="7" w:tplc="50F89586">
      <w:numFmt w:val="bullet"/>
      <w:lvlText w:val="•"/>
      <w:lvlJc w:val="left"/>
      <w:pPr>
        <w:ind w:left="7564" w:hanging="283"/>
      </w:pPr>
      <w:rPr>
        <w:rFonts w:hint="default"/>
        <w:lang w:val="ru-RU" w:eastAsia="en-US" w:bidi="ar-SA"/>
      </w:rPr>
    </w:lvl>
    <w:lvl w:ilvl="8" w:tplc="9A820D46">
      <w:numFmt w:val="bullet"/>
      <w:lvlText w:val="•"/>
      <w:lvlJc w:val="left"/>
      <w:pPr>
        <w:ind w:left="8471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5F6864FE"/>
    <w:multiLevelType w:val="multilevel"/>
    <w:tmpl w:val="6C5A27D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5FEA502B"/>
    <w:multiLevelType w:val="multilevel"/>
    <w:tmpl w:val="821A8A7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E08E5"/>
    <w:multiLevelType w:val="multilevel"/>
    <w:tmpl w:val="C6C89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6"/>
  </w:num>
  <w:num w:numId="5">
    <w:abstractNumId w:val="21"/>
  </w:num>
  <w:num w:numId="6">
    <w:abstractNumId w:val="5"/>
  </w:num>
  <w:num w:numId="7">
    <w:abstractNumId w:val="8"/>
  </w:num>
  <w:num w:numId="8">
    <w:abstractNumId w:val="17"/>
  </w:num>
  <w:num w:numId="9">
    <w:abstractNumId w:val="14"/>
  </w:num>
  <w:num w:numId="10">
    <w:abstractNumId w:val="22"/>
  </w:num>
  <w:num w:numId="11">
    <w:abstractNumId w:val="20"/>
  </w:num>
  <w:num w:numId="12">
    <w:abstractNumId w:val="11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0"/>
  </w:num>
  <w:num w:numId="21">
    <w:abstractNumId w:val="2"/>
  </w:num>
  <w:num w:numId="22">
    <w:abstractNumId w:val="1"/>
  </w:num>
  <w:num w:numId="23">
    <w:abstractNumId w:val="6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9"/>
    <w:rsid w:val="00004DBB"/>
    <w:rsid w:val="00014E99"/>
    <w:rsid w:val="00043CCD"/>
    <w:rsid w:val="00066DF4"/>
    <w:rsid w:val="000C3DA8"/>
    <w:rsid w:val="000C63F3"/>
    <w:rsid w:val="00137F0D"/>
    <w:rsid w:val="001650C7"/>
    <w:rsid w:val="001F2F79"/>
    <w:rsid w:val="002046DE"/>
    <w:rsid w:val="00204858"/>
    <w:rsid w:val="00232562"/>
    <w:rsid w:val="00242227"/>
    <w:rsid w:val="002743E4"/>
    <w:rsid w:val="0029073E"/>
    <w:rsid w:val="002D417F"/>
    <w:rsid w:val="002F0E28"/>
    <w:rsid w:val="002F24B0"/>
    <w:rsid w:val="002F3494"/>
    <w:rsid w:val="003463DE"/>
    <w:rsid w:val="003930C5"/>
    <w:rsid w:val="003C34EB"/>
    <w:rsid w:val="003C73FA"/>
    <w:rsid w:val="00401F71"/>
    <w:rsid w:val="00460E39"/>
    <w:rsid w:val="004A09CE"/>
    <w:rsid w:val="00512934"/>
    <w:rsid w:val="00516B13"/>
    <w:rsid w:val="00542390"/>
    <w:rsid w:val="005434C2"/>
    <w:rsid w:val="005460EE"/>
    <w:rsid w:val="00553F41"/>
    <w:rsid w:val="0058075B"/>
    <w:rsid w:val="00585E55"/>
    <w:rsid w:val="005A3FE3"/>
    <w:rsid w:val="005A68C9"/>
    <w:rsid w:val="005B02B0"/>
    <w:rsid w:val="005B4BE9"/>
    <w:rsid w:val="005C5137"/>
    <w:rsid w:val="006153AC"/>
    <w:rsid w:val="00641D97"/>
    <w:rsid w:val="0067611F"/>
    <w:rsid w:val="006B47E8"/>
    <w:rsid w:val="00750FE4"/>
    <w:rsid w:val="007C3CE0"/>
    <w:rsid w:val="007E6CDE"/>
    <w:rsid w:val="007F0742"/>
    <w:rsid w:val="0081572B"/>
    <w:rsid w:val="00851ADC"/>
    <w:rsid w:val="00857303"/>
    <w:rsid w:val="008A29AB"/>
    <w:rsid w:val="008D0E7C"/>
    <w:rsid w:val="008F5469"/>
    <w:rsid w:val="009103CD"/>
    <w:rsid w:val="00921FA5"/>
    <w:rsid w:val="00924934"/>
    <w:rsid w:val="009271A5"/>
    <w:rsid w:val="00937361"/>
    <w:rsid w:val="00984E9D"/>
    <w:rsid w:val="009D0696"/>
    <w:rsid w:val="009E029B"/>
    <w:rsid w:val="009E1716"/>
    <w:rsid w:val="00A075BF"/>
    <w:rsid w:val="00A70EC3"/>
    <w:rsid w:val="00A81281"/>
    <w:rsid w:val="00A902B9"/>
    <w:rsid w:val="00AA353F"/>
    <w:rsid w:val="00AA39FB"/>
    <w:rsid w:val="00AE6E2D"/>
    <w:rsid w:val="00B243D2"/>
    <w:rsid w:val="00B410E1"/>
    <w:rsid w:val="00B71214"/>
    <w:rsid w:val="00B76EA5"/>
    <w:rsid w:val="00B91E4A"/>
    <w:rsid w:val="00BE2FB5"/>
    <w:rsid w:val="00C04346"/>
    <w:rsid w:val="00C26DE0"/>
    <w:rsid w:val="00C760F6"/>
    <w:rsid w:val="00CA1612"/>
    <w:rsid w:val="00CA7786"/>
    <w:rsid w:val="00CA7E6B"/>
    <w:rsid w:val="00CC0BA6"/>
    <w:rsid w:val="00CF31BB"/>
    <w:rsid w:val="00D40166"/>
    <w:rsid w:val="00D61096"/>
    <w:rsid w:val="00DB476A"/>
    <w:rsid w:val="00DC5368"/>
    <w:rsid w:val="00E06A05"/>
    <w:rsid w:val="00E44D7E"/>
    <w:rsid w:val="00EA22A4"/>
    <w:rsid w:val="00EF0E09"/>
    <w:rsid w:val="00EF4BC4"/>
    <w:rsid w:val="00EF6B75"/>
    <w:rsid w:val="00F019C8"/>
    <w:rsid w:val="00F11682"/>
    <w:rsid w:val="00F233A3"/>
    <w:rsid w:val="00F3049E"/>
    <w:rsid w:val="00F54EC3"/>
    <w:rsid w:val="00F62017"/>
    <w:rsid w:val="00FB1085"/>
    <w:rsid w:val="00FB24BB"/>
    <w:rsid w:val="00FC4164"/>
    <w:rsid w:val="00FD4540"/>
    <w:rsid w:val="00FE39A0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ACCEA"/>
  <w15:docId w15:val="{3A750F0F-8F4F-1F4B-BAFD-C95D1C94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27"/>
  </w:style>
  <w:style w:type="paragraph" w:styleId="1">
    <w:name w:val="heading 1"/>
    <w:basedOn w:val="a"/>
    <w:link w:val="10"/>
    <w:uiPriority w:val="1"/>
    <w:qFormat/>
    <w:rsid w:val="00EA22A4"/>
    <w:pPr>
      <w:widowControl w:val="0"/>
      <w:autoSpaceDE w:val="0"/>
      <w:autoSpaceDN w:val="0"/>
      <w:spacing w:before="83" w:after="0" w:line="240" w:lineRule="auto"/>
      <w:ind w:left="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paragraphnycys">
    <w:name w:val="paragraph_paragraph__nycys"/>
    <w:basedOn w:val="a"/>
    <w:rsid w:val="00EA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EA22A4"/>
  </w:style>
  <w:style w:type="character" w:customStyle="1" w:styleId="10">
    <w:name w:val="Заголовок 1 Знак"/>
    <w:basedOn w:val="a0"/>
    <w:link w:val="1"/>
    <w:uiPriority w:val="1"/>
    <w:rsid w:val="00EA22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A22A4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22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Num Bullet 1,Bullet Number,Индексы,it_List1,Светлый список - Акцент 51,Абзац2,Абзац 2"/>
    <w:basedOn w:val="a"/>
    <w:link w:val="a6"/>
    <w:uiPriority w:val="34"/>
    <w:qFormat/>
    <w:rsid w:val="00014E99"/>
    <w:pPr>
      <w:widowControl w:val="0"/>
      <w:autoSpaceDE w:val="0"/>
      <w:autoSpaceDN w:val="0"/>
      <w:spacing w:after="0" w:line="240" w:lineRule="auto"/>
      <w:ind w:left="112" w:hanging="733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9D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0696"/>
  </w:style>
  <w:style w:type="paragraph" w:styleId="a9">
    <w:name w:val="footer"/>
    <w:basedOn w:val="a"/>
    <w:link w:val="aa"/>
    <w:uiPriority w:val="99"/>
    <w:unhideWhenUsed/>
    <w:rsid w:val="009D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696"/>
  </w:style>
  <w:style w:type="character" w:styleId="ab">
    <w:name w:val="Hyperlink"/>
    <w:basedOn w:val="a0"/>
    <w:uiPriority w:val="99"/>
    <w:unhideWhenUsed/>
    <w:rsid w:val="00FE68F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68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C5137"/>
  </w:style>
  <w:style w:type="character" w:customStyle="1" w:styleId="c0">
    <w:name w:val="c0"/>
    <w:basedOn w:val="a0"/>
    <w:rsid w:val="005460EE"/>
  </w:style>
  <w:style w:type="paragraph" w:styleId="ad">
    <w:name w:val="Normal (Web)"/>
    <w:basedOn w:val="a"/>
    <w:uiPriority w:val="99"/>
    <w:unhideWhenUsed/>
    <w:rsid w:val="0054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5"/>
    <w:uiPriority w:val="34"/>
    <w:rsid w:val="005460EE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4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lUPFgKYi8v0f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6DKYnioXD5FOA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tori.com/en/story/novyie-tierritorii-chast-1-dieiatieli-iskusstva--fdt9XEBJjT1LyNR4vKqkem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utori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OKO8F0g7E4FRnw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DE55-464C-4835-8A00-608DA9E7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dcterms:created xsi:type="dcterms:W3CDTF">2024-09-17T09:22:00Z</dcterms:created>
  <dcterms:modified xsi:type="dcterms:W3CDTF">2024-09-19T11:00:00Z</dcterms:modified>
</cp:coreProperties>
</file>