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47BE" w14:textId="77777777" w:rsidR="00A01AD5" w:rsidRDefault="00A01AD5" w:rsidP="00A01AD5">
      <w:pPr>
        <w:spacing w:after="0"/>
        <w:ind w:firstLine="709"/>
        <w:jc w:val="center"/>
        <w:rPr>
          <w:b/>
          <w:bCs/>
        </w:rPr>
      </w:pPr>
      <w:r w:rsidRPr="00A01AD5">
        <w:rPr>
          <w:b/>
          <w:bCs/>
        </w:rPr>
        <w:t>Порядок проведения апелляции</w:t>
      </w:r>
      <w:r>
        <w:rPr>
          <w:b/>
          <w:bCs/>
        </w:rPr>
        <w:t xml:space="preserve"> в </w:t>
      </w:r>
      <w:r w:rsidRPr="00A01AD5">
        <w:rPr>
          <w:b/>
          <w:bCs/>
        </w:rPr>
        <w:t xml:space="preserve">случаях несогласия участника Олимпиады с результатами оценивания его олимпиадной работы </w:t>
      </w:r>
    </w:p>
    <w:p w14:paraId="7F5DECEB" w14:textId="045AC731" w:rsidR="00A01AD5" w:rsidRDefault="00A01AD5" w:rsidP="00A01AD5">
      <w:pPr>
        <w:spacing w:after="0"/>
        <w:ind w:firstLine="709"/>
        <w:jc w:val="center"/>
        <w:rPr>
          <w:b/>
          <w:bCs/>
        </w:rPr>
      </w:pPr>
      <w:r w:rsidRPr="00A01AD5">
        <w:rPr>
          <w:b/>
          <w:bCs/>
        </w:rPr>
        <w:t>или нарушения процедуры проведения Олимпиады</w:t>
      </w:r>
    </w:p>
    <w:p w14:paraId="56C5FBD4" w14:textId="77777777" w:rsidR="00A01AD5" w:rsidRPr="00A01AD5" w:rsidRDefault="00A01AD5" w:rsidP="00A01AD5">
      <w:pPr>
        <w:spacing w:after="0"/>
        <w:ind w:firstLine="709"/>
        <w:jc w:val="center"/>
        <w:rPr>
          <w:b/>
          <w:bCs/>
        </w:rPr>
      </w:pPr>
    </w:p>
    <w:p w14:paraId="5156DD18" w14:textId="77777777" w:rsidR="00A01AD5" w:rsidRDefault="00A01AD5" w:rsidP="00A01AD5">
      <w:pPr>
        <w:spacing w:after="0"/>
        <w:ind w:firstLine="709"/>
        <w:jc w:val="both"/>
      </w:pPr>
      <w:r>
        <w:t>-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членами апелляционной комиссии оп соответствующему предмету.</w:t>
      </w:r>
    </w:p>
    <w:p w14:paraId="0C6CC6F3" w14:textId="77777777" w:rsidR="00A01AD5" w:rsidRDefault="00A01AD5" w:rsidP="00A01AD5">
      <w:pPr>
        <w:spacing w:after="0"/>
        <w:ind w:firstLine="709"/>
        <w:jc w:val="both"/>
      </w:pPr>
      <w:r>
        <w:t>- Порядок проведения апелляции доводится до сведения участников олимпиады и сопровождающих их лиц перед началом проведения Олимпиады.</w:t>
      </w:r>
    </w:p>
    <w:p w14:paraId="44191AF7" w14:textId="77777777" w:rsidR="00A01AD5" w:rsidRDefault="00A01AD5" w:rsidP="00A01AD5">
      <w:pPr>
        <w:spacing w:after="0"/>
        <w:ind w:firstLine="709"/>
        <w:jc w:val="both"/>
      </w:pPr>
      <w:r>
        <w:t>- Критерии и методика оценивания олимпиадных заданий не могут быть предметом апелляции и пересмотру не подлежат.</w:t>
      </w:r>
    </w:p>
    <w:p w14:paraId="122C4289" w14:textId="77777777" w:rsidR="00A01AD5" w:rsidRDefault="00A01AD5" w:rsidP="00A01AD5">
      <w:pPr>
        <w:spacing w:after="0"/>
        <w:ind w:firstLine="709"/>
        <w:jc w:val="both"/>
      </w:pPr>
      <w:r>
        <w:t>-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14:paraId="47013C37" w14:textId="77777777" w:rsidR="00A01AD5" w:rsidRDefault="00A01AD5" w:rsidP="00A01AD5">
      <w:pPr>
        <w:spacing w:after="0"/>
        <w:ind w:firstLine="709"/>
        <w:jc w:val="both"/>
      </w:pPr>
      <w:r>
        <w:t>- Для проведения апелляции участник Олимпиады подает письменное заявление на имя председателя апелляционной комиссии по установленной форме, определенной в Требованиях к проведению школьного этапа Олимпиады.</w:t>
      </w:r>
    </w:p>
    <w:p w14:paraId="156FD789" w14:textId="77777777" w:rsidR="00A01AD5" w:rsidRDefault="00A01AD5" w:rsidP="00A01AD5">
      <w:pPr>
        <w:spacing w:after="0"/>
        <w:ind w:firstLine="709"/>
        <w:jc w:val="both"/>
      </w:pPr>
      <w:r>
        <w:t>- Заявление на апелляцию принимаются в течение 24 часов после опубликования предварительных результатов.</w:t>
      </w:r>
    </w:p>
    <w:p w14:paraId="7EAC562B" w14:textId="77777777" w:rsidR="00A01AD5" w:rsidRDefault="00A01AD5" w:rsidP="00A01AD5">
      <w:pPr>
        <w:spacing w:after="0"/>
        <w:ind w:firstLine="709"/>
        <w:jc w:val="both"/>
      </w:pPr>
      <w:r>
        <w:t>- Рассмотрение апелляции проводится с участием самого участника или без него (по заявлению) Олимпиады в срок не позднее 1 рабочего дня со дня подачи заявления.</w:t>
      </w:r>
    </w:p>
    <w:p w14:paraId="3472A0B0" w14:textId="77777777" w:rsidR="00A01AD5" w:rsidRDefault="00A01AD5" w:rsidP="00A01AD5">
      <w:pPr>
        <w:spacing w:after="0"/>
        <w:ind w:firstLine="709"/>
        <w:jc w:val="both"/>
      </w:pPr>
      <w:r>
        <w:t>-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2C8B5D86" w14:textId="77777777" w:rsidR="00A01AD5" w:rsidRDefault="00A01AD5" w:rsidP="00A01AD5">
      <w:pPr>
        <w:spacing w:after="0"/>
        <w:ind w:firstLine="709"/>
        <w:jc w:val="both"/>
      </w:pPr>
      <w:r>
        <w:t xml:space="preserve">- Работа апелляционной комиссии оформляется протоколами, которые подписываются председателем и всеми членами комиссии. </w:t>
      </w:r>
    </w:p>
    <w:p w14:paraId="328E13CC" w14:textId="798FB27F" w:rsidR="00F12C76" w:rsidRDefault="00A01AD5" w:rsidP="00A01AD5">
      <w:pPr>
        <w:spacing w:after="0"/>
        <w:ind w:firstLine="709"/>
        <w:jc w:val="both"/>
      </w:pPr>
      <w: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DD"/>
    <w:rsid w:val="00415030"/>
    <w:rsid w:val="006C0B77"/>
    <w:rsid w:val="007A0CFB"/>
    <w:rsid w:val="008242FF"/>
    <w:rsid w:val="008631EB"/>
    <w:rsid w:val="00870751"/>
    <w:rsid w:val="00922C48"/>
    <w:rsid w:val="009A29DD"/>
    <w:rsid w:val="00A01AD5"/>
    <w:rsid w:val="00A13C48"/>
    <w:rsid w:val="00B915B7"/>
    <w:rsid w:val="00E109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3A8"/>
  <w15:chartTrackingRefBased/>
  <w15:docId w15:val="{AB10B7EA-DA06-4439-9888-BC4BC43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9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9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9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29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29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A29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A29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A29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A29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9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A2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9D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9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9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A29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2025-09-18T09:11:00Z</dcterms:created>
  <dcterms:modified xsi:type="dcterms:W3CDTF">2025-09-18T09:12:00Z</dcterms:modified>
</cp:coreProperties>
</file>