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>
        <w:rPr>
          <w:b/>
          <w:color w:val="000000"/>
          <w:spacing w:val="-3"/>
          <w:sz w:val="24"/>
          <w:szCs w:val="24"/>
        </w:rPr>
        <w:t>№ 1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>по Мировой художественной культуре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731D85" w:rsidRPr="00DC3903">
        <w:rPr>
          <w:b/>
          <w:color w:val="000000"/>
          <w:spacing w:val="-3"/>
          <w:sz w:val="24"/>
          <w:szCs w:val="24"/>
        </w:rPr>
        <w:t>16</w:t>
      </w:r>
      <w:r w:rsidRPr="00DC3903">
        <w:rPr>
          <w:b/>
          <w:color w:val="000000"/>
          <w:spacing w:val="-3"/>
          <w:sz w:val="24"/>
          <w:szCs w:val="24"/>
        </w:rPr>
        <w:t xml:space="preserve">.09.2021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731D85" w:rsidRPr="00DC3903">
        <w:rPr>
          <w:color w:val="000000"/>
          <w:spacing w:val="-4"/>
          <w:sz w:val="24"/>
          <w:szCs w:val="24"/>
        </w:rPr>
        <w:t>13</w:t>
      </w:r>
      <w:r w:rsidR="005F1889">
        <w:rPr>
          <w:color w:val="000000"/>
          <w:spacing w:val="-4"/>
          <w:sz w:val="24"/>
          <w:szCs w:val="24"/>
        </w:rPr>
        <w:t>чел.</w:t>
      </w:r>
      <w:bookmarkStart w:id="0" w:name="_GoBack"/>
      <w:bookmarkEnd w:id="0"/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DC3903" w:rsidRPr="00DC3903">
        <w:rPr>
          <w:color w:val="000000"/>
          <w:spacing w:val="-12"/>
          <w:sz w:val="24"/>
          <w:szCs w:val="24"/>
        </w:rPr>
        <w:t>15</w:t>
      </w:r>
      <w:r w:rsidRPr="00DC3903">
        <w:rPr>
          <w:color w:val="000000"/>
          <w:spacing w:val="-12"/>
          <w:sz w:val="24"/>
          <w:szCs w:val="24"/>
        </w:rPr>
        <w:t xml:space="preserve"> сентября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DC3903" w:rsidRPr="00DC3903">
        <w:rPr>
          <w:color w:val="000000"/>
          <w:spacing w:val="-6"/>
          <w:sz w:val="24"/>
          <w:szCs w:val="24"/>
        </w:rPr>
        <w:t>А.Р.Миносян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C3903" w:rsidRPr="00DC3903">
        <w:rPr>
          <w:color w:val="000000"/>
          <w:spacing w:val="-6"/>
          <w:sz w:val="24"/>
          <w:szCs w:val="24"/>
        </w:rPr>
        <w:t>И.В.Уваров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>мпиады школьников</w:t>
      </w:r>
      <w:proofErr w:type="gramEnd"/>
      <w:r w:rsidR="00DC3903">
        <w:rPr>
          <w:color w:val="000000"/>
          <w:spacing w:val="-6"/>
          <w:sz w:val="24"/>
          <w:szCs w:val="24"/>
        </w:rPr>
        <w:t xml:space="preserve"> по </w:t>
      </w:r>
      <w:r w:rsidR="00DC3903" w:rsidRPr="00DC3903">
        <w:rPr>
          <w:color w:val="000000"/>
          <w:spacing w:val="-6"/>
          <w:sz w:val="24"/>
          <w:szCs w:val="24"/>
        </w:rPr>
        <w:t>Мировой художественной культуре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296DA4" w:rsidRPr="00296DA4">
        <w:rPr>
          <w:color w:val="000000"/>
          <w:spacing w:val="-6"/>
          <w:sz w:val="24"/>
          <w:szCs w:val="24"/>
        </w:rPr>
        <w:t>Мировой художественной культуре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DC3903">
        <w:rPr>
          <w:color w:val="000000"/>
          <w:spacing w:val="-6"/>
          <w:sz w:val="24"/>
          <w:szCs w:val="24"/>
        </w:rPr>
        <w:t>А.Р.Миносян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C3903">
        <w:rPr>
          <w:color w:val="000000"/>
          <w:spacing w:val="-6"/>
          <w:sz w:val="24"/>
          <w:szCs w:val="24"/>
        </w:rPr>
        <w:t>И.В.Уваров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2321B7"/>
    <w:rsid w:val="00296DA4"/>
    <w:rsid w:val="0034407B"/>
    <w:rsid w:val="00481E7E"/>
    <w:rsid w:val="005F1889"/>
    <w:rsid w:val="00731D85"/>
    <w:rsid w:val="00A71DAE"/>
    <w:rsid w:val="00D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5</cp:revision>
  <dcterms:created xsi:type="dcterms:W3CDTF">2021-09-16T14:58:00Z</dcterms:created>
  <dcterms:modified xsi:type="dcterms:W3CDTF">2021-09-17T10:40:00Z</dcterms:modified>
</cp:coreProperties>
</file>