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70" w:rsidRDefault="00D4707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253E0" w:rsidRDefault="00D47070" w:rsidP="00D4707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67150" cy="4638675"/>
            <wp:effectExtent l="0" t="0" r="0" b="9525"/>
            <wp:docPr id="1" name="Рисунок 1" descr="C:\Users\1\Desktop\IMG-2020082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00829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471" cy="4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53E0" w:rsidRDefault="001253E0">
      <w:pPr>
        <w:rPr>
          <w:rFonts w:ascii="Times New Roman" w:hAnsi="Times New Roman" w:cs="Times New Roman"/>
          <w:sz w:val="28"/>
          <w:szCs w:val="28"/>
        </w:rPr>
      </w:pPr>
    </w:p>
    <w:p w:rsidR="00D47070" w:rsidRDefault="00D47070">
      <w:pPr>
        <w:rPr>
          <w:rFonts w:ascii="Times New Roman" w:hAnsi="Times New Roman" w:cs="Times New Roman"/>
          <w:sz w:val="28"/>
          <w:szCs w:val="28"/>
        </w:rPr>
      </w:pPr>
    </w:p>
    <w:p w:rsidR="00D47070" w:rsidRPr="00D47070" w:rsidRDefault="00D47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26CD" w:rsidRPr="00D47070">
        <w:rPr>
          <w:rFonts w:ascii="Times New Roman" w:hAnsi="Times New Roman" w:cs="Times New Roman"/>
          <w:sz w:val="32"/>
          <w:szCs w:val="32"/>
        </w:rPr>
        <w:t>День  знаний – 2020.</w:t>
      </w:r>
      <w:r w:rsidR="001253E0" w:rsidRPr="00D4707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26CD" w:rsidRPr="00D47070" w:rsidRDefault="00D4707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FC26CD" w:rsidRPr="00D47070">
        <w:rPr>
          <w:rFonts w:ascii="Times New Roman" w:hAnsi="Times New Roman" w:cs="Times New Roman"/>
          <w:sz w:val="32"/>
          <w:szCs w:val="32"/>
        </w:rPr>
        <w:t>В этом году  первый урок 1 сентября будет посвящён 75-летию со дня Победы в Великой  Отечественной  войне. Учителя</w:t>
      </w:r>
      <w:r w:rsidR="001253E0" w:rsidRPr="00D47070">
        <w:rPr>
          <w:rFonts w:ascii="Times New Roman" w:hAnsi="Times New Roman" w:cs="Times New Roman"/>
          <w:sz w:val="32"/>
          <w:szCs w:val="32"/>
        </w:rPr>
        <w:t xml:space="preserve"> МБОУ СОШ №13 имени Маршала  СССР  С. М.  Буденного поселка Восточного  подготовили различные сценарии уроков с использованием презентаций, кон курсы и т.д. </w:t>
      </w:r>
    </w:p>
    <w:p w:rsidR="001253E0" w:rsidRPr="00D47070" w:rsidRDefault="001253E0">
      <w:pPr>
        <w:rPr>
          <w:rFonts w:ascii="Times New Roman" w:hAnsi="Times New Roman" w:cs="Times New Roman"/>
          <w:sz w:val="32"/>
          <w:szCs w:val="32"/>
        </w:rPr>
      </w:pPr>
      <w:r w:rsidRPr="00D47070">
        <w:rPr>
          <w:rFonts w:ascii="Times New Roman" w:hAnsi="Times New Roman" w:cs="Times New Roman"/>
          <w:sz w:val="32"/>
          <w:szCs w:val="32"/>
        </w:rPr>
        <w:t xml:space="preserve">    Цель урока – формирование  патриотизма,  воспитание  чувства  гордости за свою Родину на   примере г</w:t>
      </w:r>
      <w:r w:rsidR="00513978" w:rsidRPr="00D47070">
        <w:rPr>
          <w:rFonts w:ascii="Times New Roman" w:hAnsi="Times New Roman" w:cs="Times New Roman"/>
          <w:sz w:val="32"/>
          <w:szCs w:val="32"/>
        </w:rPr>
        <w:t>ероического прошлого дедов и пра</w:t>
      </w:r>
      <w:r w:rsidRPr="00D47070">
        <w:rPr>
          <w:rFonts w:ascii="Times New Roman" w:hAnsi="Times New Roman" w:cs="Times New Roman"/>
          <w:sz w:val="32"/>
          <w:szCs w:val="32"/>
        </w:rPr>
        <w:t>дедов.</w:t>
      </w:r>
    </w:p>
    <w:sectPr w:rsidR="001253E0" w:rsidRPr="00D47070" w:rsidSect="00D47070">
      <w:pgSz w:w="11906" w:h="16838"/>
      <w:pgMar w:top="1134" w:right="1134" w:bottom="1134" w:left="1134" w:header="709" w:footer="709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E3"/>
    <w:rsid w:val="000604C6"/>
    <w:rsid w:val="001253E0"/>
    <w:rsid w:val="00513978"/>
    <w:rsid w:val="005F0FE3"/>
    <w:rsid w:val="007806AF"/>
    <w:rsid w:val="00BC20A5"/>
    <w:rsid w:val="00CF1BBE"/>
    <w:rsid w:val="00D47070"/>
    <w:rsid w:val="00F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2020-08-29T16:13:00Z</dcterms:created>
  <dcterms:modified xsi:type="dcterms:W3CDTF">2020-08-29T18:11:00Z</dcterms:modified>
</cp:coreProperties>
</file>