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155C58">
        <w:rPr>
          <w:rFonts w:ascii="Times New Roman" w:eastAsia="Times New Roman" w:hAnsi="Times New Roman"/>
          <w:b/>
          <w:sz w:val="48"/>
          <w:szCs w:val="48"/>
          <w:lang w:eastAsia="ru-RU"/>
        </w:rPr>
        <w:t xml:space="preserve">Рабочая программа </w:t>
      </w: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155C58">
        <w:rPr>
          <w:rFonts w:ascii="Times New Roman" w:eastAsia="Times New Roman" w:hAnsi="Times New Roman"/>
          <w:b/>
          <w:sz w:val="48"/>
          <w:szCs w:val="48"/>
          <w:lang w:eastAsia="ru-RU"/>
        </w:rPr>
        <w:t>по элективному курсу</w:t>
      </w:r>
    </w:p>
    <w:p w:rsidR="00DF67B4" w:rsidRPr="00A773C3" w:rsidRDefault="00DF67B4" w:rsidP="00DF67B4">
      <w:pPr>
        <w:spacing w:after="0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773C3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 xml:space="preserve"> «Информационная работа, профильная ориентация»</w:t>
      </w:r>
    </w:p>
    <w:p w:rsidR="00DF67B4" w:rsidRDefault="00DF67B4" w:rsidP="00DF67B4">
      <w:pPr>
        <w:spacing w:after="0" w:line="240" w:lineRule="auto"/>
        <w:ind w:right="567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56"/>
          <w:szCs w:val="56"/>
          <w:lang w:eastAsia="ru-RU"/>
        </w:rPr>
      </w:pP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155C58">
        <w:rPr>
          <w:rFonts w:ascii="Times New Roman" w:eastAsia="Times New Roman" w:hAnsi="Times New Roman"/>
          <w:b/>
          <w:sz w:val="48"/>
          <w:szCs w:val="48"/>
          <w:lang w:eastAsia="ru-RU"/>
        </w:rPr>
        <w:t>9 класс</w:t>
      </w: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155C58">
        <w:rPr>
          <w:rFonts w:ascii="Times New Roman" w:eastAsia="Times New Roman" w:hAnsi="Times New Roman"/>
          <w:b/>
          <w:sz w:val="40"/>
          <w:szCs w:val="40"/>
          <w:lang w:eastAsia="ru-RU"/>
        </w:rPr>
        <w:t>(1 час в неделю)</w:t>
      </w: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155C58"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34 часа </w:t>
      </w: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F67B4" w:rsidRPr="00155C58" w:rsidRDefault="00DF67B4" w:rsidP="00DF67B4">
      <w:pPr>
        <w:spacing w:after="0" w:line="240" w:lineRule="auto"/>
        <w:jc w:val="right"/>
        <w:rPr>
          <w:rFonts w:ascii="Times New Roman" w:eastAsia="Times New Roman" w:hAnsi="Times New Roman"/>
          <w:sz w:val="32"/>
          <w:szCs w:val="32"/>
          <w:lang w:eastAsia="ru-RU"/>
        </w:rPr>
      </w:pPr>
      <w:r w:rsidRPr="00155C58">
        <w:rPr>
          <w:rFonts w:ascii="Times New Roman" w:eastAsia="Times New Roman" w:hAnsi="Times New Roman"/>
          <w:sz w:val="32"/>
          <w:szCs w:val="32"/>
          <w:lang w:eastAsia="ru-RU"/>
        </w:rPr>
        <w:t>Составила учитель:</w:t>
      </w:r>
    </w:p>
    <w:p w:rsidR="00DF67B4" w:rsidRPr="00155C58" w:rsidRDefault="00DF67B4" w:rsidP="00DF67B4">
      <w:pPr>
        <w:spacing w:after="0" w:line="240" w:lineRule="auto"/>
        <w:jc w:val="right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/>
          <w:sz w:val="32"/>
          <w:szCs w:val="32"/>
          <w:lang w:eastAsia="ru-RU"/>
        </w:rPr>
        <w:t>Мазирко</w:t>
      </w:r>
      <w:proofErr w:type="spellEnd"/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М. А.</w:t>
      </w:r>
    </w:p>
    <w:p w:rsidR="00DF67B4" w:rsidRPr="00647286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F67B4" w:rsidRPr="00647286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F67B4" w:rsidRPr="00647286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F67B4" w:rsidRPr="00155C58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DF67B4" w:rsidRDefault="00DF67B4" w:rsidP="00DF67B4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32"/>
          <w:szCs w:val="32"/>
          <w:lang w:eastAsia="ru-RU"/>
        </w:rPr>
        <w:t>201</w:t>
      </w:r>
      <w:r w:rsidR="00AA641F">
        <w:rPr>
          <w:rFonts w:ascii="Times New Roman" w:eastAsia="Times New Roman" w:hAnsi="Times New Roman"/>
          <w:sz w:val="32"/>
          <w:szCs w:val="32"/>
          <w:lang w:eastAsia="ru-RU"/>
        </w:rPr>
        <w:t>9-2020 учебный год</w:t>
      </w:r>
    </w:p>
    <w:p w:rsidR="00A773C3" w:rsidRPr="00F31830" w:rsidRDefault="00F31830" w:rsidP="00F318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6E44F1" wp14:editId="2657BBE0">
            <wp:extent cx="5940425" cy="8168812"/>
            <wp:effectExtent l="0" t="0" r="0" b="0"/>
            <wp:docPr id="1" name="Рисунок 1" descr="C:\Users\Rita\AppData\Local\Microsoft\Windows\Temporary Internet Files\Content.Word\РП ПРОФОРИЕ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a\AppData\Local\Microsoft\Windows\Temporary Internet Files\Content.Word\РП ПРОФОРИЕН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30" w:rsidRDefault="00F31830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F31830" w:rsidRDefault="00F31830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F31830" w:rsidRDefault="00F31830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A773C3" w:rsidRDefault="00A773C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73C3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31830" w:rsidRDefault="00F31830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73C3" w:rsidRPr="00155C58" w:rsidRDefault="00A773C3" w:rsidP="00A773C3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73C3" w:rsidRPr="00155C58" w:rsidRDefault="00A773C3" w:rsidP="00A773C3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Содержание учебного предмета, курса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val="en-US" w:eastAsia="ru-RU"/>
        </w:rPr>
      </w:pPr>
    </w:p>
    <w:p w:rsidR="00A773C3" w:rsidRDefault="00A773C3" w:rsidP="00A773C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Введение </w:t>
      </w: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 в курс </w:t>
      </w:r>
      <w:r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«Профессиональная ориентация»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- 1 час.</w:t>
      </w:r>
    </w:p>
    <w:p w:rsidR="00A773C3" w:rsidRDefault="00A773C3" w:rsidP="00A773C3">
      <w:pPr>
        <w:spacing w:after="0" w:line="240" w:lineRule="auto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Цели и задачи предлагаемого курса. Значение правильного выбора профессии. Информация о мире профессий и профессиональной ориентации.</w:t>
      </w:r>
    </w:p>
    <w:p w:rsidR="00A773C3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73C3" w:rsidRDefault="00A773C3" w:rsidP="00A773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Сервис и туризм</w:t>
      </w:r>
      <w:r w:rsidR="00321D31">
        <w:rPr>
          <w:rFonts w:ascii="Times New Roman" w:eastAsia="Times New Roman" w:hAnsi="Times New Roman"/>
          <w:b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- 3 часа.</w:t>
      </w:r>
    </w:p>
    <w:p w:rsidR="00A773C3" w:rsidRPr="001B360D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B360D">
        <w:rPr>
          <w:rFonts w:ascii="Times New Roman" w:eastAsia="Times New Roman" w:hAnsi="Times New Roman"/>
          <w:sz w:val="26"/>
          <w:szCs w:val="26"/>
          <w:lang w:eastAsia="ru-RU"/>
        </w:rPr>
        <w:t>Значение туристской сферы.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Общая характеристика курортно - туристского потенциала Краснодарского края. Современные профессии и карьера в индустрии сервиса и туризма. О потребности в кадрах в сфере «Сервис и туризм» до 2022 года. Требования к личным качествам специалиста индустрии сервиса и туризма. Возможности получения образования специалистов сервиса и туризма в Краснодарском крае.</w:t>
      </w:r>
    </w:p>
    <w:p w:rsidR="00A773C3" w:rsidRPr="001B360D" w:rsidRDefault="00A773C3" w:rsidP="00A773C3">
      <w:pPr>
        <w:spacing w:after="0" w:line="240" w:lineRule="auto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773C3" w:rsidRPr="00647286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3</w:t>
      </w:r>
      <w:r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>. Что я знаю о себе, о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своих возможностях?  - 14 часов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Личность. Индивид. Анализ собственной личности и выявление уровня развития собственного Я (телесного, социального, рефлексивного, духовного). Рефлексия – обращенность познания человека на самого себя. Врождённые особенности человека. Типы нервной системы. Диагностика темперамента. Влияние  темперамента на выбор профессии.   Устойчивые особенности личности: черты характера. Психические качества личности. Особенности внимания. Особенности  памяти. Понятие «память. Особенности мышления, рекомендации по развитию мышления. Эмоциональное состояние и приёмы </w:t>
      </w:r>
      <w:proofErr w:type="spell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саморегуляции</w:t>
      </w:r>
      <w:proofErr w:type="spellEnd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. Интересы и склонности как важные составляющие успеха в жизни. Диагностика собственных интересов.</w:t>
      </w:r>
    </w:p>
    <w:p w:rsidR="00A773C3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Изучение интересов и склонностей в профессиональном выборе «хочу». Способности и профессиональная пригодность «могу». Интеллектуальные возможности человека.</w:t>
      </w:r>
    </w:p>
    <w:p w:rsidR="00A773C3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73C3" w:rsidRPr="00647286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  4.  </w:t>
      </w:r>
      <w:r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>Классиф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икация мира профессий</w:t>
      </w:r>
      <w:r w:rsidR="00321D31">
        <w:rPr>
          <w:rFonts w:ascii="Times New Roman" w:eastAsia="Times New Roman" w:hAnsi="Times New Roman"/>
          <w:b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- 7 часов.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Мир профессий. Понятие о профессии и специальности. Классификация профессий. Типы профессий: «человек-техника», «человек-человек», «человек-природа», «</w:t>
      </w:r>
      <w:proofErr w:type="gram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человек-знаковая</w:t>
      </w:r>
      <w:proofErr w:type="gramEnd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 система»,  «человек - художественный образ». Отделы профессий, в основе которых лежат применяемые орудия труда и средства производства: профессии ручного труда, профессии механизированного труда, профессии автоматизированного труда, профессии, в которых основными орудиями труда выступают функциональные свой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ства организма.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Профессиограмма</w:t>
      </w:r>
      <w:proofErr w:type="spellEnd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 – характеристика профессий. Знакомство с </w:t>
      </w:r>
      <w:proofErr w:type="spell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профессиограммами</w:t>
      </w:r>
      <w:proofErr w:type="spellEnd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 разных  типов профессий. Составление </w:t>
      </w:r>
      <w:proofErr w:type="spell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профессиограмм</w:t>
      </w:r>
      <w:proofErr w:type="spellEnd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DF67B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Формула выбора профессии. Ошибки в выборе профессии.</w:t>
      </w:r>
    </w:p>
    <w:p w:rsidR="00A773C3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773C3" w:rsidRPr="00647286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5. </w:t>
      </w:r>
      <w:r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Личный профессиональный план.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Навыки </w:t>
      </w:r>
      <w:proofErr w:type="spellStart"/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самопрезентации</w:t>
      </w:r>
      <w:proofErr w:type="spellEnd"/>
      <w:r w:rsidR="00321D31">
        <w:rPr>
          <w:rFonts w:ascii="Times New Roman" w:eastAsia="Times New Roman" w:hAnsi="Times New Roman"/>
          <w:b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- 4 часа.</w:t>
      </w:r>
    </w:p>
    <w:p w:rsidR="00A773C3" w:rsidRPr="00155C58" w:rsidRDefault="00A773C3" w:rsidP="00A773C3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Что я узнал о мире профессий. Способности и </w:t>
      </w:r>
      <w:proofErr w:type="gram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профессиональная</w:t>
      </w:r>
      <w:proofErr w:type="gramEnd"/>
    </w:p>
    <w:p w:rsidR="00A773C3" w:rsidRPr="00155C58" w:rsidRDefault="00A773C3" w:rsidP="00A773C3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пригодность «могу».  Здоровье человека и профессиональная пригодность. </w:t>
      </w:r>
    </w:p>
    <w:p w:rsidR="00A773C3" w:rsidRPr="00155C58" w:rsidRDefault="00A773C3" w:rsidP="00A773C3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Принадлежность к профессии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 влияние</w:t>
      </w:r>
      <w:r w:rsidR="00DF67B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профессии </w:t>
      </w: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на организм.</w:t>
      </w:r>
      <w:r w:rsidR="00DF67B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Личный</w:t>
      </w:r>
    </w:p>
    <w:p w:rsidR="00A773C3" w:rsidRPr="00155C58" w:rsidRDefault="00A773C3" w:rsidP="00A773C3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профессиональный план.  </w:t>
      </w:r>
      <w:proofErr w:type="spell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Само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презентация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. Понятие  «резюме», </w:t>
      </w: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«интервью». </w:t>
      </w:r>
    </w:p>
    <w:p w:rsidR="00A773C3" w:rsidRPr="00155C58" w:rsidRDefault="00A773C3" w:rsidP="00A773C3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Как  правильно составить  своё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«резюме». Правила поведения на с</w:t>
      </w: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обеседовании при устройстве на работу.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773C3" w:rsidRPr="00647286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    6</w:t>
      </w:r>
      <w:r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  <w:r w:rsidR="00321D31">
        <w:rPr>
          <w:rFonts w:ascii="Times New Roman" w:eastAsia="Times New Roman" w:hAnsi="Times New Roman"/>
          <w:b/>
          <w:sz w:val="26"/>
          <w:szCs w:val="26"/>
          <w:lang w:eastAsia="ru-RU"/>
        </w:rPr>
        <w:t>Профессиональные игры.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- 4 часа.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Тесты: «Окно </w:t>
      </w:r>
      <w:proofErr w:type="spell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Джогари</w:t>
      </w:r>
      <w:proofErr w:type="spellEnd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»,  «Дж. </w:t>
      </w:r>
      <w:proofErr w:type="spell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Холланда</w:t>
      </w:r>
      <w:proofErr w:type="spellEnd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», «</w:t>
      </w:r>
      <w:proofErr w:type="spell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Айзенка</w:t>
      </w:r>
      <w:proofErr w:type="spellEnd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».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Определение особенностей нервной системы.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Диагностика «Карта интересов».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Игры: «Ассоциации», «Угадай профессию», «Кто есть кто?», «Аукцион».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Составление </w:t>
      </w:r>
      <w:proofErr w:type="spellStart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профессиограмм</w:t>
      </w:r>
      <w:proofErr w:type="spellEnd"/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Конкурс - презентация «Защита профессий»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Анкета «Личный профессиональный план».</w:t>
      </w: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773C3" w:rsidRPr="00647286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6.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Рынок труда</w:t>
      </w:r>
      <w:r w:rsidR="0061308E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  <w:r w:rsidR="0061308E"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>Эк</w:t>
      </w:r>
      <w:r w:rsidR="0061308E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скурсия.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-1час.</w:t>
      </w:r>
    </w:p>
    <w:p w:rsidR="00A773C3" w:rsidRPr="00647286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 xml:space="preserve">Пути получения профессии.  Система профессионального образования в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крае</w:t>
      </w:r>
      <w:r w:rsidRPr="00155C58">
        <w:rPr>
          <w:rFonts w:ascii="Times New Roman" w:eastAsia="Times New Roman" w:hAnsi="Times New Roman"/>
          <w:sz w:val="26"/>
          <w:szCs w:val="26"/>
          <w:lang w:eastAsia="ru-RU"/>
        </w:rPr>
        <w:t>. Рекомендации и консультация при устройстве на работу.</w:t>
      </w:r>
    </w:p>
    <w:p w:rsidR="00A773C3" w:rsidRPr="00155C58" w:rsidRDefault="00A773C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73C3" w:rsidRPr="0050781E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73C3" w:rsidRDefault="00A773C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val="en-US" w:eastAsia="ru-RU"/>
        </w:rPr>
        <w:t>II</w:t>
      </w:r>
      <w:r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Т</w:t>
      </w:r>
      <w:r w:rsidRPr="00155C58">
        <w:rPr>
          <w:rFonts w:ascii="Times New Roman" w:eastAsia="Times New Roman" w:hAnsi="Times New Roman"/>
          <w:b/>
          <w:sz w:val="26"/>
          <w:szCs w:val="26"/>
          <w:lang w:eastAsia="ru-RU"/>
        </w:rPr>
        <w:t>ематическое планирование</w:t>
      </w:r>
    </w:p>
    <w:p w:rsidR="00A773C3" w:rsidRPr="00155C58" w:rsidRDefault="00A773C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545"/>
        <w:gridCol w:w="992"/>
        <w:gridCol w:w="4366"/>
        <w:gridCol w:w="879"/>
      </w:tblGrid>
      <w:tr w:rsidR="0061308E" w:rsidRPr="0050781E" w:rsidTr="00A773C3">
        <w:tc>
          <w:tcPr>
            <w:tcW w:w="709" w:type="dxa"/>
            <w:shd w:val="clear" w:color="auto" w:fill="auto"/>
          </w:tcPr>
          <w:p w:rsidR="00A773C3" w:rsidRPr="0050781E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№ </w:t>
            </w:r>
          </w:p>
        </w:tc>
        <w:tc>
          <w:tcPr>
            <w:tcW w:w="3545" w:type="dxa"/>
            <w:shd w:val="clear" w:color="auto" w:fill="auto"/>
          </w:tcPr>
          <w:p w:rsidR="00A773C3" w:rsidRPr="0050781E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Наименование раздела</w:t>
            </w:r>
          </w:p>
        </w:tc>
        <w:tc>
          <w:tcPr>
            <w:tcW w:w="992" w:type="dxa"/>
            <w:shd w:val="clear" w:color="auto" w:fill="auto"/>
          </w:tcPr>
          <w:p w:rsidR="00A773C3" w:rsidRPr="0050781E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Кол - </w:t>
            </w:r>
            <w:proofErr w:type="gramStart"/>
            <w:r w:rsidRPr="0050781E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во</w:t>
            </w:r>
            <w:proofErr w:type="gramEnd"/>
            <w:r w:rsidRPr="0050781E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часов</w:t>
            </w:r>
          </w:p>
        </w:tc>
        <w:tc>
          <w:tcPr>
            <w:tcW w:w="4366" w:type="dxa"/>
          </w:tcPr>
          <w:p w:rsidR="00A773C3" w:rsidRPr="0050781E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Темы</w:t>
            </w:r>
          </w:p>
        </w:tc>
        <w:tc>
          <w:tcPr>
            <w:tcW w:w="879" w:type="dxa"/>
          </w:tcPr>
          <w:p w:rsidR="00A773C3" w:rsidRPr="0050781E" w:rsidRDefault="00A773C3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A773C3" w:rsidRPr="00A773C3" w:rsidRDefault="00A773C3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545" w:type="dxa"/>
            <w:shd w:val="clear" w:color="auto" w:fill="auto"/>
          </w:tcPr>
          <w:p w:rsidR="00A773C3" w:rsidRPr="00A773C3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Введение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A773C3" w:rsidRPr="00A773C3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66" w:type="dxa"/>
          </w:tcPr>
          <w:p w:rsidR="00A773C3" w:rsidRPr="0050781E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9" w:type="dxa"/>
          </w:tcPr>
          <w:p w:rsidR="00A773C3" w:rsidRPr="0050781E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Введение в курс «Профессиональная ориентация»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Сервис и туризм.</w:t>
            </w: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66" w:type="dxa"/>
          </w:tcPr>
          <w:p w:rsidR="0061308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9" w:type="dxa"/>
          </w:tcPr>
          <w:p w:rsidR="0061308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B360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Значение туристской сферы.</w:t>
            </w:r>
          </w:p>
        </w:tc>
        <w:tc>
          <w:tcPr>
            <w:tcW w:w="879" w:type="dxa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1B360D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Современные профессии и карьера в индустрии сервиса и туризма.</w:t>
            </w:r>
          </w:p>
        </w:tc>
        <w:tc>
          <w:tcPr>
            <w:tcW w:w="879" w:type="dxa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 потребности в кадрах в сфере «Сервис и туризм» до 2022 года.</w:t>
            </w:r>
          </w:p>
        </w:tc>
        <w:tc>
          <w:tcPr>
            <w:tcW w:w="879" w:type="dxa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Что я знаю о себе, о своих возможностях?</w:t>
            </w: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Что я знаю о своих возможностях.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Принципы психодиагностики. Изучение самого себя. 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Свойства нервной системы и профессиональная деятельность. Темперамент.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Характер. Понятие характера. Определение особенностей своего характера.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Мышление. Особенности мышления. Рекомендации по развитию мышления.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Интеллект. Определение коэффициента интеллекта.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Особенности памяти. Упражнения на определение особенности памяти.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Виды памяти. Рекомендации по развитию памяти.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Особенности внимания. Рекомендации по развитию внимания.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Эмоциональное состояние. Связь между мыслями, эмоциями и поступками.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Тест эмоций. Оценка характерных эмоций.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Склонности и интересы в выборе профессии. Проблемы выбора профессии.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Профессиональный выбор «хочу».</w:t>
            </w:r>
          </w:p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Как управлять  склонностями и интересами.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Общая характеристика изучения интересов и склонностей. Анализ.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Классификация мира профессий.</w:t>
            </w: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Мир профессий. Понятие о профессии и специальности. Классификация профессий.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Типы  профессий. Игра «Аукцион».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Профессиограмма</w:t>
            </w:r>
            <w:proofErr w:type="spellEnd"/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 Характеристика профессий.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Составление </w:t>
            </w:r>
            <w:proofErr w:type="spellStart"/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профессиограмм</w:t>
            </w:r>
            <w:proofErr w:type="spellEnd"/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Презентация «Защита профессий»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Тест Дж. </w:t>
            </w:r>
            <w:proofErr w:type="spellStart"/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Холланда</w:t>
            </w:r>
            <w:proofErr w:type="spellEnd"/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 Обработка.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Формула выбора профессии. Ошибки при выборе профессии.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Личный профессиональный план. </w:t>
            </w: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Игра «Оптимисты и скептики»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Способности и профессиональная пригодность.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«Матрица выбора профессий»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Что я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узнал  о мире профессий. Личный </w:t>
            </w: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профессиональный план.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Навыки </w:t>
            </w:r>
            <w:proofErr w:type="spellStart"/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самопрезентации</w:t>
            </w:r>
            <w:proofErr w:type="spellEnd"/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="00F31830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Профессиональные игры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66" w:type="dxa"/>
          </w:tcPr>
          <w:p w:rsidR="0061308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9" w:type="dxa"/>
          </w:tcPr>
          <w:p w:rsidR="0061308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Самопрезентация</w:t>
            </w:r>
            <w:proofErr w:type="spellEnd"/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 Понятие «резюме».</w:t>
            </w:r>
          </w:p>
        </w:tc>
        <w:tc>
          <w:tcPr>
            <w:tcW w:w="879" w:type="dxa"/>
          </w:tcPr>
          <w:p w:rsidR="0061308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Правила поведения на собеседовании. Интервью.</w:t>
            </w:r>
          </w:p>
        </w:tc>
        <w:tc>
          <w:tcPr>
            <w:tcW w:w="879" w:type="dxa"/>
          </w:tcPr>
          <w:p w:rsidR="0061308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Самоопределение. </w:t>
            </w:r>
          </w:p>
        </w:tc>
        <w:tc>
          <w:tcPr>
            <w:tcW w:w="879" w:type="dxa"/>
          </w:tcPr>
          <w:p w:rsidR="0061308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Пути получения профессии.</w:t>
            </w:r>
          </w:p>
        </w:tc>
        <w:tc>
          <w:tcPr>
            <w:tcW w:w="879" w:type="dxa"/>
          </w:tcPr>
          <w:p w:rsidR="0061308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Рынок труда. 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Экскурсия</w:t>
            </w: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61308E" w:rsidRPr="0050781E" w:rsidTr="00A773C3">
        <w:tc>
          <w:tcPr>
            <w:tcW w:w="709" w:type="dxa"/>
            <w:shd w:val="clear" w:color="auto" w:fill="auto"/>
          </w:tcPr>
          <w:p w:rsidR="0061308E" w:rsidRPr="00A773C3" w:rsidRDefault="0061308E" w:rsidP="00A773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545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1308E" w:rsidRPr="00A773C3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66" w:type="dxa"/>
          </w:tcPr>
          <w:p w:rsidR="0061308E" w:rsidRPr="0050781E" w:rsidRDefault="0061308E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Экскурсия</w:t>
            </w:r>
            <w:r w:rsidRPr="0050781E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на предприятия села.</w:t>
            </w:r>
          </w:p>
        </w:tc>
        <w:tc>
          <w:tcPr>
            <w:tcW w:w="879" w:type="dxa"/>
          </w:tcPr>
          <w:p w:rsidR="0061308E" w:rsidRPr="0050781E" w:rsidRDefault="0061308E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A773C3" w:rsidRDefault="00A773C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A773C3" w:rsidRPr="00155C58" w:rsidRDefault="00A773C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A773C3" w:rsidRPr="0061308E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773C3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1"/>
        <w:gridCol w:w="9128"/>
        <w:gridCol w:w="222"/>
      </w:tblGrid>
      <w:tr w:rsidR="00A773C3" w:rsidRPr="00B35B28" w:rsidTr="00941505">
        <w:tc>
          <w:tcPr>
            <w:tcW w:w="4503" w:type="dxa"/>
            <w:shd w:val="clear" w:color="auto" w:fill="auto"/>
          </w:tcPr>
          <w:p w:rsidR="00A773C3" w:rsidRPr="00B35B28" w:rsidRDefault="00A773C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73C3" w:rsidRPr="00B35B28" w:rsidRDefault="00A773C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73C3" w:rsidRPr="00B35B28" w:rsidRDefault="00A773C3" w:rsidP="004E77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18" w:type="dxa"/>
            <w:shd w:val="clear" w:color="auto" w:fill="auto"/>
          </w:tcPr>
          <w:p w:rsidR="00A773C3" w:rsidRPr="00B35B28" w:rsidRDefault="00A13D1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A73D2" wp14:editId="232A00EE">
                  <wp:extent cx="5940425" cy="1736674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3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561" w:type="dxa"/>
            <w:shd w:val="clear" w:color="auto" w:fill="auto"/>
          </w:tcPr>
          <w:p w:rsidR="00A773C3" w:rsidRPr="00B35B28" w:rsidRDefault="00A773C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73C3" w:rsidRPr="00B35B28" w:rsidRDefault="00A773C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73C3" w:rsidRPr="00B35B28" w:rsidRDefault="00A773C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1308E" w:rsidRDefault="0061308E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73C3" w:rsidRPr="00B35B28" w:rsidRDefault="00A773C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773C3" w:rsidRPr="0068626E" w:rsidRDefault="00F31830" w:rsidP="00A773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0" b="0"/>
            <wp:docPr id="2" name="Рисунок 2" descr="C:\Users\Rita\AppData\Local\Microsoft\Windows\Temporary Internet Files\Content.Word\КТП ПРОФОРИЕНТ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a\AppData\Local\Microsoft\Windows\Temporary Internet Files\Content.Word\КТП ПРОФОРИЕНТ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C3" w:rsidRPr="0068626E" w:rsidRDefault="00A773C3" w:rsidP="00A773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C7EF3" w:rsidRDefault="00F31830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C7EF3" w:rsidRDefault="009C7EF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C7EF3" w:rsidRDefault="009C7EF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773C3" w:rsidRPr="009C7EF3" w:rsidRDefault="00A773C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C7EF3">
        <w:rPr>
          <w:rFonts w:ascii="Times New Roman" w:eastAsia="Times New Roman" w:hAnsi="Times New Roman"/>
          <w:b/>
          <w:sz w:val="28"/>
          <w:szCs w:val="28"/>
        </w:rPr>
        <w:lastRenderedPageBreak/>
        <w:t>Календарно - тематическое планирование по курсу «</w:t>
      </w:r>
      <w:r w:rsidR="009C7EF3" w:rsidRPr="009C7EF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Информационная работа, профильная ориентация</w:t>
      </w:r>
      <w:r w:rsidRPr="009C7EF3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A773C3" w:rsidRPr="00EC74C5" w:rsidRDefault="00A773C3" w:rsidP="00A773C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C74C5">
        <w:rPr>
          <w:rFonts w:ascii="Times New Roman" w:eastAsia="Times New Roman" w:hAnsi="Times New Roman"/>
          <w:b/>
          <w:sz w:val="24"/>
          <w:szCs w:val="24"/>
        </w:rPr>
        <w:t xml:space="preserve">9 класс.  (34 часа) </w:t>
      </w:r>
    </w:p>
    <w:p w:rsidR="00A773C3" w:rsidRPr="00EC74C5" w:rsidRDefault="00A773C3" w:rsidP="00A773C3">
      <w:pPr>
        <w:rPr>
          <w:rFonts w:eastAsia="Times New Roman"/>
        </w:rPr>
      </w:pPr>
    </w:p>
    <w:tbl>
      <w:tblPr>
        <w:tblW w:w="99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5496"/>
        <w:gridCol w:w="851"/>
        <w:gridCol w:w="992"/>
        <w:gridCol w:w="992"/>
        <w:gridCol w:w="894"/>
      </w:tblGrid>
      <w:tr w:rsidR="00A773C3" w:rsidRPr="00EC74C5" w:rsidTr="009C7EF3">
        <w:trPr>
          <w:trHeight w:val="354"/>
        </w:trPr>
        <w:tc>
          <w:tcPr>
            <w:tcW w:w="7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  <w:proofErr w:type="gramStart"/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Содержание,</w:t>
            </w:r>
          </w:p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(разделы, темы) 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>Дата</w:t>
            </w:r>
          </w:p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457"/>
        </w:trPr>
        <w:tc>
          <w:tcPr>
            <w:tcW w:w="7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8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9C7EF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9C7EF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Введение</w:t>
            </w:r>
            <w:proofErr w:type="gramStart"/>
            <w:r w:rsidRPr="009C7EF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  <w:proofErr w:type="gram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ведение</w:t>
            </w:r>
            <w:proofErr w:type="spell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 курс «Профессиональная ориентация».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9C7EF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9C7EF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Сервис и </w:t>
            </w:r>
            <w:proofErr w:type="spellStart"/>
            <w:r w:rsidRPr="009C7EF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туризм</w:t>
            </w:r>
            <w:proofErr w:type="gramStart"/>
            <w:r w:rsidRPr="009C7EF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</w:t>
            </w:r>
            <w:proofErr w:type="gram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начение</w:t>
            </w:r>
            <w:proofErr w:type="spell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туристской сферы.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Современные профессии и карьера в индустрии сервиса и туризма.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.09.</w:t>
            </w:r>
          </w:p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 потребности в кадрах в сфере «Сервис и туризм» до 2022 года.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9C7EF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Что я знаю о себе, о своих </w:t>
            </w:r>
            <w:proofErr w:type="spellStart"/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возможностях</w:t>
            </w:r>
            <w:proofErr w:type="gramStart"/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?</w:t>
            </w:r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</w:t>
            </w:r>
            <w:proofErr w:type="gram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то</w:t>
            </w:r>
            <w:proofErr w:type="spell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я знаю о своих возможностях.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05.10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Принципы психодиагностики. Изучение самого себя.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.10.</w:t>
            </w:r>
          </w:p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Свойства нервной системы и профессиональная деятельность. Темперамент.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Характер. Понятие характера. Определение особенностей своего характера.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Мышление. Особенности мышления. Рекомендации по развитию мышления.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09.11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Интеллект. Определение коэффициента интеллекта.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Особенности памяти. Упражнения на определение особенности памяти.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Виды памяти. Рекомендации по развитию памяти.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Особенности внимания. Рекомендации по развитию внимания.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07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Эмоциональное состояние. Связь между мыслями, эмоциями и поступками.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Тест эмоций. Оценка характерных эмоций.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Склонности и интересы в выборе профессии. Проблемы выбора профессии.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17.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Профессиональный выбор «хочу».</w:t>
            </w:r>
          </w:p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Как управлять  склонностями и интересами.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18.01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Общая характеристика изучения интересов и склонностей. Анализ.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25.01.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9C7EF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Классификация мира </w:t>
            </w:r>
            <w:proofErr w:type="spellStart"/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профессий</w:t>
            </w:r>
            <w:proofErr w:type="gramStart"/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</w:t>
            </w:r>
            <w:proofErr w:type="gram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ир</w:t>
            </w:r>
            <w:proofErr w:type="spell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профессий. Понятие о профессии и специальности. Классификация профессий.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01.02.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20.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Типы  профессий. Игра «Аукцион».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08.02.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21.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Профессиограмма</w:t>
            </w:r>
            <w:proofErr w:type="spellEnd"/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 Характеристика профессий.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15.02.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Составление </w:t>
            </w:r>
            <w:proofErr w:type="spellStart"/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профессиограмм</w:t>
            </w:r>
            <w:proofErr w:type="spellEnd"/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Презентация «Защита профессий»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Тест Дж. </w:t>
            </w:r>
            <w:proofErr w:type="spellStart"/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Холланда</w:t>
            </w:r>
            <w:proofErr w:type="spellEnd"/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 Обработка.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07.03.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Формула выбора профессии. Ошибки при выборе профессии.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9C7EF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Личный профессиональный план. </w:t>
            </w:r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Игра «Оптимисты и скептики»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27.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Способности и профессиональная пригодность.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04.04.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28.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«Матрица выбора профессий»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29.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Что я узнал  о мире профессий. Личный профессиональный план.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9C7EF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Навыки </w:t>
            </w:r>
            <w:proofErr w:type="spellStart"/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самопрезентации</w:t>
            </w:r>
            <w:proofErr w:type="spellEnd"/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="00F31830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Профессиональные </w:t>
            </w:r>
            <w:proofErr w:type="spellStart"/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игры</w:t>
            </w:r>
            <w:proofErr w:type="gramStart"/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proofErr w:type="gram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амопрезентация</w:t>
            </w:r>
            <w:proofErr w:type="spellEnd"/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 Понятие «резюме».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Правила поведения на собеседовании. Интервью.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02.05.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Самоопределение.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Пути получения профессии.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773C3" w:rsidRPr="00EC74C5" w:rsidTr="009C7EF3">
        <w:trPr>
          <w:trHeight w:val="28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9C7EF3" w:rsidP="0094150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Рынок труда. 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Экскурсия</w:t>
            </w:r>
            <w:r w:rsidRPr="00A773C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="00F31830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 w:rsidR="00A773C3" w:rsidRPr="00EC74C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Экскурсия на предприятия села.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74C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0C2F79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A773C3" w:rsidRPr="00EC74C5">
              <w:rPr>
                <w:rFonts w:ascii="Times New Roman" w:eastAsia="Times New Roman" w:hAnsi="Times New Roman"/>
                <w:sz w:val="24"/>
                <w:szCs w:val="24"/>
              </w:rPr>
              <w:t>.05.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73C3" w:rsidRPr="00EC74C5" w:rsidRDefault="00A773C3" w:rsidP="00941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A773C3" w:rsidRPr="00EC74C5" w:rsidRDefault="00A773C3" w:rsidP="00A773C3">
      <w:pPr>
        <w:rPr>
          <w:rFonts w:eastAsia="Times New Roman"/>
        </w:rPr>
      </w:pPr>
    </w:p>
    <w:p w:rsidR="00A773C3" w:rsidRPr="0068626E" w:rsidRDefault="00A773C3" w:rsidP="00A773C3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</w:rPr>
      </w:pPr>
    </w:p>
    <w:p w:rsidR="00A773C3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16"/>
        <w:gridCol w:w="2289"/>
      </w:tblGrid>
      <w:tr w:rsidR="00A773C3" w:rsidRPr="009C0F42" w:rsidTr="00941505">
        <w:tc>
          <w:tcPr>
            <w:tcW w:w="3916" w:type="dxa"/>
            <w:shd w:val="clear" w:color="auto" w:fill="auto"/>
          </w:tcPr>
          <w:p w:rsidR="00A773C3" w:rsidRPr="009C0F42" w:rsidRDefault="00A773C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773C3" w:rsidRPr="009C0F42" w:rsidRDefault="00A773C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9" w:type="dxa"/>
            <w:shd w:val="clear" w:color="auto" w:fill="auto"/>
          </w:tcPr>
          <w:p w:rsidR="00A773C3" w:rsidRPr="009C0F42" w:rsidRDefault="00A773C3" w:rsidP="00941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773C3" w:rsidRPr="00155C58" w:rsidRDefault="00A773C3" w:rsidP="00A773C3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773C3" w:rsidRDefault="00A773C3" w:rsidP="00A773C3"/>
    <w:p w:rsidR="00A773C3" w:rsidRDefault="00A773C3" w:rsidP="00A773C3"/>
    <w:p w:rsidR="00A773C3" w:rsidRDefault="00A773C3" w:rsidP="00A773C3"/>
    <w:p w:rsidR="00A773C3" w:rsidRDefault="00A773C3" w:rsidP="00A773C3"/>
    <w:p w:rsidR="00A773C3" w:rsidRDefault="00A773C3" w:rsidP="00A773C3"/>
    <w:p w:rsidR="00A773C3" w:rsidRDefault="00A773C3" w:rsidP="00A773C3"/>
    <w:p w:rsidR="00A773C3" w:rsidRDefault="00A773C3" w:rsidP="00A773C3"/>
    <w:p w:rsidR="00A773C3" w:rsidRDefault="00A773C3" w:rsidP="00A773C3"/>
    <w:p w:rsidR="00A773C3" w:rsidRDefault="00A773C3" w:rsidP="00A773C3"/>
    <w:p w:rsidR="00A773C3" w:rsidRDefault="00A773C3" w:rsidP="00A773C3"/>
    <w:p w:rsidR="00EF6959" w:rsidRDefault="00EF6959" w:rsidP="00EF6959">
      <w:pPr>
        <w:spacing w:after="0"/>
      </w:pPr>
    </w:p>
    <w:sectPr w:rsidR="00EF6959" w:rsidSect="00507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733A7"/>
    <w:multiLevelType w:val="hybridMultilevel"/>
    <w:tmpl w:val="7CECE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01ED4"/>
    <w:multiLevelType w:val="hybridMultilevel"/>
    <w:tmpl w:val="DCE01DF6"/>
    <w:lvl w:ilvl="0" w:tplc="BE205FDC">
      <w:start w:val="1"/>
      <w:numFmt w:val="decimal"/>
      <w:lvlText w:val="%1."/>
      <w:lvlJc w:val="left"/>
      <w:pPr>
        <w:ind w:left="82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>
    <w:nsid w:val="4011146F"/>
    <w:multiLevelType w:val="hybridMultilevel"/>
    <w:tmpl w:val="E59AFE4A"/>
    <w:lvl w:ilvl="0" w:tplc="42D8D4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73C3"/>
    <w:rsid w:val="000C2F79"/>
    <w:rsid w:val="00321D31"/>
    <w:rsid w:val="00337AF9"/>
    <w:rsid w:val="00412728"/>
    <w:rsid w:val="004574D1"/>
    <w:rsid w:val="004E779D"/>
    <w:rsid w:val="0061308E"/>
    <w:rsid w:val="00642462"/>
    <w:rsid w:val="007A262D"/>
    <w:rsid w:val="007E27BD"/>
    <w:rsid w:val="009C7EF3"/>
    <w:rsid w:val="00A0312A"/>
    <w:rsid w:val="00A13D13"/>
    <w:rsid w:val="00A773C3"/>
    <w:rsid w:val="00AA641F"/>
    <w:rsid w:val="00B14CD7"/>
    <w:rsid w:val="00DF67B4"/>
    <w:rsid w:val="00E8509F"/>
    <w:rsid w:val="00EF6959"/>
    <w:rsid w:val="00F31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3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D3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3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D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6DB38-9CB4-46C0-B3C2-D6314E730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9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9</cp:revision>
  <cp:lastPrinted>2019-09-19T14:46:00Z</cp:lastPrinted>
  <dcterms:created xsi:type="dcterms:W3CDTF">2018-10-05T09:57:00Z</dcterms:created>
  <dcterms:modified xsi:type="dcterms:W3CDTF">2019-11-07T17:50:00Z</dcterms:modified>
</cp:coreProperties>
</file>