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CD5" w:rsidRDefault="00474CD5" w:rsidP="00474CD5">
      <w:pPr>
        <w:jc w:val="center"/>
        <w:rPr>
          <w:rFonts w:ascii="Times New Roman" w:hAnsi="Times New Roman"/>
          <w:sz w:val="28"/>
          <w:szCs w:val="28"/>
        </w:rPr>
      </w:pPr>
      <w:r>
        <w:rPr>
          <w:rFonts w:ascii="Times New Roman" w:hAnsi="Times New Roman"/>
          <w:sz w:val="28"/>
          <w:szCs w:val="28"/>
        </w:rPr>
        <w:t xml:space="preserve">Прохождение программы по предмету </w:t>
      </w:r>
      <w:r w:rsidRPr="00C4475B">
        <w:rPr>
          <w:rFonts w:ascii="Times New Roman" w:hAnsi="Times New Roman"/>
          <w:b/>
          <w:sz w:val="28"/>
          <w:szCs w:val="28"/>
          <w:u w:val="single"/>
        </w:rPr>
        <w:t>литература</w:t>
      </w:r>
      <w:r w:rsidRPr="004B3427">
        <w:rPr>
          <w:rFonts w:ascii="Times New Roman" w:hAnsi="Times New Roman"/>
          <w:b/>
          <w:sz w:val="28"/>
          <w:szCs w:val="28"/>
        </w:rPr>
        <w:t xml:space="preserve"> </w:t>
      </w:r>
      <w:r>
        <w:rPr>
          <w:rFonts w:ascii="Times New Roman" w:hAnsi="Times New Roman"/>
          <w:sz w:val="28"/>
          <w:szCs w:val="28"/>
        </w:rPr>
        <w:t xml:space="preserve"> в период реализации обучения с использованием дистанционных технологий.</w:t>
      </w:r>
    </w:p>
    <w:p w:rsidR="00474CD5" w:rsidRDefault="00474CD5" w:rsidP="00474CD5">
      <w:pPr>
        <w:jc w:val="center"/>
        <w:rPr>
          <w:rFonts w:ascii="Times New Roman" w:hAnsi="Times New Roman"/>
          <w:sz w:val="28"/>
          <w:szCs w:val="28"/>
        </w:rPr>
      </w:pPr>
      <w:r>
        <w:rPr>
          <w:rFonts w:ascii="Times New Roman" w:hAnsi="Times New Roman"/>
          <w:sz w:val="28"/>
          <w:szCs w:val="28"/>
        </w:rPr>
        <w:t>11 класс</w:t>
      </w: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6"/>
        <w:gridCol w:w="1544"/>
        <w:gridCol w:w="2189"/>
        <w:gridCol w:w="3895"/>
        <w:gridCol w:w="3405"/>
        <w:gridCol w:w="3050"/>
      </w:tblGrid>
      <w:tr w:rsidR="00474CD5" w:rsidRPr="002C7471" w:rsidTr="007A597D">
        <w:tc>
          <w:tcPr>
            <w:tcW w:w="1476" w:type="dxa"/>
          </w:tcPr>
          <w:p w:rsidR="00474CD5" w:rsidRPr="002C7471" w:rsidRDefault="00474CD5" w:rsidP="0086413B">
            <w:pPr>
              <w:spacing w:after="0" w:line="240" w:lineRule="auto"/>
              <w:jc w:val="center"/>
              <w:rPr>
                <w:rFonts w:ascii="Times New Roman" w:hAnsi="Times New Roman"/>
                <w:sz w:val="28"/>
                <w:szCs w:val="28"/>
              </w:rPr>
            </w:pPr>
            <w:r w:rsidRPr="002C7471">
              <w:rPr>
                <w:rFonts w:ascii="Times New Roman" w:hAnsi="Times New Roman"/>
                <w:sz w:val="28"/>
                <w:szCs w:val="28"/>
              </w:rPr>
              <w:t xml:space="preserve">Дата </w:t>
            </w:r>
          </w:p>
        </w:tc>
        <w:tc>
          <w:tcPr>
            <w:tcW w:w="1544" w:type="dxa"/>
          </w:tcPr>
          <w:p w:rsidR="00474CD5" w:rsidRPr="002C7471" w:rsidRDefault="00474CD5" w:rsidP="0086413B">
            <w:pPr>
              <w:spacing w:after="0" w:line="240" w:lineRule="auto"/>
              <w:jc w:val="center"/>
              <w:rPr>
                <w:rFonts w:ascii="Times New Roman" w:hAnsi="Times New Roman"/>
                <w:sz w:val="28"/>
                <w:szCs w:val="28"/>
              </w:rPr>
            </w:pPr>
            <w:r w:rsidRPr="002C7471">
              <w:rPr>
                <w:rFonts w:ascii="Times New Roman" w:hAnsi="Times New Roman"/>
                <w:sz w:val="28"/>
                <w:szCs w:val="28"/>
              </w:rPr>
              <w:t xml:space="preserve">Предмет </w:t>
            </w:r>
          </w:p>
        </w:tc>
        <w:tc>
          <w:tcPr>
            <w:tcW w:w="2189" w:type="dxa"/>
          </w:tcPr>
          <w:p w:rsidR="00474CD5" w:rsidRPr="002C7471" w:rsidRDefault="00474CD5" w:rsidP="0086413B">
            <w:pPr>
              <w:spacing w:after="0" w:line="240" w:lineRule="auto"/>
              <w:jc w:val="center"/>
              <w:rPr>
                <w:rFonts w:ascii="Times New Roman" w:hAnsi="Times New Roman"/>
                <w:sz w:val="28"/>
                <w:szCs w:val="28"/>
              </w:rPr>
            </w:pPr>
            <w:r w:rsidRPr="002C7471">
              <w:rPr>
                <w:rFonts w:ascii="Times New Roman" w:hAnsi="Times New Roman"/>
                <w:sz w:val="28"/>
                <w:szCs w:val="28"/>
              </w:rPr>
              <w:t xml:space="preserve">Тема </w:t>
            </w:r>
          </w:p>
        </w:tc>
        <w:tc>
          <w:tcPr>
            <w:tcW w:w="3895" w:type="dxa"/>
          </w:tcPr>
          <w:p w:rsidR="00474CD5" w:rsidRPr="002C7471" w:rsidRDefault="00474CD5" w:rsidP="0086413B">
            <w:pPr>
              <w:spacing w:after="0" w:line="240" w:lineRule="auto"/>
              <w:jc w:val="center"/>
              <w:rPr>
                <w:rFonts w:ascii="Times New Roman" w:hAnsi="Times New Roman"/>
                <w:sz w:val="28"/>
                <w:szCs w:val="28"/>
              </w:rPr>
            </w:pPr>
            <w:r w:rsidRPr="002C7471">
              <w:rPr>
                <w:rFonts w:ascii="Times New Roman" w:hAnsi="Times New Roman"/>
                <w:sz w:val="28"/>
                <w:szCs w:val="28"/>
              </w:rPr>
              <w:t>Рекомендации, задание</w:t>
            </w:r>
          </w:p>
        </w:tc>
        <w:tc>
          <w:tcPr>
            <w:tcW w:w="3405" w:type="dxa"/>
          </w:tcPr>
          <w:p w:rsidR="00474CD5" w:rsidRPr="002C7471" w:rsidRDefault="00474CD5" w:rsidP="0086413B">
            <w:pPr>
              <w:spacing w:after="0" w:line="240" w:lineRule="auto"/>
              <w:jc w:val="center"/>
              <w:rPr>
                <w:rFonts w:ascii="Times New Roman" w:hAnsi="Times New Roman"/>
                <w:sz w:val="28"/>
                <w:szCs w:val="28"/>
              </w:rPr>
            </w:pPr>
            <w:r w:rsidRPr="002C7471">
              <w:rPr>
                <w:rFonts w:ascii="Times New Roman" w:hAnsi="Times New Roman"/>
                <w:sz w:val="28"/>
                <w:szCs w:val="28"/>
              </w:rPr>
              <w:t>Форма отчета</w:t>
            </w:r>
          </w:p>
        </w:tc>
        <w:tc>
          <w:tcPr>
            <w:tcW w:w="3050" w:type="dxa"/>
          </w:tcPr>
          <w:p w:rsidR="00474CD5" w:rsidRPr="002C7471" w:rsidRDefault="00474CD5" w:rsidP="0086413B">
            <w:pPr>
              <w:spacing w:after="0" w:line="240" w:lineRule="auto"/>
              <w:jc w:val="center"/>
              <w:rPr>
                <w:rFonts w:ascii="Times New Roman" w:hAnsi="Times New Roman"/>
                <w:sz w:val="28"/>
                <w:szCs w:val="28"/>
              </w:rPr>
            </w:pPr>
            <w:r w:rsidRPr="002C7471">
              <w:rPr>
                <w:rFonts w:ascii="Times New Roman" w:hAnsi="Times New Roman"/>
                <w:sz w:val="28"/>
                <w:szCs w:val="28"/>
              </w:rPr>
              <w:t>Сроки сдачи работы</w:t>
            </w:r>
          </w:p>
        </w:tc>
      </w:tr>
      <w:tr w:rsidR="00474CD5" w:rsidRPr="002C7471" w:rsidTr="007A597D">
        <w:tc>
          <w:tcPr>
            <w:tcW w:w="1476" w:type="dxa"/>
          </w:tcPr>
          <w:p w:rsidR="00474CD5" w:rsidRPr="002C7471" w:rsidRDefault="007A597D" w:rsidP="0086413B">
            <w:pPr>
              <w:spacing w:after="0" w:line="240" w:lineRule="auto"/>
              <w:jc w:val="center"/>
              <w:rPr>
                <w:rFonts w:ascii="Times New Roman" w:hAnsi="Times New Roman"/>
                <w:sz w:val="28"/>
                <w:szCs w:val="28"/>
              </w:rPr>
            </w:pPr>
            <w:r>
              <w:rPr>
                <w:rFonts w:ascii="Times New Roman" w:hAnsi="Times New Roman"/>
                <w:sz w:val="28"/>
                <w:szCs w:val="28"/>
              </w:rPr>
              <w:t>2</w:t>
            </w:r>
            <w:r w:rsidR="001956A9">
              <w:rPr>
                <w:rFonts w:ascii="Times New Roman" w:hAnsi="Times New Roman"/>
                <w:sz w:val="28"/>
                <w:szCs w:val="28"/>
              </w:rPr>
              <w:t>7</w:t>
            </w:r>
            <w:r w:rsidR="00474CD5" w:rsidRPr="002C7471">
              <w:rPr>
                <w:rFonts w:ascii="Times New Roman" w:hAnsi="Times New Roman"/>
                <w:sz w:val="28"/>
                <w:szCs w:val="28"/>
              </w:rPr>
              <w:t>.0</w:t>
            </w:r>
            <w:r w:rsidR="00DD1526">
              <w:rPr>
                <w:rFonts w:ascii="Times New Roman" w:hAnsi="Times New Roman"/>
                <w:sz w:val="28"/>
                <w:szCs w:val="28"/>
              </w:rPr>
              <w:t>5</w:t>
            </w:r>
            <w:r w:rsidR="00474CD5" w:rsidRPr="002C7471">
              <w:rPr>
                <w:rFonts w:ascii="Times New Roman" w:hAnsi="Times New Roman"/>
                <w:sz w:val="28"/>
                <w:szCs w:val="28"/>
              </w:rPr>
              <w:t>.2020</w:t>
            </w:r>
          </w:p>
          <w:p w:rsidR="00474CD5" w:rsidRPr="002C7471" w:rsidRDefault="00474CD5" w:rsidP="0086413B">
            <w:pPr>
              <w:spacing w:after="0" w:line="240" w:lineRule="auto"/>
              <w:jc w:val="center"/>
              <w:rPr>
                <w:rFonts w:ascii="Times New Roman" w:hAnsi="Times New Roman"/>
                <w:sz w:val="28"/>
                <w:szCs w:val="28"/>
              </w:rPr>
            </w:pPr>
          </w:p>
        </w:tc>
        <w:tc>
          <w:tcPr>
            <w:tcW w:w="1544" w:type="dxa"/>
          </w:tcPr>
          <w:p w:rsidR="00474CD5" w:rsidRPr="002C7471" w:rsidRDefault="00474CD5" w:rsidP="0086413B">
            <w:pPr>
              <w:spacing w:after="0" w:line="240" w:lineRule="auto"/>
              <w:jc w:val="center"/>
              <w:rPr>
                <w:rFonts w:ascii="Times New Roman" w:hAnsi="Times New Roman"/>
                <w:sz w:val="28"/>
                <w:szCs w:val="28"/>
              </w:rPr>
            </w:pPr>
            <w:r>
              <w:rPr>
                <w:rFonts w:ascii="Times New Roman" w:hAnsi="Times New Roman"/>
                <w:sz w:val="28"/>
                <w:szCs w:val="28"/>
              </w:rPr>
              <w:t>литература</w:t>
            </w:r>
          </w:p>
        </w:tc>
        <w:tc>
          <w:tcPr>
            <w:tcW w:w="2189" w:type="dxa"/>
          </w:tcPr>
          <w:p w:rsidR="00474CD5" w:rsidRPr="002C7471" w:rsidRDefault="001956A9" w:rsidP="007A597D">
            <w:pPr>
              <w:spacing w:after="0" w:line="240" w:lineRule="auto"/>
              <w:jc w:val="center"/>
              <w:rPr>
                <w:rFonts w:ascii="Times New Roman" w:hAnsi="Times New Roman"/>
                <w:sz w:val="28"/>
                <w:szCs w:val="28"/>
              </w:rPr>
            </w:pPr>
            <w:r>
              <w:rPr>
                <w:rFonts w:ascii="Times New Roman" w:hAnsi="Times New Roman"/>
                <w:sz w:val="28"/>
                <w:szCs w:val="28"/>
              </w:rPr>
              <w:t>Проблемы и уроки литературы 20 века</w:t>
            </w:r>
          </w:p>
        </w:tc>
        <w:tc>
          <w:tcPr>
            <w:tcW w:w="3895" w:type="dxa"/>
          </w:tcPr>
          <w:p w:rsidR="00E02B62" w:rsidRDefault="007A597D" w:rsidP="007A597D">
            <w:pPr>
              <w:spacing w:after="0" w:line="240" w:lineRule="auto"/>
              <w:rPr>
                <w:rFonts w:ascii="Times New Roman" w:hAnsi="Times New Roman"/>
                <w:sz w:val="28"/>
                <w:szCs w:val="28"/>
              </w:rPr>
            </w:pPr>
            <w:r>
              <w:rPr>
                <w:rFonts w:ascii="Times New Roman" w:hAnsi="Times New Roman"/>
                <w:sz w:val="28"/>
                <w:szCs w:val="28"/>
              </w:rPr>
              <w:t xml:space="preserve">1) </w:t>
            </w:r>
            <w:r w:rsidR="001956A9">
              <w:rPr>
                <w:rFonts w:ascii="Times New Roman" w:hAnsi="Times New Roman"/>
                <w:sz w:val="28"/>
                <w:szCs w:val="28"/>
              </w:rPr>
              <w:t>Изучите теоретический материал о литературе 20 века</w:t>
            </w:r>
            <w:r>
              <w:rPr>
                <w:rFonts w:ascii="Times New Roman" w:hAnsi="Times New Roman"/>
                <w:sz w:val="28"/>
                <w:szCs w:val="28"/>
              </w:rPr>
              <w:t xml:space="preserve"> (приложение).</w:t>
            </w:r>
          </w:p>
          <w:p w:rsidR="007A597D" w:rsidRPr="002C7471" w:rsidRDefault="007A597D" w:rsidP="001956A9">
            <w:pPr>
              <w:spacing w:after="0" w:line="240" w:lineRule="auto"/>
              <w:rPr>
                <w:rFonts w:ascii="Times New Roman" w:hAnsi="Times New Roman"/>
                <w:sz w:val="28"/>
                <w:szCs w:val="28"/>
              </w:rPr>
            </w:pPr>
            <w:r>
              <w:rPr>
                <w:rFonts w:ascii="Times New Roman" w:hAnsi="Times New Roman"/>
                <w:sz w:val="28"/>
                <w:szCs w:val="28"/>
              </w:rPr>
              <w:t xml:space="preserve">2) Ответьте на вопрос: « </w:t>
            </w:r>
            <w:r w:rsidR="001956A9">
              <w:rPr>
                <w:rFonts w:ascii="Times New Roman" w:hAnsi="Times New Roman"/>
                <w:sz w:val="28"/>
                <w:szCs w:val="28"/>
              </w:rPr>
              <w:t>Что для вас значит литература 20 века</w:t>
            </w:r>
            <w:bookmarkStart w:id="0" w:name="_GoBack"/>
            <w:bookmarkEnd w:id="0"/>
            <w:r>
              <w:rPr>
                <w:rFonts w:ascii="Times New Roman" w:hAnsi="Times New Roman"/>
                <w:sz w:val="28"/>
                <w:szCs w:val="28"/>
              </w:rPr>
              <w:t>е»?</w:t>
            </w:r>
          </w:p>
        </w:tc>
        <w:tc>
          <w:tcPr>
            <w:tcW w:w="3405" w:type="dxa"/>
          </w:tcPr>
          <w:p w:rsidR="00474CD5" w:rsidRPr="002C7471" w:rsidRDefault="00474CD5" w:rsidP="0086413B">
            <w:pPr>
              <w:spacing w:after="0" w:line="240" w:lineRule="auto"/>
              <w:jc w:val="center"/>
              <w:rPr>
                <w:rFonts w:ascii="Times New Roman" w:hAnsi="Times New Roman"/>
                <w:sz w:val="28"/>
                <w:szCs w:val="28"/>
              </w:rPr>
            </w:pPr>
            <w:r>
              <w:rPr>
                <w:rFonts w:ascii="Times New Roman" w:hAnsi="Times New Roman"/>
                <w:sz w:val="28"/>
                <w:szCs w:val="28"/>
              </w:rPr>
              <w:t xml:space="preserve">Фото ответа в тетради по литературе </w:t>
            </w:r>
            <w:r w:rsidRPr="002C7471">
              <w:rPr>
                <w:rFonts w:ascii="Times New Roman" w:hAnsi="Times New Roman"/>
                <w:sz w:val="28"/>
                <w:szCs w:val="28"/>
              </w:rPr>
              <w:t xml:space="preserve">на </w:t>
            </w:r>
            <w:proofErr w:type="spellStart"/>
            <w:r w:rsidRPr="002C7471">
              <w:rPr>
                <w:rFonts w:ascii="Times New Roman" w:hAnsi="Times New Roman"/>
                <w:sz w:val="28"/>
                <w:szCs w:val="28"/>
                <w:lang w:val="en-US"/>
              </w:rPr>
              <w:t>Whatsapp</w:t>
            </w:r>
            <w:proofErr w:type="spellEnd"/>
          </w:p>
          <w:p w:rsidR="00474CD5" w:rsidRDefault="00474CD5" w:rsidP="0086413B">
            <w:pPr>
              <w:pBdr>
                <w:bottom w:val="single" w:sz="12" w:space="1" w:color="auto"/>
              </w:pBdr>
              <w:spacing w:after="0" w:line="240" w:lineRule="auto"/>
              <w:jc w:val="center"/>
              <w:rPr>
                <w:rFonts w:ascii="Times New Roman" w:hAnsi="Times New Roman"/>
                <w:sz w:val="28"/>
                <w:szCs w:val="28"/>
              </w:rPr>
            </w:pPr>
            <w:r w:rsidRPr="0087448B">
              <w:rPr>
                <w:rFonts w:ascii="Times New Roman" w:hAnsi="Times New Roman"/>
                <w:sz w:val="28"/>
                <w:szCs w:val="28"/>
              </w:rPr>
              <w:t>8(918)</w:t>
            </w:r>
            <w:r>
              <w:rPr>
                <w:rFonts w:ascii="Times New Roman" w:hAnsi="Times New Roman"/>
                <w:sz w:val="28"/>
                <w:szCs w:val="28"/>
              </w:rPr>
              <w:t>659-94-76</w:t>
            </w:r>
            <w:r w:rsidR="00154E78">
              <w:rPr>
                <w:rFonts w:ascii="Times New Roman" w:hAnsi="Times New Roman"/>
                <w:sz w:val="28"/>
                <w:szCs w:val="28"/>
              </w:rPr>
              <w:t xml:space="preserve"> (или в группу)</w:t>
            </w:r>
            <w:r>
              <w:rPr>
                <w:rFonts w:ascii="Times New Roman" w:hAnsi="Times New Roman"/>
                <w:sz w:val="28"/>
                <w:szCs w:val="28"/>
              </w:rPr>
              <w:t xml:space="preserve"> или </w:t>
            </w:r>
            <w:proofErr w:type="spellStart"/>
            <w:r>
              <w:rPr>
                <w:rFonts w:ascii="Times New Roman" w:hAnsi="Times New Roman"/>
                <w:sz w:val="28"/>
                <w:szCs w:val="28"/>
              </w:rPr>
              <w:t>эл</w:t>
            </w:r>
            <w:proofErr w:type="gramStart"/>
            <w:r>
              <w:rPr>
                <w:rFonts w:ascii="Times New Roman" w:hAnsi="Times New Roman"/>
                <w:sz w:val="28"/>
                <w:szCs w:val="28"/>
              </w:rPr>
              <w:t>.п</w:t>
            </w:r>
            <w:proofErr w:type="gramEnd"/>
            <w:r>
              <w:rPr>
                <w:rFonts w:ascii="Times New Roman" w:hAnsi="Times New Roman"/>
                <w:sz w:val="28"/>
                <w:szCs w:val="28"/>
              </w:rPr>
              <w:t>очту</w:t>
            </w:r>
            <w:proofErr w:type="spellEnd"/>
            <w:r>
              <w:rPr>
                <w:rFonts w:ascii="Times New Roman" w:hAnsi="Times New Roman"/>
                <w:sz w:val="28"/>
                <w:szCs w:val="28"/>
              </w:rPr>
              <w:t xml:space="preserve"> </w:t>
            </w:r>
          </w:p>
          <w:p w:rsidR="00474CD5" w:rsidRPr="006E4749" w:rsidRDefault="00474CD5" w:rsidP="0086413B">
            <w:pPr>
              <w:pBdr>
                <w:bottom w:val="single" w:sz="12" w:space="1" w:color="auto"/>
              </w:pBdr>
              <w:spacing w:after="0" w:line="240" w:lineRule="auto"/>
              <w:jc w:val="center"/>
              <w:rPr>
                <w:rFonts w:ascii="Times New Roman" w:hAnsi="Times New Roman"/>
                <w:sz w:val="28"/>
                <w:szCs w:val="28"/>
              </w:rPr>
            </w:pPr>
            <w:r>
              <w:rPr>
                <w:rFonts w:ascii="Times New Roman" w:hAnsi="Times New Roman"/>
                <w:sz w:val="28"/>
                <w:szCs w:val="28"/>
                <w:lang w:val="en-US"/>
              </w:rPr>
              <w:t>zin</w:t>
            </w:r>
            <w:r w:rsidRPr="006E4749">
              <w:rPr>
                <w:rFonts w:ascii="Times New Roman" w:hAnsi="Times New Roman"/>
                <w:sz w:val="28"/>
                <w:szCs w:val="28"/>
              </w:rPr>
              <w:t>.</w:t>
            </w:r>
            <w:proofErr w:type="spellStart"/>
            <w:r>
              <w:rPr>
                <w:rFonts w:ascii="Times New Roman" w:hAnsi="Times New Roman"/>
                <w:sz w:val="28"/>
                <w:szCs w:val="28"/>
                <w:lang w:val="en-US"/>
              </w:rPr>
              <w:t>bondarenko</w:t>
            </w:r>
            <w:proofErr w:type="spellEnd"/>
            <w:r w:rsidRPr="006E4749">
              <w:rPr>
                <w:rFonts w:ascii="Times New Roman" w:hAnsi="Times New Roman"/>
                <w:sz w:val="28"/>
                <w:szCs w:val="28"/>
              </w:rPr>
              <w:t>@</w:t>
            </w:r>
            <w:proofErr w:type="spellStart"/>
            <w:r>
              <w:rPr>
                <w:rFonts w:ascii="Times New Roman" w:hAnsi="Times New Roman"/>
                <w:sz w:val="28"/>
                <w:szCs w:val="28"/>
                <w:lang w:val="en-US"/>
              </w:rPr>
              <w:t>yandex</w:t>
            </w:r>
            <w:proofErr w:type="spellEnd"/>
            <w:r w:rsidRPr="006E4749">
              <w:rPr>
                <w:rFonts w:ascii="Times New Roman" w:hAnsi="Times New Roman"/>
                <w:sz w:val="28"/>
                <w:szCs w:val="28"/>
              </w:rPr>
              <w:t>.</w:t>
            </w:r>
            <w:proofErr w:type="spellStart"/>
            <w:r>
              <w:rPr>
                <w:rFonts w:ascii="Times New Roman" w:hAnsi="Times New Roman"/>
                <w:sz w:val="28"/>
                <w:szCs w:val="28"/>
                <w:lang w:val="en-US"/>
              </w:rPr>
              <w:t>ru</w:t>
            </w:r>
            <w:proofErr w:type="spellEnd"/>
          </w:p>
          <w:p w:rsidR="00474CD5" w:rsidRPr="0087448B" w:rsidRDefault="00474CD5" w:rsidP="0086413B">
            <w:pPr>
              <w:spacing w:after="0" w:line="240" w:lineRule="auto"/>
              <w:jc w:val="center"/>
              <w:rPr>
                <w:rFonts w:ascii="Times New Roman" w:hAnsi="Times New Roman"/>
                <w:sz w:val="28"/>
                <w:szCs w:val="28"/>
              </w:rPr>
            </w:pPr>
          </w:p>
        </w:tc>
        <w:tc>
          <w:tcPr>
            <w:tcW w:w="3050" w:type="dxa"/>
          </w:tcPr>
          <w:p w:rsidR="00474CD5" w:rsidRPr="002C7471" w:rsidRDefault="007A597D" w:rsidP="001956A9">
            <w:pPr>
              <w:spacing w:after="0" w:line="240" w:lineRule="auto"/>
              <w:jc w:val="center"/>
              <w:rPr>
                <w:rFonts w:ascii="Times New Roman" w:hAnsi="Times New Roman"/>
                <w:sz w:val="28"/>
                <w:szCs w:val="28"/>
              </w:rPr>
            </w:pPr>
            <w:r>
              <w:rPr>
                <w:rFonts w:ascii="Times New Roman" w:hAnsi="Times New Roman"/>
                <w:sz w:val="28"/>
                <w:szCs w:val="28"/>
              </w:rPr>
              <w:t>2</w:t>
            </w:r>
            <w:r w:rsidR="001956A9">
              <w:rPr>
                <w:rFonts w:ascii="Times New Roman" w:hAnsi="Times New Roman"/>
                <w:sz w:val="28"/>
                <w:szCs w:val="28"/>
              </w:rPr>
              <w:t>7</w:t>
            </w:r>
            <w:r w:rsidR="00474CD5">
              <w:rPr>
                <w:rFonts w:ascii="Times New Roman" w:hAnsi="Times New Roman"/>
                <w:sz w:val="28"/>
                <w:szCs w:val="28"/>
              </w:rPr>
              <w:t>.0</w:t>
            </w:r>
            <w:r w:rsidR="00DD1526">
              <w:rPr>
                <w:rFonts w:ascii="Times New Roman" w:hAnsi="Times New Roman"/>
                <w:sz w:val="28"/>
                <w:szCs w:val="28"/>
              </w:rPr>
              <w:t>5</w:t>
            </w:r>
            <w:r w:rsidR="00474CD5">
              <w:rPr>
                <w:rFonts w:ascii="Times New Roman" w:hAnsi="Times New Roman"/>
                <w:sz w:val="28"/>
                <w:szCs w:val="28"/>
              </w:rPr>
              <w:t>.2020</w:t>
            </w:r>
          </w:p>
        </w:tc>
      </w:tr>
    </w:tbl>
    <w:p w:rsidR="007A597D" w:rsidRPr="001956A9" w:rsidRDefault="007A597D" w:rsidP="001956A9">
      <w:pPr>
        <w:tabs>
          <w:tab w:val="left" w:pos="7200"/>
        </w:tabs>
        <w:spacing w:before="100" w:beforeAutospacing="1" w:after="100" w:afterAutospacing="1" w:line="240" w:lineRule="auto"/>
        <w:rPr>
          <w:rFonts w:ascii="Times New Roman" w:eastAsia="Times New Roman" w:hAnsi="Times New Roman"/>
          <w:b/>
          <w:color w:val="333333"/>
          <w:sz w:val="28"/>
          <w:szCs w:val="28"/>
          <w:lang w:eastAsia="ru-RU"/>
        </w:rPr>
      </w:pPr>
      <w:r>
        <w:rPr>
          <w:rFonts w:ascii="Times New Roman" w:hAnsi="Times New Roman"/>
          <w:sz w:val="24"/>
          <w:szCs w:val="24"/>
        </w:rPr>
        <w:tab/>
      </w:r>
      <w:r w:rsidR="001956A9" w:rsidRPr="001956A9">
        <w:rPr>
          <w:rFonts w:ascii="Times New Roman" w:hAnsi="Times New Roman"/>
          <w:b/>
          <w:sz w:val="28"/>
          <w:szCs w:val="28"/>
        </w:rPr>
        <w:t>Приложение.</w:t>
      </w:r>
    </w:p>
    <w:p w:rsidR="001956A9" w:rsidRPr="001956A9" w:rsidRDefault="001956A9" w:rsidP="001956A9">
      <w:pPr>
        <w:spacing w:before="312" w:after="312" w:line="240" w:lineRule="auto"/>
        <w:rPr>
          <w:rFonts w:ascii="Times New Roman" w:eastAsia="Times New Roman" w:hAnsi="Times New Roman"/>
          <w:sz w:val="28"/>
          <w:szCs w:val="28"/>
          <w:lang w:eastAsia="ru-RU"/>
        </w:rPr>
      </w:pPr>
      <w:r w:rsidRPr="001956A9">
        <w:rPr>
          <w:rFonts w:ascii="Times New Roman" w:eastAsia="Times New Roman" w:hAnsi="Times New Roman"/>
          <w:sz w:val="28"/>
          <w:szCs w:val="28"/>
          <w:lang w:eastAsia="ru-RU"/>
        </w:rPr>
        <w:t>Русская литература имеет периоды развития, которые соответствуют определенному отрезку времени. С каждым новым веком рождались писатели, формировались новые направления, появлялись прекрасные произведения и нам есть чем и кем гордиться. Каждый из писателей внес свою лепту в развитие литературы и писатели двадцатого века не исключение. Остановимся более подробно на литературе 20 века, на ее развитии, направлениях и нравственных проблемах, которые поднимались писателями.</w:t>
      </w:r>
    </w:p>
    <w:p w:rsidR="001956A9" w:rsidRPr="001956A9" w:rsidRDefault="001956A9" w:rsidP="001956A9">
      <w:pPr>
        <w:spacing w:before="240" w:after="240" w:line="240" w:lineRule="auto"/>
        <w:outlineLvl w:val="2"/>
        <w:rPr>
          <w:rFonts w:ascii="Times New Roman" w:eastAsia="Times New Roman" w:hAnsi="Times New Roman"/>
          <w:b/>
          <w:bCs/>
          <w:color w:val="222222"/>
          <w:sz w:val="28"/>
          <w:szCs w:val="28"/>
          <w:lang w:eastAsia="ru-RU"/>
        </w:rPr>
      </w:pPr>
      <w:r w:rsidRPr="001956A9">
        <w:rPr>
          <w:rFonts w:ascii="Times New Roman" w:eastAsia="Times New Roman" w:hAnsi="Times New Roman"/>
          <w:b/>
          <w:bCs/>
          <w:color w:val="222222"/>
          <w:sz w:val="28"/>
          <w:szCs w:val="28"/>
          <w:lang w:eastAsia="ru-RU"/>
        </w:rPr>
        <w:t>Характеристика литературы 20 века</w:t>
      </w:r>
    </w:p>
    <w:p w:rsidR="001956A9" w:rsidRPr="001956A9" w:rsidRDefault="001956A9" w:rsidP="001956A9">
      <w:pPr>
        <w:spacing w:before="312" w:after="312" w:line="240" w:lineRule="auto"/>
        <w:rPr>
          <w:rFonts w:ascii="Times New Roman" w:eastAsia="Times New Roman" w:hAnsi="Times New Roman"/>
          <w:sz w:val="28"/>
          <w:szCs w:val="28"/>
          <w:lang w:eastAsia="ru-RU"/>
        </w:rPr>
      </w:pPr>
      <w:r w:rsidRPr="001956A9">
        <w:rPr>
          <w:rFonts w:ascii="Times New Roman" w:eastAsia="Times New Roman" w:hAnsi="Times New Roman"/>
          <w:sz w:val="28"/>
          <w:szCs w:val="28"/>
          <w:lang w:eastAsia="ru-RU"/>
        </w:rPr>
        <w:t xml:space="preserve">Литературу двадцатого века характеризуют несколько периодов. Так, конец девятнадцатого — начало двадцатого века — это эпоха бурного развития различных направлений. В этот период преображалась жизнь, а в воздухе витало ощущение новой эпохи, что несла переоценку духовности и эстетических идеалов. Отразились эти изменения и на литературе. Начались меняться художественные ориентиры, обновились литературные приемы, стала развиваться русская поэзия. Начало двадцатого века позже назовут периодом серебряного века, что характеризуется появлением новых мастеров слова. При этом мы замечаем, что литераторам уже не интересна реальность и социальные проблемы. Их уже не удовлетворяет эстетика реализма. Писателей интересует </w:t>
      </w:r>
      <w:proofErr w:type="gramStart"/>
      <w:r w:rsidRPr="001956A9">
        <w:rPr>
          <w:rFonts w:ascii="Times New Roman" w:eastAsia="Times New Roman" w:hAnsi="Times New Roman"/>
          <w:sz w:val="28"/>
          <w:szCs w:val="28"/>
          <w:lang w:eastAsia="ru-RU"/>
        </w:rPr>
        <w:t>возвышенное</w:t>
      </w:r>
      <w:proofErr w:type="gramEnd"/>
      <w:r w:rsidRPr="001956A9">
        <w:rPr>
          <w:rFonts w:ascii="Times New Roman" w:eastAsia="Times New Roman" w:hAnsi="Times New Roman"/>
          <w:sz w:val="28"/>
          <w:szCs w:val="28"/>
          <w:lang w:eastAsia="ru-RU"/>
        </w:rPr>
        <w:t>. Они все чаще интересуются глубинными вечными вопросами.</w:t>
      </w:r>
    </w:p>
    <w:p w:rsidR="001956A9" w:rsidRPr="001956A9" w:rsidRDefault="001956A9" w:rsidP="001956A9">
      <w:pPr>
        <w:spacing w:before="312" w:after="312" w:line="240" w:lineRule="auto"/>
        <w:rPr>
          <w:rFonts w:ascii="Times New Roman" w:eastAsia="Times New Roman" w:hAnsi="Times New Roman"/>
          <w:sz w:val="28"/>
          <w:szCs w:val="28"/>
          <w:lang w:eastAsia="ru-RU"/>
        </w:rPr>
      </w:pPr>
      <w:r w:rsidRPr="001956A9">
        <w:rPr>
          <w:rFonts w:ascii="Times New Roman" w:eastAsia="Times New Roman" w:hAnsi="Times New Roman"/>
          <w:sz w:val="28"/>
          <w:szCs w:val="28"/>
          <w:lang w:eastAsia="ru-RU"/>
        </w:rPr>
        <w:t xml:space="preserve">Писатели и поэты все чаще затрагивают темы добра и зла, жизни и смерти, вечности, а фоном литературных поисков выступает капиталистическое отношения и революционное движение. Во всем ощущается кризис всех сторон жизни, который отражается </w:t>
      </w:r>
      <w:r w:rsidRPr="001956A9">
        <w:rPr>
          <w:rFonts w:ascii="Times New Roman" w:eastAsia="Times New Roman" w:hAnsi="Times New Roman"/>
          <w:sz w:val="28"/>
          <w:szCs w:val="28"/>
          <w:lang w:eastAsia="ru-RU"/>
        </w:rPr>
        <w:lastRenderedPageBreak/>
        <w:t xml:space="preserve">и в литературе двадцатого века. Классические каноны в писательстве остаются позади, вместо них обозначаются такие основные направления, как реализм, модернизм и авангард. Среди модернистских течений развивается русский символизм, который соединил в себе религиозное, художественное и философские начала. Символизм подарил такие имена, как </w:t>
      </w:r>
      <w:hyperlink r:id="rId7" w:history="1">
        <w:r w:rsidRPr="001956A9">
          <w:rPr>
            <w:rFonts w:ascii="Times New Roman" w:eastAsia="Times New Roman" w:hAnsi="Times New Roman"/>
            <w:sz w:val="28"/>
            <w:szCs w:val="28"/>
            <w:lang w:eastAsia="ru-RU"/>
          </w:rPr>
          <w:t>Брюсов</w:t>
        </w:r>
      </w:hyperlink>
      <w:r w:rsidRPr="001956A9">
        <w:rPr>
          <w:rFonts w:ascii="Times New Roman" w:eastAsia="Times New Roman" w:hAnsi="Times New Roman"/>
          <w:sz w:val="28"/>
          <w:szCs w:val="28"/>
          <w:lang w:eastAsia="ru-RU"/>
        </w:rPr>
        <w:t xml:space="preserve">, </w:t>
      </w:r>
      <w:hyperlink r:id="rId8" w:history="1">
        <w:r w:rsidRPr="001956A9">
          <w:rPr>
            <w:rFonts w:ascii="Times New Roman" w:eastAsia="Times New Roman" w:hAnsi="Times New Roman"/>
            <w:sz w:val="28"/>
            <w:szCs w:val="28"/>
            <w:lang w:eastAsia="ru-RU"/>
          </w:rPr>
          <w:t>Блок</w:t>
        </w:r>
      </w:hyperlink>
      <w:r w:rsidRPr="001956A9">
        <w:rPr>
          <w:rFonts w:ascii="Times New Roman" w:eastAsia="Times New Roman" w:hAnsi="Times New Roman"/>
          <w:sz w:val="28"/>
          <w:szCs w:val="28"/>
          <w:lang w:eastAsia="ru-RU"/>
        </w:rPr>
        <w:t>, Мережковский.</w:t>
      </w:r>
    </w:p>
    <w:p w:rsidR="001956A9" w:rsidRPr="001956A9" w:rsidRDefault="001956A9" w:rsidP="001956A9">
      <w:pPr>
        <w:spacing w:before="312" w:after="312" w:line="240" w:lineRule="auto"/>
        <w:rPr>
          <w:rFonts w:ascii="Times New Roman" w:eastAsia="Times New Roman" w:hAnsi="Times New Roman"/>
          <w:sz w:val="28"/>
          <w:szCs w:val="28"/>
          <w:lang w:eastAsia="ru-RU"/>
        </w:rPr>
      </w:pPr>
      <w:r w:rsidRPr="001956A9">
        <w:rPr>
          <w:rFonts w:ascii="Times New Roman" w:eastAsia="Times New Roman" w:hAnsi="Times New Roman"/>
          <w:sz w:val="28"/>
          <w:szCs w:val="28"/>
          <w:lang w:eastAsia="ru-RU"/>
        </w:rPr>
        <w:t xml:space="preserve">В лоне символизма зарождается и акмеизм. В отличие от символистов, представители акмеизма не стремились к познанию непознанного, их интересует человеческая жизнь во всем многообразии. Представителями акмеизма были </w:t>
      </w:r>
      <w:hyperlink r:id="rId9" w:history="1">
        <w:r w:rsidRPr="001956A9">
          <w:rPr>
            <w:rFonts w:ascii="Times New Roman" w:eastAsia="Times New Roman" w:hAnsi="Times New Roman"/>
            <w:sz w:val="28"/>
            <w:szCs w:val="28"/>
            <w:lang w:eastAsia="ru-RU"/>
          </w:rPr>
          <w:t>Ахматова</w:t>
        </w:r>
      </w:hyperlink>
      <w:r w:rsidRPr="001956A9">
        <w:rPr>
          <w:rFonts w:ascii="Times New Roman" w:eastAsia="Times New Roman" w:hAnsi="Times New Roman"/>
          <w:sz w:val="28"/>
          <w:szCs w:val="28"/>
          <w:lang w:eastAsia="ru-RU"/>
        </w:rPr>
        <w:t xml:space="preserve">, </w:t>
      </w:r>
      <w:hyperlink r:id="rId10" w:history="1">
        <w:r w:rsidRPr="001956A9">
          <w:rPr>
            <w:rFonts w:ascii="Times New Roman" w:eastAsia="Times New Roman" w:hAnsi="Times New Roman"/>
            <w:sz w:val="28"/>
            <w:szCs w:val="28"/>
            <w:lang w:eastAsia="ru-RU"/>
          </w:rPr>
          <w:t>Гумилев</w:t>
        </w:r>
      </w:hyperlink>
      <w:r w:rsidRPr="001956A9">
        <w:rPr>
          <w:rFonts w:ascii="Times New Roman" w:eastAsia="Times New Roman" w:hAnsi="Times New Roman"/>
          <w:sz w:val="28"/>
          <w:szCs w:val="28"/>
          <w:lang w:eastAsia="ru-RU"/>
        </w:rPr>
        <w:t xml:space="preserve">, </w:t>
      </w:r>
      <w:hyperlink r:id="rId11" w:history="1">
        <w:r w:rsidRPr="001956A9">
          <w:rPr>
            <w:rFonts w:ascii="Times New Roman" w:eastAsia="Times New Roman" w:hAnsi="Times New Roman"/>
            <w:sz w:val="28"/>
            <w:szCs w:val="28"/>
            <w:lang w:eastAsia="ru-RU"/>
          </w:rPr>
          <w:t>Мандельштам</w:t>
        </w:r>
      </w:hyperlink>
      <w:r w:rsidRPr="001956A9">
        <w:rPr>
          <w:rFonts w:ascii="Times New Roman" w:eastAsia="Times New Roman" w:hAnsi="Times New Roman"/>
          <w:sz w:val="28"/>
          <w:szCs w:val="28"/>
          <w:lang w:eastAsia="ru-RU"/>
        </w:rPr>
        <w:t>.</w:t>
      </w:r>
    </w:p>
    <w:p w:rsidR="001956A9" w:rsidRPr="001956A9" w:rsidRDefault="001956A9" w:rsidP="001956A9">
      <w:pPr>
        <w:spacing w:before="312" w:after="312" w:line="240" w:lineRule="auto"/>
        <w:rPr>
          <w:rFonts w:ascii="Times New Roman" w:eastAsia="Times New Roman" w:hAnsi="Times New Roman"/>
          <w:sz w:val="28"/>
          <w:szCs w:val="28"/>
          <w:lang w:eastAsia="ru-RU"/>
        </w:rPr>
      </w:pPr>
      <w:r w:rsidRPr="001956A9">
        <w:rPr>
          <w:rFonts w:ascii="Times New Roman" w:eastAsia="Times New Roman" w:hAnsi="Times New Roman"/>
          <w:sz w:val="28"/>
          <w:szCs w:val="28"/>
          <w:lang w:eastAsia="ru-RU"/>
        </w:rPr>
        <w:t xml:space="preserve">В это же время зарождается течение футуризма. Произведения в этом направлении выделяются стилевыми особенностями. Так, обновляются значения слов, литераторы отказываются от знаков препинания, вводятся технические термины, вульгаризм, стираются границы между </w:t>
      </w:r>
      <w:proofErr w:type="gramStart"/>
      <w:r w:rsidRPr="001956A9">
        <w:rPr>
          <w:rFonts w:ascii="Times New Roman" w:eastAsia="Times New Roman" w:hAnsi="Times New Roman"/>
          <w:sz w:val="28"/>
          <w:szCs w:val="28"/>
          <w:lang w:eastAsia="ru-RU"/>
        </w:rPr>
        <w:t>высоким</w:t>
      </w:r>
      <w:proofErr w:type="gramEnd"/>
      <w:r w:rsidRPr="001956A9">
        <w:rPr>
          <w:rFonts w:ascii="Times New Roman" w:eastAsia="Times New Roman" w:hAnsi="Times New Roman"/>
          <w:sz w:val="28"/>
          <w:szCs w:val="28"/>
          <w:lang w:eastAsia="ru-RU"/>
        </w:rPr>
        <w:t xml:space="preserve"> и низменным. Яркими представителями футуризма были Гуров, </w:t>
      </w:r>
      <w:hyperlink r:id="rId12" w:history="1">
        <w:r w:rsidRPr="001956A9">
          <w:rPr>
            <w:rFonts w:ascii="Times New Roman" w:eastAsia="Times New Roman" w:hAnsi="Times New Roman"/>
            <w:sz w:val="28"/>
            <w:szCs w:val="28"/>
            <w:lang w:eastAsia="ru-RU"/>
          </w:rPr>
          <w:t>Маяковский</w:t>
        </w:r>
      </w:hyperlink>
      <w:r w:rsidRPr="001956A9">
        <w:rPr>
          <w:rFonts w:ascii="Times New Roman" w:eastAsia="Times New Roman" w:hAnsi="Times New Roman"/>
          <w:sz w:val="28"/>
          <w:szCs w:val="28"/>
          <w:lang w:eastAsia="ru-RU"/>
        </w:rPr>
        <w:t xml:space="preserve">, </w:t>
      </w:r>
      <w:proofErr w:type="spellStart"/>
      <w:r w:rsidRPr="001956A9">
        <w:rPr>
          <w:rFonts w:ascii="Times New Roman" w:eastAsia="Times New Roman" w:hAnsi="Times New Roman"/>
          <w:sz w:val="28"/>
          <w:szCs w:val="28"/>
          <w:lang w:eastAsia="ru-RU"/>
        </w:rPr>
        <w:t>Бурлюк</w:t>
      </w:r>
      <w:proofErr w:type="spellEnd"/>
      <w:r w:rsidRPr="001956A9">
        <w:rPr>
          <w:rFonts w:ascii="Times New Roman" w:eastAsia="Times New Roman" w:hAnsi="Times New Roman"/>
          <w:sz w:val="28"/>
          <w:szCs w:val="28"/>
          <w:lang w:eastAsia="ru-RU"/>
        </w:rPr>
        <w:t>.</w:t>
      </w:r>
    </w:p>
    <w:p w:rsidR="001956A9" w:rsidRPr="001956A9" w:rsidRDefault="001956A9" w:rsidP="001956A9">
      <w:pPr>
        <w:spacing w:before="312" w:after="312" w:line="240" w:lineRule="auto"/>
        <w:rPr>
          <w:rFonts w:ascii="Times New Roman" w:eastAsia="Times New Roman" w:hAnsi="Times New Roman"/>
          <w:sz w:val="28"/>
          <w:szCs w:val="28"/>
          <w:lang w:eastAsia="ru-RU"/>
        </w:rPr>
      </w:pPr>
      <w:r w:rsidRPr="001956A9">
        <w:rPr>
          <w:rFonts w:ascii="Times New Roman" w:eastAsia="Times New Roman" w:hAnsi="Times New Roman"/>
          <w:sz w:val="28"/>
          <w:szCs w:val="28"/>
          <w:lang w:eastAsia="ru-RU"/>
        </w:rPr>
        <w:t xml:space="preserve">В литературе 20 в. тридцатых годов намечается переломный этап, в это время замедляются литературные процессы. Это период репрессий, жесточайшей цензуры, арестов. Для развития нет никакого толчка, преследования, осуждение, тотальная проверка. Но все равно, пусть и робкими шагами, но литература движется вперед. В этот сложный период на горизонте появляются такие таланты, как </w:t>
      </w:r>
      <w:hyperlink r:id="rId13" w:history="1">
        <w:r w:rsidRPr="001956A9">
          <w:rPr>
            <w:rFonts w:ascii="Times New Roman" w:eastAsia="Times New Roman" w:hAnsi="Times New Roman"/>
            <w:sz w:val="28"/>
            <w:szCs w:val="28"/>
            <w:lang w:eastAsia="ru-RU"/>
          </w:rPr>
          <w:t>Цветаева</w:t>
        </w:r>
      </w:hyperlink>
      <w:r w:rsidRPr="001956A9">
        <w:rPr>
          <w:rFonts w:ascii="Times New Roman" w:eastAsia="Times New Roman" w:hAnsi="Times New Roman"/>
          <w:sz w:val="28"/>
          <w:szCs w:val="28"/>
          <w:lang w:eastAsia="ru-RU"/>
        </w:rPr>
        <w:t xml:space="preserve">, </w:t>
      </w:r>
      <w:hyperlink r:id="rId14" w:history="1">
        <w:r w:rsidRPr="001956A9">
          <w:rPr>
            <w:rFonts w:ascii="Times New Roman" w:eastAsia="Times New Roman" w:hAnsi="Times New Roman"/>
            <w:sz w:val="28"/>
            <w:szCs w:val="28"/>
            <w:lang w:eastAsia="ru-RU"/>
          </w:rPr>
          <w:t>Шолохов</w:t>
        </w:r>
      </w:hyperlink>
      <w:r w:rsidRPr="001956A9">
        <w:rPr>
          <w:rFonts w:ascii="Times New Roman" w:eastAsia="Times New Roman" w:hAnsi="Times New Roman"/>
          <w:sz w:val="28"/>
          <w:szCs w:val="28"/>
          <w:lang w:eastAsia="ru-RU"/>
        </w:rPr>
        <w:t xml:space="preserve">, </w:t>
      </w:r>
      <w:hyperlink r:id="rId15" w:history="1">
        <w:r w:rsidRPr="001956A9">
          <w:rPr>
            <w:rFonts w:ascii="Times New Roman" w:eastAsia="Times New Roman" w:hAnsi="Times New Roman"/>
            <w:sz w:val="28"/>
            <w:szCs w:val="28"/>
            <w:lang w:eastAsia="ru-RU"/>
          </w:rPr>
          <w:t>Есенин</w:t>
        </w:r>
      </w:hyperlink>
      <w:r w:rsidRPr="001956A9">
        <w:rPr>
          <w:rFonts w:ascii="Times New Roman" w:eastAsia="Times New Roman" w:hAnsi="Times New Roman"/>
          <w:sz w:val="28"/>
          <w:szCs w:val="28"/>
          <w:lang w:eastAsia="ru-RU"/>
        </w:rPr>
        <w:t>, Маяковский, Ахматова.</w:t>
      </w:r>
    </w:p>
    <w:p w:rsidR="001956A9" w:rsidRPr="001956A9" w:rsidRDefault="001956A9" w:rsidP="001956A9">
      <w:pPr>
        <w:spacing w:before="312" w:after="312" w:line="240" w:lineRule="auto"/>
        <w:rPr>
          <w:rFonts w:ascii="Times New Roman" w:eastAsia="Times New Roman" w:hAnsi="Times New Roman"/>
          <w:sz w:val="28"/>
          <w:szCs w:val="28"/>
          <w:lang w:eastAsia="ru-RU"/>
        </w:rPr>
      </w:pPr>
      <w:r w:rsidRPr="001956A9">
        <w:rPr>
          <w:rFonts w:ascii="Times New Roman" w:eastAsia="Times New Roman" w:hAnsi="Times New Roman"/>
          <w:sz w:val="28"/>
          <w:szCs w:val="28"/>
          <w:lang w:eastAsia="ru-RU"/>
        </w:rPr>
        <w:t>Период Великой Отечественной войны — это новый этап развития литературы 20 века.</w:t>
      </w:r>
    </w:p>
    <w:p w:rsidR="001956A9" w:rsidRPr="001956A9" w:rsidRDefault="001956A9" w:rsidP="001956A9">
      <w:pPr>
        <w:spacing w:before="240" w:after="240" w:line="240" w:lineRule="auto"/>
        <w:outlineLvl w:val="2"/>
        <w:rPr>
          <w:rFonts w:ascii="Times New Roman" w:eastAsia="Times New Roman" w:hAnsi="Times New Roman"/>
          <w:b/>
          <w:bCs/>
          <w:color w:val="222222"/>
          <w:sz w:val="28"/>
          <w:szCs w:val="28"/>
          <w:lang w:eastAsia="ru-RU"/>
        </w:rPr>
      </w:pPr>
      <w:r w:rsidRPr="001956A9">
        <w:rPr>
          <w:rFonts w:ascii="Times New Roman" w:eastAsia="Times New Roman" w:hAnsi="Times New Roman"/>
          <w:b/>
          <w:bCs/>
          <w:color w:val="222222"/>
          <w:sz w:val="28"/>
          <w:szCs w:val="28"/>
          <w:lang w:eastAsia="ru-RU"/>
        </w:rPr>
        <w:t>Война в литературе 20 века</w:t>
      </w:r>
    </w:p>
    <w:p w:rsidR="001956A9" w:rsidRPr="001956A9" w:rsidRDefault="001956A9" w:rsidP="001956A9">
      <w:pPr>
        <w:spacing w:before="312" w:after="312" w:line="240" w:lineRule="auto"/>
        <w:rPr>
          <w:rFonts w:ascii="Times New Roman" w:eastAsia="Times New Roman" w:hAnsi="Times New Roman"/>
          <w:sz w:val="28"/>
          <w:szCs w:val="28"/>
          <w:lang w:eastAsia="ru-RU"/>
        </w:rPr>
      </w:pPr>
      <w:r w:rsidRPr="001956A9">
        <w:rPr>
          <w:rFonts w:ascii="Times New Roman" w:eastAsia="Times New Roman" w:hAnsi="Times New Roman"/>
          <w:sz w:val="28"/>
          <w:szCs w:val="28"/>
          <w:lang w:eastAsia="ru-RU"/>
        </w:rPr>
        <w:t xml:space="preserve">Война 1941 года вносит в литературу 20 в. новое направление — военное. Тема войны в произведениях встречается все чаще. Сначала это очерки, репортажи, далее монументальные полотна. Патриотическая лирика и произведения таких писателей как </w:t>
      </w:r>
      <w:hyperlink r:id="rId16" w:history="1">
        <w:r w:rsidRPr="001956A9">
          <w:rPr>
            <w:rFonts w:ascii="Times New Roman" w:eastAsia="Times New Roman" w:hAnsi="Times New Roman"/>
            <w:sz w:val="28"/>
            <w:szCs w:val="28"/>
            <w:lang w:eastAsia="ru-RU"/>
          </w:rPr>
          <w:t>Твардовский</w:t>
        </w:r>
      </w:hyperlink>
      <w:r w:rsidRPr="001956A9">
        <w:rPr>
          <w:rFonts w:ascii="Times New Roman" w:eastAsia="Times New Roman" w:hAnsi="Times New Roman"/>
          <w:sz w:val="28"/>
          <w:szCs w:val="28"/>
          <w:lang w:eastAsia="ru-RU"/>
        </w:rPr>
        <w:t xml:space="preserve">, Ахматова, </w:t>
      </w:r>
      <w:hyperlink r:id="rId17" w:history="1">
        <w:r w:rsidRPr="001956A9">
          <w:rPr>
            <w:rFonts w:ascii="Times New Roman" w:eastAsia="Times New Roman" w:hAnsi="Times New Roman"/>
            <w:sz w:val="28"/>
            <w:szCs w:val="28"/>
            <w:lang w:eastAsia="ru-RU"/>
          </w:rPr>
          <w:t>Симонов</w:t>
        </w:r>
      </w:hyperlink>
      <w:r w:rsidRPr="001956A9">
        <w:rPr>
          <w:rFonts w:ascii="Times New Roman" w:eastAsia="Times New Roman" w:hAnsi="Times New Roman"/>
          <w:sz w:val="28"/>
          <w:szCs w:val="28"/>
          <w:lang w:eastAsia="ru-RU"/>
        </w:rPr>
        <w:t xml:space="preserve">, Быков, </w:t>
      </w:r>
      <w:hyperlink r:id="rId18" w:history="1">
        <w:r w:rsidRPr="001956A9">
          <w:rPr>
            <w:rFonts w:ascii="Times New Roman" w:eastAsia="Times New Roman" w:hAnsi="Times New Roman"/>
            <w:sz w:val="28"/>
            <w:szCs w:val="28"/>
            <w:lang w:eastAsia="ru-RU"/>
          </w:rPr>
          <w:t>Астафьев</w:t>
        </w:r>
      </w:hyperlink>
      <w:r w:rsidRPr="001956A9">
        <w:rPr>
          <w:rFonts w:ascii="Times New Roman" w:eastAsia="Times New Roman" w:hAnsi="Times New Roman"/>
          <w:sz w:val="28"/>
          <w:szCs w:val="28"/>
          <w:lang w:eastAsia="ru-RU"/>
        </w:rPr>
        <w:t xml:space="preserve"> красочно описывает борьбу советского народа против фашистов. До сих пор читатель зачитывается военной литературой, переживая вместе с героями произведений все ужасы военного времени. Писатели тех лет являлись свидетелями военных событий, лично принимая участие в борьбе против фашизма. Они, как никто другой, могли правдиво передать ужасы войны, и писали о мужестве солдат и долгожданной победе. Говоря о войне в литературе 20 века, сразу вспоминаешь Твардовского и </w:t>
      </w:r>
      <w:hyperlink r:id="rId19" w:history="1">
        <w:r w:rsidRPr="001956A9">
          <w:rPr>
            <w:rFonts w:ascii="Times New Roman" w:eastAsia="Times New Roman" w:hAnsi="Times New Roman"/>
            <w:sz w:val="28"/>
            <w:szCs w:val="28"/>
            <w:lang w:eastAsia="ru-RU"/>
          </w:rPr>
          <w:t>Василия Теркина</w:t>
        </w:r>
      </w:hyperlink>
      <w:r w:rsidRPr="001956A9">
        <w:rPr>
          <w:rFonts w:ascii="Times New Roman" w:eastAsia="Times New Roman" w:hAnsi="Times New Roman"/>
          <w:sz w:val="28"/>
          <w:szCs w:val="28"/>
          <w:lang w:eastAsia="ru-RU"/>
        </w:rPr>
        <w:t>, стихотворение Симонова</w:t>
      </w:r>
      <w:proofErr w:type="gramStart"/>
      <w:r w:rsidRPr="001956A9">
        <w:rPr>
          <w:rFonts w:ascii="Times New Roman" w:eastAsia="Times New Roman" w:hAnsi="Times New Roman"/>
          <w:sz w:val="28"/>
          <w:szCs w:val="28"/>
          <w:lang w:eastAsia="ru-RU"/>
        </w:rPr>
        <w:t xml:space="preserve"> </w:t>
      </w:r>
      <w:hyperlink r:id="rId20" w:history="1">
        <w:r w:rsidRPr="001956A9">
          <w:rPr>
            <w:rFonts w:ascii="Times New Roman" w:eastAsia="Times New Roman" w:hAnsi="Times New Roman"/>
            <w:sz w:val="28"/>
            <w:szCs w:val="28"/>
            <w:lang w:eastAsia="ru-RU"/>
          </w:rPr>
          <w:t>Ж</w:t>
        </w:r>
        <w:proofErr w:type="gramEnd"/>
        <w:r w:rsidRPr="001956A9">
          <w:rPr>
            <w:rFonts w:ascii="Times New Roman" w:eastAsia="Times New Roman" w:hAnsi="Times New Roman"/>
            <w:sz w:val="28"/>
            <w:szCs w:val="28"/>
            <w:lang w:eastAsia="ru-RU"/>
          </w:rPr>
          <w:t>ди меня</w:t>
        </w:r>
      </w:hyperlink>
      <w:r w:rsidRPr="001956A9">
        <w:rPr>
          <w:rFonts w:ascii="Times New Roman" w:eastAsia="Times New Roman" w:hAnsi="Times New Roman"/>
          <w:sz w:val="28"/>
          <w:szCs w:val="28"/>
          <w:lang w:eastAsia="ru-RU"/>
        </w:rPr>
        <w:t xml:space="preserve">, Ольгу </w:t>
      </w:r>
      <w:proofErr w:type="spellStart"/>
      <w:r w:rsidRPr="001956A9">
        <w:rPr>
          <w:rFonts w:ascii="Times New Roman" w:eastAsia="Times New Roman" w:hAnsi="Times New Roman"/>
          <w:sz w:val="28"/>
          <w:szCs w:val="28"/>
          <w:lang w:eastAsia="ru-RU"/>
        </w:rPr>
        <w:t>Берггольц</w:t>
      </w:r>
      <w:proofErr w:type="spellEnd"/>
      <w:r w:rsidRPr="001956A9">
        <w:rPr>
          <w:rFonts w:ascii="Times New Roman" w:eastAsia="Times New Roman" w:hAnsi="Times New Roman"/>
          <w:sz w:val="28"/>
          <w:szCs w:val="28"/>
          <w:lang w:eastAsia="ru-RU"/>
        </w:rPr>
        <w:t xml:space="preserve"> и Ленинградскую поэму, роман Блокада, А зори здесь тихие.</w:t>
      </w:r>
    </w:p>
    <w:p w:rsidR="001956A9" w:rsidRPr="001956A9" w:rsidRDefault="001956A9" w:rsidP="001956A9">
      <w:pPr>
        <w:spacing w:before="312" w:after="312" w:line="240" w:lineRule="auto"/>
        <w:rPr>
          <w:rFonts w:ascii="Times New Roman" w:eastAsia="Times New Roman" w:hAnsi="Times New Roman"/>
          <w:sz w:val="28"/>
          <w:szCs w:val="28"/>
          <w:lang w:eastAsia="ru-RU"/>
        </w:rPr>
      </w:pPr>
      <w:r w:rsidRPr="001956A9">
        <w:rPr>
          <w:rFonts w:ascii="Times New Roman" w:eastAsia="Times New Roman" w:hAnsi="Times New Roman"/>
          <w:sz w:val="28"/>
          <w:szCs w:val="28"/>
          <w:lang w:eastAsia="ru-RU"/>
        </w:rPr>
        <w:lastRenderedPageBreak/>
        <w:t xml:space="preserve">Во второй половине двадцатого века следуют сталинские репрессии, оттепель, период застоя, перестройка, реформы. Все это отражается и в литературе. Таким </w:t>
      </w:r>
      <w:proofErr w:type="gramStart"/>
      <w:r w:rsidRPr="001956A9">
        <w:rPr>
          <w:rFonts w:ascii="Times New Roman" w:eastAsia="Times New Roman" w:hAnsi="Times New Roman"/>
          <w:sz w:val="28"/>
          <w:szCs w:val="28"/>
          <w:lang w:eastAsia="ru-RU"/>
        </w:rPr>
        <w:t>образом</w:t>
      </w:r>
      <w:proofErr w:type="gramEnd"/>
      <w:r w:rsidRPr="001956A9">
        <w:rPr>
          <w:rFonts w:ascii="Times New Roman" w:eastAsia="Times New Roman" w:hAnsi="Times New Roman"/>
          <w:sz w:val="28"/>
          <w:szCs w:val="28"/>
          <w:lang w:eastAsia="ru-RU"/>
        </w:rPr>
        <w:t xml:space="preserve"> литература двадцатого века характеризуется многоплановостью и противоречиями. Прослеживается неравномерность ее развития, где были то идеологическое насилие, то раскрепощение, то цензура, то послабление. Вот в такое нелегкое время писателям приходилось поднимать актуальные темы, среди которых были и нравственные проблемы.</w:t>
      </w:r>
    </w:p>
    <w:p w:rsidR="001956A9" w:rsidRPr="001956A9" w:rsidRDefault="001956A9" w:rsidP="001956A9">
      <w:pPr>
        <w:spacing w:before="240" w:after="240" w:line="240" w:lineRule="auto"/>
        <w:outlineLvl w:val="2"/>
        <w:rPr>
          <w:rFonts w:ascii="Times New Roman" w:eastAsia="Times New Roman" w:hAnsi="Times New Roman"/>
          <w:b/>
          <w:bCs/>
          <w:color w:val="222222"/>
          <w:sz w:val="28"/>
          <w:szCs w:val="28"/>
          <w:lang w:eastAsia="ru-RU"/>
        </w:rPr>
      </w:pPr>
      <w:r w:rsidRPr="001956A9">
        <w:rPr>
          <w:rFonts w:ascii="Times New Roman" w:eastAsia="Times New Roman" w:hAnsi="Times New Roman"/>
          <w:b/>
          <w:bCs/>
          <w:color w:val="222222"/>
          <w:sz w:val="28"/>
          <w:szCs w:val="28"/>
          <w:lang w:eastAsia="ru-RU"/>
        </w:rPr>
        <w:t>Нравственные проблемы в литературе 20 века</w:t>
      </w:r>
    </w:p>
    <w:p w:rsidR="001956A9" w:rsidRPr="001956A9" w:rsidRDefault="001956A9" w:rsidP="001956A9">
      <w:pPr>
        <w:spacing w:before="312" w:after="312" w:line="240" w:lineRule="auto"/>
        <w:rPr>
          <w:rFonts w:ascii="Times New Roman" w:eastAsia="Times New Roman" w:hAnsi="Times New Roman"/>
          <w:sz w:val="28"/>
          <w:szCs w:val="28"/>
          <w:lang w:eastAsia="ru-RU"/>
        </w:rPr>
      </w:pPr>
      <w:r w:rsidRPr="001956A9">
        <w:rPr>
          <w:rFonts w:ascii="Times New Roman" w:eastAsia="Times New Roman" w:hAnsi="Times New Roman"/>
          <w:sz w:val="28"/>
          <w:szCs w:val="28"/>
          <w:lang w:eastAsia="ru-RU"/>
        </w:rPr>
        <w:t xml:space="preserve">Нравственные искания народа — это тема, которую часто поднимали писатели всех времен. Не обошли стороной нравственные проблемы и писатели двадцатого века, которые поднимали проблемы современности, стараясь донести до читателя такие ценности, как человеческое достоинство, совесть и справедливость. Среди них можно выделить </w:t>
      </w:r>
      <w:hyperlink r:id="rId21" w:history="1">
        <w:r w:rsidRPr="001956A9">
          <w:rPr>
            <w:rFonts w:ascii="Times New Roman" w:eastAsia="Times New Roman" w:hAnsi="Times New Roman"/>
            <w:sz w:val="28"/>
            <w:szCs w:val="28"/>
            <w:lang w:eastAsia="ru-RU"/>
          </w:rPr>
          <w:t>Валентина Распутина</w:t>
        </w:r>
      </w:hyperlink>
      <w:r w:rsidRPr="001956A9">
        <w:rPr>
          <w:rFonts w:ascii="Times New Roman" w:eastAsia="Times New Roman" w:hAnsi="Times New Roman"/>
          <w:sz w:val="28"/>
          <w:szCs w:val="28"/>
          <w:lang w:eastAsia="ru-RU"/>
        </w:rPr>
        <w:t>, и его размышления о мужестве и нравственных позициях человека.</w:t>
      </w:r>
    </w:p>
    <w:p w:rsidR="001956A9" w:rsidRPr="001956A9" w:rsidRDefault="001956A9" w:rsidP="001956A9">
      <w:pPr>
        <w:spacing w:before="312" w:after="312" w:line="240" w:lineRule="auto"/>
        <w:rPr>
          <w:rFonts w:ascii="Times New Roman" w:eastAsia="Times New Roman" w:hAnsi="Times New Roman"/>
          <w:sz w:val="28"/>
          <w:szCs w:val="28"/>
          <w:lang w:eastAsia="ru-RU"/>
        </w:rPr>
      </w:pPr>
      <w:r w:rsidRPr="001956A9">
        <w:rPr>
          <w:rFonts w:ascii="Times New Roman" w:eastAsia="Times New Roman" w:hAnsi="Times New Roman"/>
          <w:sz w:val="28"/>
          <w:szCs w:val="28"/>
          <w:lang w:eastAsia="ru-RU"/>
        </w:rPr>
        <w:t>Приставкин в своей работе</w:t>
      </w:r>
      <w:proofErr w:type="gramStart"/>
      <w:r w:rsidRPr="001956A9">
        <w:rPr>
          <w:rFonts w:ascii="Times New Roman" w:eastAsia="Times New Roman" w:hAnsi="Times New Roman"/>
          <w:sz w:val="28"/>
          <w:szCs w:val="28"/>
          <w:lang w:eastAsia="ru-RU"/>
        </w:rPr>
        <w:t xml:space="preserve"> Н</w:t>
      </w:r>
      <w:proofErr w:type="gramEnd"/>
      <w:r w:rsidRPr="001956A9">
        <w:rPr>
          <w:rFonts w:ascii="Times New Roman" w:eastAsia="Times New Roman" w:hAnsi="Times New Roman"/>
          <w:sz w:val="28"/>
          <w:szCs w:val="28"/>
          <w:lang w:eastAsia="ru-RU"/>
        </w:rPr>
        <w:t>очевала тучка золотая поднимает вопросы связи поколений, национальных отношений, раскрывает тему добра и зла, и главное, указывает на то, что без общей культуры невозможно прийти к решению проблем.</w:t>
      </w:r>
    </w:p>
    <w:p w:rsidR="001956A9" w:rsidRPr="001956A9" w:rsidRDefault="001956A9" w:rsidP="001956A9">
      <w:pPr>
        <w:spacing w:before="312" w:after="312" w:line="240" w:lineRule="auto"/>
        <w:rPr>
          <w:rFonts w:ascii="Times New Roman" w:eastAsia="Times New Roman" w:hAnsi="Times New Roman"/>
          <w:sz w:val="28"/>
          <w:szCs w:val="28"/>
          <w:lang w:eastAsia="ru-RU"/>
        </w:rPr>
      </w:pPr>
      <w:r w:rsidRPr="001956A9">
        <w:rPr>
          <w:rFonts w:ascii="Times New Roman" w:eastAsia="Times New Roman" w:hAnsi="Times New Roman"/>
          <w:sz w:val="28"/>
          <w:szCs w:val="28"/>
          <w:lang w:eastAsia="ru-RU"/>
        </w:rPr>
        <w:t xml:space="preserve">С проблемой нравственного выбора, когда человеку приходится руководствоваться не прямым приказом, а прислушаться к голосу совести, сталкиваются герои Быкова в работах </w:t>
      </w:r>
      <w:hyperlink r:id="rId22" w:history="1">
        <w:r w:rsidRPr="001956A9">
          <w:rPr>
            <w:rFonts w:ascii="Times New Roman" w:eastAsia="Times New Roman" w:hAnsi="Times New Roman"/>
            <w:sz w:val="28"/>
            <w:szCs w:val="28"/>
            <w:lang w:eastAsia="ru-RU"/>
          </w:rPr>
          <w:t>Сотников</w:t>
        </w:r>
      </w:hyperlink>
      <w:r w:rsidRPr="001956A9">
        <w:rPr>
          <w:rFonts w:ascii="Times New Roman" w:eastAsia="Times New Roman" w:hAnsi="Times New Roman"/>
          <w:sz w:val="28"/>
          <w:szCs w:val="28"/>
          <w:lang w:eastAsia="ru-RU"/>
        </w:rPr>
        <w:t>, Обелиск, Дожить до рассвета. Все они выходят с достоинством из сложившихся ситуаций.</w:t>
      </w:r>
    </w:p>
    <w:p w:rsidR="001956A9" w:rsidRPr="001956A9" w:rsidRDefault="001956A9" w:rsidP="001956A9">
      <w:pPr>
        <w:spacing w:before="312" w:after="312" w:line="240" w:lineRule="auto"/>
        <w:rPr>
          <w:rFonts w:ascii="Times New Roman" w:eastAsia="Times New Roman" w:hAnsi="Times New Roman"/>
          <w:sz w:val="28"/>
          <w:szCs w:val="28"/>
          <w:lang w:eastAsia="ru-RU"/>
        </w:rPr>
      </w:pPr>
      <w:r w:rsidRPr="001956A9">
        <w:rPr>
          <w:rFonts w:ascii="Times New Roman" w:eastAsia="Times New Roman" w:hAnsi="Times New Roman"/>
          <w:sz w:val="28"/>
          <w:szCs w:val="28"/>
          <w:lang w:eastAsia="ru-RU"/>
        </w:rPr>
        <w:t xml:space="preserve">Это далеко не все писатели, что поднимали вопросы нравственности в литературе 20 века. Но наше сочинение о литературе XX века </w:t>
      </w:r>
      <w:proofErr w:type="gramStart"/>
      <w:r w:rsidRPr="001956A9">
        <w:rPr>
          <w:rFonts w:ascii="Times New Roman" w:eastAsia="Times New Roman" w:hAnsi="Times New Roman"/>
          <w:sz w:val="28"/>
          <w:szCs w:val="28"/>
          <w:lang w:eastAsia="ru-RU"/>
        </w:rPr>
        <w:t>подходит к концу и мы надеемся</w:t>
      </w:r>
      <w:proofErr w:type="gramEnd"/>
      <w:r w:rsidRPr="001956A9">
        <w:rPr>
          <w:rFonts w:ascii="Times New Roman" w:eastAsia="Times New Roman" w:hAnsi="Times New Roman"/>
          <w:sz w:val="28"/>
          <w:szCs w:val="28"/>
          <w:lang w:eastAsia="ru-RU"/>
        </w:rPr>
        <w:t>, что оно поможет не только получить хорошую оценку, но и обратить ваше внимание на бесценное литературное наследие.</w:t>
      </w:r>
    </w:p>
    <w:p w:rsidR="00852EB6" w:rsidRPr="001956A9" w:rsidRDefault="00852EB6">
      <w:pPr>
        <w:rPr>
          <w:rFonts w:ascii="Times New Roman" w:hAnsi="Times New Roman"/>
          <w:sz w:val="28"/>
          <w:szCs w:val="28"/>
        </w:rPr>
      </w:pPr>
    </w:p>
    <w:sectPr w:rsidR="00852EB6" w:rsidRPr="001956A9" w:rsidSect="00E02B6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84902"/>
    <w:multiLevelType w:val="multilevel"/>
    <w:tmpl w:val="4B7E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CD5"/>
    <w:rsid w:val="00000324"/>
    <w:rsid w:val="00001D5D"/>
    <w:rsid w:val="000041BB"/>
    <w:rsid w:val="00005D5B"/>
    <w:rsid w:val="000157CF"/>
    <w:rsid w:val="00020318"/>
    <w:rsid w:val="00021684"/>
    <w:rsid w:val="00021D6C"/>
    <w:rsid w:val="00022B6B"/>
    <w:rsid w:val="0002741F"/>
    <w:rsid w:val="00041D5A"/>
    <w:rsid w:val="0004518B"/>
    <w:rsid w:val="00046798"/>
    <w:rsid w:val="00051ADC"/>
    <w:rsid w:val="000520BB"/>
    <w:rsid w:val="000537FD"/>
    <w:rsid w:val="00056B61"/>
    <w:rsid w:val="00065BFF"/>
    <w:rsid w:val="00083372"/>
    <w:rsid w:val="00085650"/>
    <w:rsid w:val="00087B8B"/>
    <w:rsid w:val="0009311D"/>
    <w:rsid w:val="000952BC"/>
    <w:rsid w:val="000A306B"/>
    <w:rsid w:val="000A492A"/>
    <w:rsid w:val="000A66B4"/>
    <w:rsid w:val="000C029B"/>
    <w:rsid w:val="000C4C06"/>
    <w:rsid w:val="000C4CA8"/>
    <w:rsid w:val="000D26D5"/>
    <w:rsid w:val="000D3204"/>
    <w:rsid w:val="000D385C"/>
    <w:rsid w:val="000D753F"/>
    <w:rsid w:val="000E2175"/>
    <w:rsid w:val="000E55F9"/>
    <w:rsid w:val="000F3B4A"/>
    <w:rsid w:val="000F5A34"/>
    <w:rsid w:val="000F7220"/>
    <w:rsid w:val="00103102"/>
    <w:rsid w:val="00113DDB"/>
    <w:rsid w:val="00114FD1"/>
    <w:rsid w:val="0011500A"/>
    <w:rsid w:val="00116999"/>
    <w:rsid w:val="00126F5D"/>
    <w:rsid w:val="00131860"/>
    <w:rsid w:val="001356B3"/>
    <w:rsid w:val="00136B78"/>
    <w:rsid w:val="001412EA"/>
    <w:rsid w:val="0014670E"/>
    <w:rsid w:val="00154E78"/>
    <w:rsid w:val="00154F44"/>
    <w:rsid w:val="00156862"/>
    <w:rsid w:val="001655BF"/>
    <w:rsid w:val="00171A52"/>
    <w:rsid w:val="001776CD"/>
    <w:rsid w:val="001827F8"/>
    <w:rsid w:val="0018552C"/>
    <w:rsid w:val="00186DF0"/>
    <w:rsid w:val="00193CDF"/>
    <w:rsid w:val="001956A9"/>
    <w:rsid w:val="001A2ACC"/>
    <w:rsid w:val="001A5027"/>
    <w:rsid w:val="001A5635"/>
    <w:rsid w:val="001B18B5"/>
    <w:rsid w:val="001B4EE7"/>
    <w:rsid w:val="001B6996"/>
    <w:rsid w:val="001C17A2"/>
    <w:rsid w:val="001C25E8"/>
    <w:rsid w:val="001D2095"/>
    <w:rsid w:val="001D4080"/>
    <w:rsid w:val="001D7CF5"/>
    <w:rsid w:val="001E63BD"/>
    <w:rsid w:val="001E6592"/>
    <w:rsid w:val="001E6E0A"/>
    <w:rsid w:val="001E72A1"/>
    <w:rsid w:val="002132E5"/>
    <w:rsid w:val="0021444A"/>
    <w:rsid w:val="0021519D"/>
    <w:rsid w:val="00223BF6"/>
    <w:rsid w:val="00227DC1"/>
    <w:rsid w:val="00230786"/>
    <w:rsid w:val="00242467"/>
    <w:rsid w:val="0024576A"/>
    <w:rsid w:val="00247F7F"/>
    <w:rsid w:val="0025171D"/>
    <w:rsid w:val="002518E5"/>
    <w:rsid w:val="002566E3"/>
    <w:rsid w:val="00262724"/>
    <w:rsid w:val="00281EBB"/>
    <w:rsid w:val="00285E7D"/>
    <w:rsid w:val="002918F6"/>
    <w:rsid w:val="0029328C"/>
    <w:rsid w:val="00294645"/>
    <w:rsid w:val="002A2469"/>
    <w:rsid w:val="002A3569"/>
    <w:rsid w:val="002A583E"/>
    <w:rsid w:val="002B1C5B"/>
    <w:rsid w:val="002B42FC"/>
    <w:rsid w:val="002B4FA1"/>
    <w:rsid w:val="002C02F1"/>
    <w:rsid w:val="002C4606"/>
    <w:rsid w:val="002D20B1"/>
    <w:rsid w:val="002D4475"/>
    <w:rsid w:val="002F186E"/>
    <w:rsid w:val="002F1C81"/>
    <w:rsid w:val="002F26C3"/>
    <w:rsid w:val="002F33BD"/>
    <w:rsid w:val="002F4737"/>
    <w:rsid w:val="00313EAD"/>
    <w:rsid w:val="00317A85"/>
    <w:rsid w:val="003269AD"/>
    <w:rsid w:val="003277F6"/>
    <w:rsid w:val="00332A7C"/>
    <w:rsid w:val="0033560E"/>
    <w:rsid w:val="00344704"/>
    <w:rsid w:val="0034519D"/>
    <w:rsid w:val="0036172E"/>
    <w:rsid w:val="003803C3"/>
    <w:rsid w:val="00383394"/>
    <w:rsid w:val="003A3A8F"/>
    <w:rsid w:val="003C1B6B"/>
    <w:rsid w:val="003C4C08"/>
    <w:rsid w:val="003D1D3B"/>
    <w:rsid w:val="003D5538"/>
    <w:rsid w:val="003E2661"/>
    <w:rsid w:val="003F3827"/>
    <w:rsid w:val="00401638"/>
    <w:rsid w:val="0040378A"/>
    <w:rsid w:val="00403FD2"/>
    <w:rsid w:val="004058D7"/>
    <w:rsid w:val="00405B2C"/>
    <w:rsid w:val="00407CDD"/>
    <w:rsid w:val="00413C6B"/>
    <w:rsid w:val="00421452"/>
    <w:rsid w:val="004239D2"/>
    <w:rsid w:val="004321FE"/>
    <w:rsid w:val="00432294"/>
    <w:rsid w:val="00437651"/>
    <w:rsid w:val="00437F6F"/>
    <w:rsid w:val="00454510"/>
    <w:rsid w:val="00454AF3"/>
    <w:rsid w:val="004652A6"/>
    <w:rsid w:val="004706DF"/>
    <w:rsid w:val="00473E52"/>
    <w:rsid w:val="004749C5"/>
    <w:rsid w:val="00474CD5"/>
    <w:rsid w:val="00475CAD"/>
    <w:rsid w:val="00486C5C"/>
    <w:rsid w:val="00494E31"/>
    <w:rsid w:val="004A6A53"/>
    <w:rsid w:val="004B781B"/>
    <w:rsid w:val="004C7DB2"/>
    <w:rsid w:val="004D00AC"/>
    <w:rsid w:val="004D4184"/>
    <w:rsid w:val="004E6143"/>
    <w:rsid w:val="004F24E2"/>
    <w:rsid w:val="004F5AF7"/>
    <w:rsid w:val="004F6CAA"/>
    <w:rsid w:val="005018BB"/>
    <w:rsid w:val="00504154"/>
    <w:rsid w:val="00511218"/>
    <w:rsid w:val="00514E98"/>
    <w:rsid w:val="005177E0"/>
    <w:rsid w:val="00517A33"/>
    <w:rsid w:val="0052269B"/>
    <w:rsid w:val="005235DA"/>
    <w:rsid w:val="00530005"/>
    <w:rsid w:val="005302CE"/>
    <w:rsid w:val="0053158D"/>
    <w:rsid w:val="00532105"/>
    <w:rsid w:val="00532A06"/>
    <w:rsid w:val="005339B5"/>
    <w:rsid w:val="0054027F"/>
    <w:rsid w:val="00557735"/>
    <w:rsid w:val="00561FDC"/>
    <w:rsid w:val="0056252C"/>
    <w:rsid w:val="00563879"/>
    <w:rsid w:val="00571178"/>
    <w:rsid w:val="00591215"/>
    <w:rsid w:val="00591726"/>
    <w:rsid w:val="005B0981"/>
    <w:rsid w:val="005B4463"/>
    <w:rsid w:val="005B66E5"/>
    <w:rsid w:val="005C1C7B"/>
    <w:rsid w:val="005C3F19"/>
    <w:rsid w:val="005D1460"/>
    <w:rsid w:val="005E003A"/>
    <w:rsid w:val="005E4EC1"/>
    <w:rsid w:val="005E5EEC"/>
    <w:rsid w:val="005E7C56"/>
    <w:rsid w:val="005F1090"/>
    <w:rsid w:val="00603866"/>
    <w:rsid w:val="00615035"/>
    <w:rsid w:val="006160E5"/>
    <w:rsid w:val="00616CEE"/>
    <w:rsid w:val="00623A6F"/>
    <w:rsid w:val="006277FA"/>
    <w:rsid w:val="006339D2"/>
    <w:rsid w:val="0063591C"/>
    <w:rsid w:val="00643098"/>
    <w:rsid w:val="00655F19"/>
    <w:rsid w:val="00656FA3"/>
    <w:rsid w:val="0067535C"/>
    <w:rsid w:val="0067556B"/>
    <w:rsid w:val="006853BA"/>
    <w:rsid w:val="00690FC6"/>
    <w:rsid w:val="00691174"/>
    <w:rsid w:val="006937F1"/>
    <w:rsid w:val="006A3AAA"/>
    <w:rsid w:val="006B2516"/>
    <w:rsid w:val="006B31D9"/>
    <w:rsid w:val="006B3650"/>
    <w:rsid w:val="006B5953"/>
    <w:rsid w:val="006B727A"/>
    <w:rsid w:val="006C093C"/>
    <w:rsid w:val="006D5697"/>
    <w:rsid w:val="006E7402"/>
    <w:rsid w:val="006F60EE"/>
    <w:rsid w:val="00723B36"/>
    <w:rsid w:val="007343BF"/>
    <w:rsid w:val="00740F9A"/>
    <w:rsid w:val="0074339B"/>
    <w:rsid w:val="00746AF9"/>
    <w:rsid w:val="007534A9"/>
    <w:rsid w:val="00764F79"/>
    <w:rsid w:val="007833D9"/>
    <w:rsid w:val="00786449"/>
    <w:rsid w:val="00786D0B"/>
    <w:rsid w:val="00786D30"/>
    <w:rsid w:val="007904D3"/>
    <w:rsid w:val="00792389"/>
    <w:rsid w:val="007A0A87"/>
    <w:rsid w:val="007A597D"/>
    <w:rsid w:val="007C018F"/>
    <w:rsid w:val="007E2E4F"/>
    <w:rsid w:val="007E75E7"/>
    <w:rsid w:val="007F03DD"/>
    <w:rsid w:val="007F0E8C"/>
    <w:rsid w:val="007F14BA"/>
    <w:rsid w:val="007F78FF"/>
    <w:rsid w:val="007F7CBB"/>
    <w:rsid w:val="00803A75"/>
    <w:rsid w:val="0080443E"/>
    <w:rsid w:val="00811750"/>
    <w:rsid w:val="00816F89"/>
    <w:rsid w:val="00817127"/>
    <w:rsid w:val="008247AB"/>
    <w:rsid w:val="008305AB"/>
    <w:rsid w:val="0083290B"/>
    <w:rsid w:val="00835ABC"/>
    <w:rsid w:val="0084162F"/>
    <w:rsid w:val="00845541"/>
    <w:rsid w:val="00852EB6"/>
    <w:rsid w:val="008544AB"/>
    <w:rsid w:val="0085479D"/>
    <w:rsid w:val="00860D0B"/>
    <w:rsid w:val="0086473A"/>
    <w:rsid w:val="008655EB"/>
    <w:rsid w:val="00866CF5"/>
    <w:rsid w:val="00866F94"/>
    <w:rsid w:val="00874EBE"/>
    <w:rsid w:val="00875186"/>
    <w:rsid w:val="00880038"/>
    <w:rsid w:val="00883121"/>
    <w:rsid w:val="0088618A"/>
    <w:rsid w:val="00886C51"/>
    <w:rsid w:val="00893187"/>
    <w:rsid w:val="008A0BAC"/>
    <w:rsid w:val="008A27CA"/>
    <w:rsid w:val="008A65A9"/>
    <w:rsid w:val="008C4017"/>
    <w:rsid w:val="008D4F94"/>
    <w:rsid w:val="008D5817"/>
    <w:rsid w:val="008D68B1"/>
    <w:rsid w:val="008E3FF1"/>
    <w:rsid w:val="008E45BF"/>
    <w:rsid w:val="008F351A"/>
    <w:rsid w:val="008F3DDB"/>
    <w:rsid w:val="008F5567"/>
    <w:rsid w:val="008F778A"/>
    <w:rsid w:val="00903627"/>
    <w:rsid w:val="0091407F"/>
    <w:rsid w:val="00917478"/>
    <w:rsid w:val="0092678D"/>
    <w:rsid w:val="00932FA2"/>
    <w:rsid w:val="00935C52"/>
    <w:rsid w:val="00951363"/>
    <w:rsid w:val="009521BC"/>
    <w:rsid w:val="00952EC2"/>
    <w:rsid w:val="009542CC"/>
    <w:rsid w:val="00956E56"/>
    <w:rsid w:val="009604F1"/>
    <w:rsid w:val="009668D7"/>
    <w:rsid w:val="009752CF"/>
    <w:rsid w:val="00977100"/>
    <w:rsid w:val="009772E7"/>
    <w:rsid w:val="00980153"/>
    <w:rsid w:val="0098239F"/>
    <w:rsid w:val="00983DB9"/>
    <w:rsid w:val="00984A00"/>
    <w:rsid w:val="00984BC6"/>
    <w:rsid w:val="009860CD"/>
    <w:rsid w:val="00990C65"/>
    <w:rsid w:val="00992A91"/>
    <w:rsid w:val="00993EE0"/>
    <w:rsid w:val="009A0225"/>
    <w:rsid w:val="009A3E17"/>
    <w:rsid w:val="009A539D"/>
    <w:rsid w:val="009A6CBE"/>
    <w:rsid w:val="009B1611"/>
    <w:rsid w:val="009B2A37"/>
    <w:rsid w:val="009B2DB0"/>
    <w:rsid w:val="009B4487"/>
    <w:rsid w:val="009B6C82"/>
    <w:rsid w:val="009B6F3C"/>
    <w:rsid w:val="009B73AD"/>
    <w:rsid w:val="009B79A6"/>
    <w:rsid w:val="009C317D"/>
    <w:rsid w:val="009D5740"/>
    <w:rsid w:val="009D729F"/>
    <w:rsid w:val="009E798F"/>
    <w:rsid w:val="009F1764"/>
    <w:rsid w:val="00A10107"/>
    <w:rsid w:val="00A13D54"/>
    <w:rsid w:val="00A3656C"/>
    <w:rsid w:val="00A41519"/>
    <w:rsid w:val="00A43F76"/>
    <w:rsid w:val="00A534E9"/>
    <w:rsid w:val="00A73996"/>
    <w:rsid w:val="00A81900"/>
    <w:rsid w:val="00A86D53"/>
    <w:rsid w:val="00A87995"/>
    <w:rsid w:val="00A91800"/>
    <w:rsid w:val="00A926B3"/>
    <w:rsid w:val="00AB3D1F"/>
    <w:rsid w:val="00AB640D"/>
    <w:rsid w:val="00AB6762"/>
    <w:rsid w:val="00AC6FB8"/>
    <w:rsid w:val="00AD5E87"/>
    <w:rsid w:val="00AD709B"/>
    <w:rsid w:val="00AF53ED"/>
    <w:rsid w:val="00B01439"/>
    <w:rsid w:val="00B042E7"/>
    <w:rsid w:val="00B046E8"/>
    <w:rsid w:val="00B24E10"/>
    <w:rsid w:val="00B312E8"/>
    <w:rsid w:val="00B340EB"/>
    <w:rsid w:val="00B35C2D"/>
    <w:rsid w:val="00B440A4"/>
    <w:rsid w:val="00B47C22"/>
    <w:rsid w:val="00B72C38"/>
    <w:rsid w:val="00B72C59"/>
    <w:rsid w:val="00B748EB"/>
    <w:rsid w:val="00B833D0"/>
    <w:rsid w:val="00B86874"/>
    <w:rsid w:val="00B929AE"/>
    <w:rsid w:val="00B937A0"/>
    <w:rsid w:val="00BA1366"/>
    <w:rsid w:val="00BA73C1"/>
    <w:rsid w:val="00BB11CB"/>
    <w:rsid w:val="00BB7E6B"/>
    <w:rsid w:val="00BD769D"/>
    <w:rsid w:val="00BE26B8"/>
    <w:rsid w:val="00BF2495"/>
    <w:rsid w:val="00BF5D3A"/>
    <w:rsid w:val="00BF7A3B"/>
    <w:rsid w:val="00C0223E"/>
    <w:rsid w:val="00C045AB"/>
    <w:rsid w:val="00C130CF"/>
    <w:rsid w:val="00C21365"/>
    <w:rsid w:val="00C21EF0"/>
    <w:rsid w:val="00C3215F"/>
    <w:rsid w:val="00C350C5"/>
    <w:rsid w:val="00C35FA6"/>
    <w:rsid w:val="00C44D25"/>
    <w:rsid w:val="00C471D2"/>
    <w:rsid w:val="00C617F3"/>
    <w:rsid w:val="00C65F25"/>
    <w:rsid w:val="00C76B61"/>
    <w:rsid w:val="00C844BD"/>
    <w:rsid w:val="00C846C3"/>
    <w:rsid w:val="00C931DD"/>
    <w:rsid w:val="00C94056"/>
    <w:rsid w:val="00CA0318"/>
    <w:rsid w:val="00CA2715"/>
    <w:rsid w:val="00CA56EB"/>
    <w:rsid w:val="00CB4392"/>
    <w:rsid w:val="00CC3B9C"/>
    <w:rsid w:val="00CC6F39"/>
    <w:rsid w:val="00CC7D55"/>
    <w:rsid w:val="00CD0B58"/>
    <w:rsid w:val="00CD0CAE"/>
    <w:rsid w:val="00CF316D"/>
    <w:rsid w:val="00D0403A"/>
    <w:rsid w:val="00D04D1A"/>
    <w:rsid w:val="00D057E5"/>
    <w:rsid w:val="00D071E4"/>
    <w:rsid w:val="00D1043E"/>
    <w:rsid w:val="00D1278B"/>
    <w:rsid w:val="00D140E3"/>
    <w:rsid w:val="00D14A0B"/>
    <w:rsid w:val="00D15D0F"/>
    <w:rsid w:val="00D168C9"/>
    <w:rsid w:val="00D211CB"/>
    <w:rsid w:val="00D30667"/>
    <w:rsid w:val="00D3588E"/>
    <w:rsid w:val="00D60FBE"/>
    <w:rsid w:val="00D62CDD"/>
    <w:rsid w:val="00D64CA0"/>
    <w:rsid w:val="00D660E8"/>
    <w:rsid w:val="00D6709E"/>
    <w:rsid w:val="00D75AD2"/>
    <w:rsid w:val="00D82E38"/>
    <w:rsid w:val="00D8465E"/>
    <w:rsid w:val="00D9439B"/>
    <w:rsid w:val="00DC0E2A"/>
    <w:rsid w:val="00DC0FE0"/>
    <w:rsid w:val="00DC1E47"/>
    <w:rsid w:val="00DD1526"/>
    <w:rsid w:val="00DD54DB"/>
    <w:rsid w:val="00DD7AA3"/>
    <w:rsid w:val="00DE0923"/>
    <w:rsid w:val="00DE1E08"/>
    <w:rsid w:val="00DE676F"/>
    <w:rsid w:val="00DF089F"/>
    <w:rsid w:val="00DF54CA"/>
    <w:rsid w:val="00DF69F5"/>
    <w:rsid w:val="00E01918"/>
    <w:rsid w:val="00E02522"/>
    <w:rsid w:val="00E02B62"/>
    <w:rsid w:val="00E02FE6"/>
    <w:rsid w:val="00E16956"/>
    <w:rsid w:val="00E26D33"/>
    <w:rsid w:val="00E27B70"/>
    <w:rsid w:val="00E36F8A"/>
    <w:rsid w:val="00E4661F"/>
    <w:rsid w:val="00E466F1"/>
    <w:rsid w:val="00E51EEA"/>
    <w:rsid w:val="00E54EE6"/>
    <w:rsid w:val="00E563B5"/>
    <w:rsid w:val="00E6451D"/>
    <w:rsid w:val="00E673DD"/>
    <w:rsid w:val="00E71E31"/>
    <w:rsid w:val="00E734F6"/>
    <w:rsid w:val="00E92D24"/>
    <w:rsid w:val="00E969FB"/>
    <w:rsid w:val="00ED1CB0"/>
    <w:rsid w:val="00ED3AD9"/>
    <w:rsid w:val="00ED7FCB"/>
    <w:rsid w:val="00EF04F8"/>
    <w:rsid w:val="00EF5305"/>
    <w:rsid w:val="00EF79F3"/>
    <w:rsid w:val="00F11743"/>
    <w:rsid w:val="00F20DF9"/>
    <w:rsid w:val="00F24036"/>
    <w:rsid w:val="00F37F25"/>
    <w:rsid w:val="00F408D8"/>
    <w:rsid w:val="00F4217B"/>
    <w:rsid w:val="00F45D12"/>
    <w:rsid w:val="00F60EFE"/>
    <w:rsid w:val="00F62494"/>
    <w:rsid w:val="00F63322"/>
    <w:rsid w:val="00F74714"/>
    <w:rsid w:val="00F81910"/>
    <w:rsid w:val="00F838B8"/>
    <w:rsid w:val="00F97C7B"/>
    <w:rsid w:val="00FA4B35"/>
    <w:rsid w:val="00FB690E"/>
    <w:rsid w:val="00FC5464"/>
    <w:rsid w:val="00FC61FE"/>
    <w:rsid w:val="00FD2A2B"/>
    <w:rsid w:val="00FD609F"/>
    <w:rsid w:val="00FE34FE"/>
    <w:rsid w:val="00FE47D8"/>
    <w:rsid w:val="00FF0AB6"/>
    <w:rsid w:val="00FF1CFD"/>
    <w:rsid w:val="00FF1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CD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597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A597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CD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597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A597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59156">
      <w:bodyDiv w:val="1"/>
      <w:marLeft w:val="0"/>
      <w:marRight w:val="0"/>
      <w:marTop w:val="0"/>
      <w:marBottom w:val="0"/>
      <w:divBdr>
        <w:top w:val="none" w:sz="0" w:space="0" w:color="auto"/>
        <w:left w:val="none" w:sz="0" w:space="0" w:color="auto"/>
        <w:bottom w:val="none" w:sz="0" w:space="0" w:color="auto"/>
        <w:right w:val="none" w:sz="0" w:space="0" w:color="auto"/>
      </w:divBdr>
      <w:divsChild>
        <w:div w:id="1384020026">
          <w:marLeft w:val="0"/>
          <w:marRight w:val="0"/>
          <w:marTop w:val="0"/>
          <w:marBottom w:val="0"/>
          <w:divBdr>
            <w:top w:val="none" w:sz="0" w:space="0" w:color="auto"/>
            <w:left w:val="none" w:sz="0" w:space="0" w:color="auto"/>
            <w:bottom w:val="none" w:sz="0" w:space="0" w:color="auto"/>
            <w:right w:val="none" w:sz="0" w:space="0" w:color="auto"/>
          </w:divBdr>
          <w:divsChild>
            <w:div w:id="938483643">
              <w:marLeft w:val="0"/>
              <w:marRight w:val="0"/>
              <w:marTop w:val="0"/>
              <w:marBottom w:val="0"/>
              <w:divBdr>
                <w:top w:val="single" w:sz="6" w:space="0" w:color="FFFFFF"/>
                <w:left w:val="none" w:sz="0" w:space="0" w:color="auto"/>
                <w:bottom w:val="none" w:sz="0" w:space="0" w:color="auto"/>
                <w:right w:val="none" w:sz="0" w:space="0" w:color="auto"/>
              </w:divBdr>
              <w:divsChild>
                <w:div w:id="1883403614">
                  <w:marLeft w:val="0"/>
                  <w:marRight w:val="0"/>
                  <w:marTop w:val="825"/>
                  <w:marBottom w:val="300"/>
                  <w:divBdr>
                    <w:top w:val="none" w:sz="0" w:space="0" w:color="auto"/>
                    <w:left w:val="none" w:sz="0" w:space="0" w:color="auto"/>
                    <w:bottom w:val="none" w:sz="0" w:space="0" w:color="auto"/>
                    <w:right w:val="none" w:sz="0" w:space="0" w:color="auto"/>
                  </w:divBdr>
                  <w:divsChild>
                    <w:div w:id="16715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678301">
      <w:bodyDiv w:val="1"/>
      <w:marLeft w:val="0"/>
      <w:marRight w:val="0"/>
      <w:marTop w:val="0"/>
      <w:marBottom w:val="0"/>
      <w:divBdr>
        <w:top w:val="none" w:sz="0" w:space="0" w:color="auto"/>
        <w:left w:val="none" w:sz="0" w:space="0" w:color="auto"/>
        <w:bottom w:val="none" w:sz="0" w:space="0" w:color="auto"/>
        <w:right w:val="none" w:sz="0" w:space="0" w:color="auto"/>
      </w:divBdr>
      <w:divsChild>
        <w:div w:id="1346710418">
          <w:marLeft w:val="0"/>
          <w:marRight w:val="0"/>
          <w:marTop w:val="0"/>
          <w:marBottom w:val="0"/>
          <w:divBdr>
            <w:top w:val="none" w:sz="0" w:space="0" w:color="auto"/>
            <w:left w:val="none" w:sz="0" w:space="0" w:color="auto"/>
            <w:bottom w:val="none" w:sz="0" w:space="0" w:color="auto"/>
            <w:right w:val="none" w:sz="0" w:space="0" w:color="auto"/>
          </w:divBdr>
          <w:divsChild>
            <w:div w:id="1179543721">
              <w:marLeft w:val="0"/>
              <w:marRight w:val="0"/>
              <w:marTop w:val="0"/>
              <w:marBottom w:val="0"/>
              <w:divBdr>
                <w:top w:val="single" w:sz="6" w:space="0" w:color="FFFFFF"/>
                <w:left w:val="none" w:sz="0" w:space="0" w:color="auto"/>
                <w:bottom w:val="none" w:sz="0" w:space="0" w:color="auto"/>
                <w:right w:val="none" w:sz="0" w:space="0" w:color="auto"/>
              </w:divBdr>
              <w:divsChild>
                <w:div w:id="235287400">
                  <w:marLeft w:val="0"/>
                  <w:marRight w:val="0"/>
                  <w:marTop w:val="825"/>
                  <w:marBottom w:val="300"/>
                  <w:divBdr>
                    <w:top w:val="none" w:sz="0" w:space="0" w:color="auto"/>
                    <w:left w:val="none" w:sz="0" w:space="0" w:color="auto"/>
                    <w:bottom w:val="none" w:sz="0" w:space="0" w:color="auto"/>
                    <w:right w:val="none" w:sz="0" w:space="0" w:color="auto"/>
                  </w:divBdr>
                  <w:divsChild>
                    <w:div w:id="2052806282">
                      <w:marLeft w:val="0"/>
                      <w:marRight w:val="0"/>
                      <w:marTop w:val="0"/>
                      <w:marBottom w:val="0"/>
                      <w:divBdr>
                        <w:top w:val="none" w:sz="0" w:space="0" w:color="auto"/>
                        <w:left w:val="none" w:sz="0" w:space="0" w:color="auto"/>
                        <w:bottom w:val="none" w:sz="0" w:space="0" w:color="auto"/>
                        <w:right w:val="none" w:sz="0" w:space="0" w:color="auto"/>
                      </w:divBdr>
                      <w:divsChild>
                        <w:div w:id="205199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615274">
      <w:bodyDiv w:val="1"/>
      <w:marLeft w:val="0"/>
      <w:marRight w:val="0"/>
      <w:marTop w:val="0"/>
      <w:marBottom w:val="0"/>
      <w:divBdr>
        <w:top w:val="none" w:sz="0" w:space="0" w:color="auto"/>
        <w:left w:val="none" w:sz="0" w:space="0" w:color="auto"/>
        <w:bottom w:val="none" w:sz="0" w:space="0" w:color="auto"/>
        <w:right w:val="none" w:sz="0" w:space="0" w:color="auto"/>
      </w:divBdr>
      <w:divsChild>
        <w:div w:id="1531726708">
          <w:marLeft w:val="0"/>
          <w:marRight w:val="0"/>
          <w:marTop w:val="0"/>
          <w:marBottom w:val="0"/>
          <w:divBdr>
            <w:top w:val="none" w:sz="0" w:space="0" w:color="auto"/>
            <w:left w:val="none" w:sz="0" w:space="0" w:color="auto"/>
            <w:bottom w:val="none" w:sz="0" w:space="0" w:color="auto"/>
            <w:right w:val="none" w:sz="0" w:space="0" w:color="auto"/>
          </w:divBdr>
          <w:divsChild>
            <w:div w:id="1154687501">
              <w:marLeft w:val="0"/>
              <w:marRight w:val="0"/>
              <w:marTop w:val="0"/>
              <w:marBottom w:val="0"/>
              <w:divBdr>
                <w:top w:val="single" w:sz="6" w:space="0" w:color="FFFFFF"/>
                <w:left w:val="none" w:sz="0" w:space="0" w:color="auto"/>
                <w:bottom w:val="none" w:sz="0" w:space="0" w:color="auto"/>
                <w:right w:val="none" w:sz="0" w:space="0" w:color="auto"/>
              </w:divBdr>
              <w:divsChild>
                <w:div w:id="1913419432">
                  <w:marLeft w:val="0"/>
                  <w:marRight w:val="0"/>
                  <w:marTop w:val="825"/>
                  <w:marBottom w:val="300"/>
                  <w:divBdr>
                    <w:top w:val="none" w:sz="0" w:space="0" w:color="auto"/>
                    <w:left w:val="none" w:sz="0" w:space="0" w:color="auto"/>
                    <w:bottom w:val="none" w:sz="0" w:space="0" w:color="auto"/>
                    <w:right w:val="none" w:sz="0" w:space="0" w:color="auto"/>
                  </w:divBdr>
                  <w:divsChild>
                    <w:div w:id="78427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474864">
      <w:bodyDiv w:val="1"/>
      <w:marLeft w:val="0"/>
      <w:marRight w:val="0"/>
      <w:marTop w:val="0"/>
      <w:marBottom w:val="0"/>
      <w:divBdr>
        <w:top w:val="none" w:sz="0" w:space="0" w:color="auto"/>
        <w:left w:val="none" w:sz="0" w:space="0" w:color="auto"/>
        <w:bottom w:val="none" w:sz="0" w:space="0" w:color="auto"/>
        <w:right w:val="none" w:sz="0" w:space="0" w:color="auto"/>
      </w:divBdr>
      <w:divsChild>
        <w:div w:id="869807604">
          <w:marLeft w:val="0"/>
          <w:marRight w:val="0"/>
          <w:marTop w:val="0"/>
          <w:marBottom w:val="0"/>
          <w:divBdr>
            <w:top w:val="none" w:sz="0" w:space="0" w:color="auto"/>
            <w:left w:val="none" w:sz="0" w:space="0" w:color="auto"/>
            <w:bottom w:val="none" w:sz="0" w:space="0" w:color="auto"/>
            <w:right w:val="none" w:sz="0" w:space="0" w:color="auto"/>
          </w:divBdr>
          <w:divsChild>
            <w:div w:id="1359041870">
              <w:marLeft w:val="0"/>
              <w:marRight w:val="0"/>
              <w:marTop w:val="0"/>
              <w:marBottom w:val="0"/>
              <w:divBdr>
                <w:top w:val="single" w:sz="6" w:space="0" w:color="FFFFFF"/>
                <w:left w:val="none" w:sz="0" w:space="0" w:color="auto"/>
                <w:bottom w:val="none" w:sz="0" w:space="0" w:color="auto"/>
                <w:right w:val="none" w:sz="0" w:space="0" w:color="auto"/>
              </w:divBdr>
              <w:divsChild>
                <w:div w:id="1255362331">
                  <w:marLeft w:val="0"/>
                  <w:marRight w:val="0"/>
                  <w:marTop w:val="825"/>
                  <w:marBottom w:val="300"/>
                  <w:divBdr>
                    <w:top w:val="none" w:sz="0" w:space="0" w:color="auto"/>
                    <w:left w:val="none" w:sz="0" w:space="0" w:color="auto"/>
                    <w:bottom w:val="none" w:sz="0" w:space="0" w:color="auto"/>
                    <w:right w:val="none" w:sz="0" w:space="0" w:color="auto"/>
                  </w:divBdr>
                  <w:divsChild>
                    <w:div w:id="2068646911">
                      <w:marLeft w:val="0"/>
                      <w:marRight w:val="0"/>
                      <w:marTop w:val="0"/>
                      <w:marBottom w:val="0"/>
                      <w:divBdr>
                        <w:top w:val="none" w:sz="0" w:space="0" w:color="auto"/>
                        <w:left w:val="none" w:sz="0" w:space="0" w:color="auto"/>
                        <w:bottom w:val="none" w:sz="0" w:space="0" w:color="auto"/>
                        <w:right w:val="none" w:sz="0" w:space="0" w:color="auto"/>
                      </w:divBdr>
                      <w:divsChild>
                        <w:div w:id="146842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069390">
      <w:bodyDiv w:val="1"/>
      <w:marLeft w:val="0"/>
      <w:marRight w:val="0"/>
      <w:marTop w:val="0"/>
      <w:marBottom w:val="0"/>
      <w:divBdr>
        <w:top w:val="none" w:sz="0" w:space="0" w:color="auto"/>
        <w:left w:val="none" w:sz="0" w:space="0" w:color="auto"/>
        <w:bottom w:val="none" w:sz="0" w:space="0" w:color="auto"/>
        <w:right w:val="none" w:sz="0" w:space="0" w:color="auto"/>
      </w:divBdr>
      <w:divsChild>
        <w:div w:id="664405762">
          <w:marLeft w:val="0"/>
          <w:marRight w:val="0"/>
          <w:marTop w:val="0"/>
          <w:marBottom w:val="0"/>
          <w:divBdr>
            <w:top w:val="none" w:sz="0" w:space="0" w:color="auto"/>
            <w:left w:val="none" w:sz="0" w:space="0" w:color="auto"/>
            <w:bottom w:val="none" w:sz="0" w:space="0" w:color="auto"/>
            <w:right w:val="none" w:sz="0" w:space="0" w:color="auto"/>
          </w:divBdr>
          <w:divsChild>
            <w:div w:id="2035692452">
              <w:marLeft w:val="0"/>
              <w:marRight w:val="0"/>
              <w:marTop w:val="0"/>
              <w:marBottom w:val="0"/>
              <w:divBdr>
                <w:top w:val="single" w:sz="6" w:space="0" w:color="FFFFFF"/>
                <w:left w:val="none" w:sz="0" w:space="0" w:color="auto"/>
                <w:bottom w:val="none" w:sz="0" w:space="0" w:color="auto"/>
                <w:right w:val="none" w:sz="0" w:space="0" w:color="auto"/>
              </w:divBdr>
              <w:divsChild>
                <w:div w:id="1794668545">
                  <w:marLeft w:val="0"/>
                  <w:marRight w:val="0"/>
                  <w:marTop w:val="825"/>
                  <w:marBottom w:val="300"/>
                  <w:divBdr>
                    <w:top w:val="none" w:sz="0" w:space="0" w:color="auto"/>
                    <w:left w:val="none" w:sz="0" w:space="0" w:color="auto"/>
                    <w:bottom w:val="none" w:sz="0" w:space="0" w:color="auto"/>
                    <w:right w:val="none" w:sz="0" w:space="0" w:color="auto"/>
                  </w:divBdr>
                  <w:divsChild>
                    <w:div w:id="21111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5605">
      <w:bodyDiv w:val="1"/>
      <w:marLeft w:val="0"/>
      <w:marRight w:val="0"/>
      <w:marTop w:val="0"/>
      <w:marBottom w:val="0"/>
      <w:divBdr>
        <w:top w:val="none" w:sz="0" w:space="0" w:color="auto"/>
        <w:left w:val="none" w:sz="0" w:space="0" w:color="auto"/>
        <w:bottom w:val="none" w:sz="0" w:space="0" w:color="auto"/>
        <w:right w:val="none" w:sz="0" w:space="0" w:color="auto"/>
      </w:divBdr>
      <w:divsChild>
        <w:div w:id="1810973593">
          <w:marLeft w:val="0"/>
          <w:marRight w:val="0"/>
          <w:marTop w:val="0"/>
          <w:marBottom w:val="0"/>
          <w:divBdr>
            <w:top w:val="none" w:sz="0" w:space="0" w:color="auto"/>
            <w:left w:val="none" w:sz="0" w:space="0" w:color="auto"/>
            <w:bottom w:val="none" w:sz="0" w:space="0" w:color="auto"/>
            <w:right w:val="none" w:sz="0" w:space="0" w:color="auto"/>
          </w:divBdr>
          <w:divsChild>
            <w:div w:id="1600332178">
              <w:marLeft w:val="0"/>
              <w:marRight w:val="0"/>
              <w:marTop w:val="0"/>
              <w:marBottom w:val="0"/>
              <w:divBdr>
                <w:top w:val="single" w:sz="6" w:space="0" w:color="FFFFFF"/>
                <w:left w:val="none" w:sz="0" w:space="0" w:color="auto"/>
                <w:bottom w:val="none" w:sz="0" w:space="0" w:color="auto"/>
                <w:right w:val="none" w:sz="0" w:space="0" w:color="auto"/>
              </w:divBdr>
              <w:divsChild>
                <w:div w:id="1046488483">
                  <w:marLeft w:val="0"/>
                  <w:marRight w:val="0"/>
                  <w:marTop w:val="825"/>
                  <w:marBottom w:val="300"/>
                  <w:divBdr>
                    <w:top w:val="none" w:sz="0" w:space="0" w:color="auto"/>
                    <w:left w:val="none" w:sz="0" w:space="0" w:color="auto"/>
                    <w:bottom w:val="none" w:sz="0" w:space="0" w:color="auto"/>
                    <w:right w:val="none" w:sz="0" w:space="0" w:color="auto"/>
                  </w:divBdr>
                  <w:divsChild>
                    <w:div w:id="181649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332847">
      <w:bodyDiv w:val="1"/>
      <w:marLeft w:val="0"/>
      <w:marRight w:val="0"/>
      <w:marTop w:val="0"/>
      <w:marBottom w:val="0"/>
      <w:divBdr>
        <w:top w:val="none" w:sz="0" w:space="0" w:color="auto"/>
        <w:left w:val="none" w:sz="0" w:space="0" w:color="auto"/>
        <w:bottom w:val="none" w:sz="0" w:space="0" w:color="auto"/>
        <w:right w:val="none" w:sz="0" w:space="0" w:color="auto"/>
      </w:divBdr>
      <w:divsChild>
        <w:div w:id="562838805">
          <w:marLeft w:val="0"/>
          <w:marRight w:val="0"/>
          <w:marTop w:val="0"/>
          <w:marBottom w:val="0"/>
          <w:divBdr>
            <w:top w:val="none" w:sz="0" w:space="0" w:color="auto"/>
            <w:left w:val="none" w:sz="0" w:space="0" w:color="auto"/>
            <w:bottom w:val="none" w:sz="0" w:space="0" w:color="auto"/>
            <w:right w:val="none" w:sz="0" w:space="0" w:color="auto"/>
          </w:divBdr>
          <w:divsChild>
            <w:div w:id="122120767">
              <w:marLeft w:val="24"/>
              <w:marRight w:val="24"/>
              <w:marTop w:val="0"/>
              <w:marBottom w:val="0"/>
              <w:divBdr>
                <w:top w:val="none" w:sz="0" w:space="0" w:color="auto"/>
                <w:left w:val="none" w:sz="0" w:space="0" w:color="auto"/>
                <w:bottom w:val="none" w:sz="0" w:space="0" w:color="auto"/>
                <w:right w:val="none" w:sz="0" w:space="0" w:color="auto"/>
              </w:divBdr>
              <w:divsChild>
                <w:div w:id="1116947651">
                  <w:marLeft w:val="0"/>
                  <w:marRight w:val="0"/>
                  <w:marTop w:val="0"/>
                  <w:marBottom w:val="0"/>
                  <w:divBdr>
                    <w:top w:val="none" w:sz="0" w:space="0" w:color="auto"/>
                    <w:left w:val="none" w:sz="0" w:space="0" w:color="auto"/>
                    <w:bottom w:val="none" w:sz="0" w:space="0" w:color="auto"/>
                    <w:right w:val="none" w:sz="0" w:space="0" w:color="auto"/>
                  </w:divBdr>
                  <w:divsChild>
                    <w:div w:id="210386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chinyshka.ru/aleksandr-blok-kratkaya-biografiya.html" TargetMode="External"/><Relationship Id="rId13" Type="http://schemas.openxmlformats.org/officeDocument/2006/relationships/hyperlink" Target="https://sochinyshka.ru/marina-cvetaeva-kratkaya-biografiya.html" TargetMode="External"/><Relationship Id="rId18" Type="http://schemas.openxmlformats.org/officeDocument/2006/relationships/hyperlink" Target="https://sochinyshka.ru/kratkaya-biografiya-astafeva-v-p.html" TargetMode="External"/><Relationship Id="rId3" Type="http://schemas.openxmlformats.org/officeDocument/2006/relationships/styles" Target="styles.xml"/><Relationship Id="rId21" Type="http://schemas.openxmlformats.org/officeDocument/2006/relationships/hyperlink" Target="https://sochinyshka.ru/rasputin-valentin-grigorevich-kratkaya-biografiya.html" TargetMode="External"/><Relationship Id="rId7" Type="http://schemas.openxmlformats.org/officeDocument/2006/relationships/hyperlink" Target="https://sochinyshka.ru/kratkaya-biografiya-bryusova-valeriya-yakovlevicha.html" TargetMode="External"/><Relationship Id="rId12" Type="http://schemas.openxmlformats.org/officeDocument/2006/relationships/hyperlink" Target="https://sochinyshka.ru/mayakovskij-kratkaya-biografiya.html" TargetMode="External"/><Relationship Id="rId17" Type="http://schemas.openxmlformats.org/officeDocument/2006/relationships/hyperlink" Target="https://sochinyshka.ru/konstantin-simonov-biografiya.html" TargetMode="External"/><Relationship Id="rId2" Type="http://schemas.openxmlformats.org/officeDocument/2006/relationships/numbering" Target="numbering.xml"/><Relationship Id="rId16" Type="http://schemas.openxmlformats.org/officeDocument/2006/relationships/hyperlink" Target="https://sochinyshka.ru/a-t-tvardovskij-kratkaya-biografiya.html" TargetMode="External"/><Relationship Id="rId20" Type="http://schemas.openxmlformats.org/officeDocument/2006/relationships/hyperlink" Target="https://sochinyshka.ru/analiz-stixotvoreniya-k-m-simonova-zhdi-menya-i-ya-vernu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ochinyshka.ru/o-e-mandelshtam-kratkaya-biografiya-tvorchestvo-i-interesnye-fakty.htm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sochinyshka.ru/biografiya-esenina-kratko-samoe-glavnoe.html" TargetMode="External"/><Relationship Id="rId23" Type="http://schemas.openxmlformats.org/officeDocument/2006/relationships/fontTable" Target="fontTable.xml"/><Relationship Id="rId10" Type="http://schemas.openxmlformats.org/officeDocument/2006/relationships/hyperlink" Target="https://sochinyshka.ru/nikolaj-gumilev-biografiya.html" TargetMode="External"/><Relationship Id="rId19" Type="http://schemas.openxmlformats.org/officeDocument/2006/relationships/hyperlink" Target="https://sochinyshka.ru/kratkij-pereskaz-vasilij-terkin-po-glavam.html" TargetMode="External"/><Relationship Id="rId4" Type="http://schemas.microsoft.com/office/2007/relationships/stylesWithEffects" Target="stylesWithEffects.xml"/><Relationship Id="rId9" Type="http://schemas.openxmlformats.org/officeDocument/2006/relationships/hyperlink" Target="https://sochinyshka.ru/anna-axmatova-kratkaya-biografiya.html" TargetMode="External"/><Relationship Id="rId14" Type="http://schemas.openxmlformats.org/officeDocument/2006/relationships/hyperlink" Target="https://sochinyshka.ru/m-a-sholoxov-biografiya-kratko-dlya-detej.html" TargetMode="External"/><Relationship Id="rId22" Type="http://schemas.openxmlformats.org/officeDocument/2006/relationships/hyperlink" Target="https://sochinyshka.ru/vasil-bykov-sotnikov-kratkoe-soderzhani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A203F-7CF4-4528-84F8-682858790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1118</Words>
  <Characters>6376</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20</cp:revision>
  <cp:lastPrinted>2020-05-17T16:56:00Z</cp:lastPrinted>
  <dcterms:created xsi:type="dcterms:W3CDTF">2020-04-20T08:08:00Z</dcterms:created>
  <dcterms:modified xsi:type="dcterms:W3CDTF">2020-05-24T09:46:00Z</dcterms:modified>
</cp:coreProperties>
</file>